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ECC" w:rsidRDefault="00FD1ECC" w:rsidP="00FD1ECC">
      <w:pPr>
        <w:spacing w:line="360" w:lineRule="auto"/>
        <w:jc w:val="center"/>
        <w:rPr>
          <w:sz w:val="20"/>
        </w:rPr>
      </w:pPr>
    </w:p>
    <w:p w:rsidR="00FD1ECC" w:rsidRDefault="00FD1ECC" w:rsidP="00FD1ECC">
      <w:pPr>
        <w:jc w:val="center"/>
        <w:rPr>
          <w:rFonts w:ascii="PT Astra Serif" w:hAnsi="PT Astra Serif"/>
        </w:rPr>
      </w:pPr>
      <w:r>
        <w:rPr>
          <w:rFonts w:ascii="PT Astra Serif" w:hAnsi="PT Astra Serif"/>
          <w:b/>
          <w:color w:val="000000"/>
          <w:sz w:val="28"/>
          <w:szCs w:val="28"/>
        </w:rPr>
        <w:t xml:space="preserve">  </w:t>
      </w:r>
      <w:r>
        <w:rPr>
          <w:rFonts w:ascii="PT Astra Serif" w:hAnsi="PT Astra Serif"/>
          <w:b/>
          <w:noProof/>
          <w:sz w:val="28"/>
          <w:szCs w:val="28"/>
          <w:lang w:eastAsia="ru-RU"/>
        </w:rPr>
        <w:drawing>
          <wp:inline distT="0" distB="0" distL="0" distR="0">
            <wp:extent cx="914400" cy="819150"/>
            <wp:effectExtent l="19050" t="0" r="0" b="0"/>
            <wp:docPr id="1" name="Рисунок 1" descr="герб Ал-Г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Ал-Гая"/>
                    <pic:cNvPicPr>
                      <a:picLocks noChangeAspect="1" noChangeArrowheads="1"/>
                    </pic:cNvPicPr>
                  </pic:nvPicPr>
                  <pic:blipFill>
                    <a:blip r:embed="rId9" cstate="print"/>
                    <a:srcRect/>
                    <a:stretch>
                      <a:fillRect/>
                    </a:stretch>
                  </pic:blipFill>
                  <pic:spPr bwMode="auto">
                    <a:xfrm>
                      <a:off x="0" y="0"/>
                      <a:ext cx="914400" cy="819150"/>
                    </a:xfrm>
                    <a:prstGeom prst="rect">
                      <a:avLst/>
                    </a:prstGeom>
                    <a:noFill/>
                    <a:ln w="9525">
                      <a:noFill/>
                      <a:miter lim="800000"/>
                      <a:headEnd/>
                      <a:tailEnd/>
                    </a:ln>
                  </pic:spPr>
                </pic:pic>
              </a:graphicData>
            </a:graphic>
          </wp:inline>
        </w:drawing>
      </w:r>
      <w:r>
        <w:rPr>
          <w:rFonts w:ascii="PT Astra Serif" w:hAnsi="PT Astra Serif"/>
          <w:b/>
          <w:color w:val="000000"/>
          <w:sz w:val="28"/>
          <w:szCs w:val="28"/>
        </w:rPr>
        <w:t xml:space="preserve">                         </w:t>
      </w:r>
      <w:r>
        <w:rPr>
          <w:rFonts w:ascii="PT Astra Serif" w:hAnsi="PT Astra Serif"/>
        </w:rPr>
        <w:t xml:space="preserve">      </w:t>
      </w:r>
    </w:p>
    <w:p w:rsidR="00FD1ECC" w:rsidRDefault="00FD1ECC" w:rsidP="00FD1ECC">
      <w:pPr>
        <w:jc w:val="center"/>
        <w:rPr>
          <w:rFonts w:ascii="PT Astra Serif" w:hAnsi="PT Astra Serif"/>
          <w:sz w:val="28"/>
          <w:szCs w:val="28"/>
        </w:rPr>
      </w:pPr>
      <w:r>
        <w:rPr>
          <w:rFonts w:ascii="PT Astra Serif" w:hAnsi="PT Astra Serif"/>
          <w:b/>
          <w:sz w:val="28"/>
          <w:szCs w:val="28"/>
        </w:rPr>
        <w:t>АДМИНИСТРАЦИЯ</w:t>
      </w:r>
    </w:p>
    <w:p w:rsidR="00FD1ECC" w:rsidRDefault="00FD1ECC" w:rsidP="00FD1ECC">
      <w:pPr>
        <w:jc w:val="center"/>
        <w:rPr>
          <w:rFonts w:ascii="PT Astra Serif" w:hAnsi="PT Astra Serif"/>
          <w:b/>
          <w:sz w:val="28"/>
          <w:szCs w:val="28"/>
        </w:rPr>
      </w:pPr>
      <w:r>
        <w:rPr>
          <w:rFonts w:ascii="PT Astra Serif" w:hAnsi="PT Astra Serif"/>
          <w:b/>
          <w:sz w:val="28"/>
          <w:szCs w:val="28"/>
        </w:rPr>
        <w:t>НОВОАЛЕСКАНДРОВСКОГО МУНИЦИПАЛЬНОГО ОБРАЗОВАНИЯ</w:t>
      </w:r>
    </w:p>
    <w:p w:rsidR="00FD1ECC" w:rsidRDefault="00FD1ECC" w:rsidP="00FD1ECC">
      <w:pPr>
        <w:jc w:val="center"/>
        <w:rPr>
          <w:rFonts w:ascii="PT Astra Serif" w:hAnsi="PT Astra Serif"/>
          <w:b/>
          <w:sz w:val="28"/>
          <w:szCs w:val="28"/>
        </w:rPr>
      </w:pPr>
      <w:r>
        <w:rPr>
          <w:rFonts w:ascii="PT Astra Serif" w:hAnsi="PT Astra Serif"/>
          <w:b/>
          <w:sz w:val="28"/>
          <w:szCs w:val="28"/>
        </w:rPr>
        <w:t>АЛЕКСАНДРОВО-ГАЙСКОГО МУНИЦИПАЛЬНОГО РАЙОНА</w:t>
      </w:r>
    </w:p>
    <w:p w:rsidR="00FD1ECC" w:rsidRDefault="00FD1ECC" w:rsidP="00FD1ECC">
      <w:pPr>
        <w:jc w:val="center"/>
        <w:rPr>
          <w:rFonts w:ascii="PT Astra Serif" w:hAnsi="PT Astra Serif"/>
          <w:b/>
          <w:sz w:val="28"/>
          <w:szCs w:val="28"/>
        </w:rPr>
      </w:pPr>
      <w:r>
        <w:rPr>
          <w:rFonts w:ascii="PT Astra Serif" w:hAnsi="PT Astra Serif"/>
          <w:b/>
          <w:sz w:val="28"/>
          <w:szCs w:val="28"/>
        </w:rPr>
        <w:t>САРАТОВСКОЙ ОБЛАСТИ</w:t>
      </w:r>
    </w:p>
    <w:p w:rsidR="00FD1ECC" w:rsidRDefault="00FD1ECC" w:rsidP="00FD1ECC">
      <w:pPr>
        <w:jc w:val="center"/>
        <w:rPr>
          <w:rFonts w:ascii="PT Astra Serif" w:hAnsi="PT Astra Serif"/>
          <w:sz w:val="24"/>
        </w:rPr>
      </w:pPr>
    </w:p>
    <w:p w:rsidR="00FD1ECC" w:rsidRDefault="00FD1ECC" w:rsidP="00FD1ECC">
      <w:pPr>
        <w:jc w:val="center"/>
        <w:rPr>
          <w:rFonts w:ascii="PT Astra Serif" w:hAnsi="PT Astra Serif"/>
          <w:b/>
          <w:sz w:val="28"/>
          <w:szCs w:val="28"/>
        </w:rPr>
      </w:pPr>
      <w:proofErr w:type="gramStart"/>
      <w:r>
        <w:rPr>
          <w:rFonts w:ascii="PT Astra Serif" w:hAnsi="PT Astra Serif"/>
          <w:b/>
          <w:sz w:val="28"/>
          <w:szCs w:val="28"/>
        </w:rPr>
        <w:t>П</w:t>
      </w:r>
      <w:proofErr w:type="gramEnd"/>
      <w:r>
        <w:rPr>
          <w:rFonts w:ascii="PT Astra Serif" w:hAnsi="PT Astra Serif"/>
          <w:b/>
          <w:sz w:val="28"/>
          <w:szCs w:val="28"/>
        </w:rPr>
        <w:t xml:space="preserve"> О С Т А Н О В Л Е Н И Е</w:t>
      </w:r>
    </w:p>
    <w:p w:rsidR="00FD1ECC" w:rsidRDefault="00FD1ECC" w:rsidP="00FD1ECC">
      <w:pPr>
        <w:jc w:val="center"/>
        <w:rPr>
          <w:rFonts w:ascii="PT Astra Serif" w:hAnsi="PT Astra Serif"/>
          <w:sz w:val="24"/>
          <w:szCs w:val="24"/>
        </w:rPr>
      </w:pPr>
      <w:proofErr w:type="gramStart"/>
      <w:r>
        <w:rPr>
          <w:rFonts w:ascii="PT Astra Serif" w:hAnsi="PT Astra Serif"/>
          <w:szCs w:val="24"/>
        </w:rPr>
        <w:t>с</w:t>
      </w:r>
      <w:proofErr w:type="gramEnd"/>
      <w:r>
        <w:rPr>
          <w:rFonts w:ascii="PT Astra Serif" w:hAnsi="PT Astra Serif"/>
          <w:szCs w:val="24"/>
        </w:rPr>
        <w:t>. Новоалександровка</w:t>
      </w:r>
    </w:p>
    <w:p w:rsidR="00FD1ECC" w:rsidRDefault="00FD1ECC" w:rsidP="00FD1ECC">
      <w:pPr>
        <w:rPr>
          <w:rFonts w:ascii="PT Astra Serif" w:hAnsi="PT Astra Serif"/>
          <w:b/>
          <w:color w:val="000000"/>
          <w:sz w:val="28"/>
          <w:szCs w:val="28"/>
        </w:rPr>
      </w:pPr>
      <w:r>
        <w:rPr>
          <w:rFonts w:ascii="PT Astra Serif" w:hAnsi="PT Astra Serif"/>
          <w:b/>
          <w:color w:val="000000"/>
          <w:sz w:val="28"/>
          <w:szCs w:val="28"/>
        </w:rPr>
        <w:t xml:space="preserve"> от 22.02.2023г.                                                                                                №</w:t>
      </w:r>
      <w:r w:rsidR="00832390">
        <w:rPr>
          <w:rFonts w:ascii="PT Astra Serif" w:hAnsi="PT Astra Serif"/>
          <w:b/>
          <w:color w:val="000000"/>
          <w:sz w:val="28"/>
          <w:szCs w:val="28"/>
        </w:rPr>
        <w:t>0</w:t>
      </w:r>
      <w:bookmarkStart w:id="0" w:name="_GoBack"/>
      <w:bookmarkEnd w:id="0"/>
      <w:r>
        <w:rPr>
          <w:rFonts w:ascii="PT Astra Serif" w:hAnsi="PT Astra Serif"/>
          <w:b/>
          <w:color w:val="000000"/>
          <w:sz w:val="28"/>
          <w:szCs w:val="28"/>
        </w:rPr>
        <w:t>4</w:t>
      </w:r>
    </w:p>
    <w:p w:rsidR="00FD1ECC" w:rsidRDefault="00FD1ECC" w:rsidP="00FD1ECC">
      <w:pPr>
        <w:rPr>
          <w:rFonts w:ascii="PT Astra Serif" w:hAnsi="PT Astra Serif"/>
          <w:b/>
          <w:sz w:val="28"/>
          <w:szCs w:val="28"/>
        </w:rPr>
      </w:pPr>
    </w:p>
    <w:p w:rsidR="00FD1ECC" w:rsidRDefault="00FD1ECC" w:rsidP="00FD1ECC">
      <w:pPr>
        <w:pStyle w:val="ConsPlusTitle"/>
        <w:widowControl/>
        <w:tabs>
          <w:tab w:val="left" w:pos="5103"/>
        </w:tabs>
        <w:ind w:right="5102"/>
        <w:jc w:val="both"/>
        <w:rPr>
          <w:rFonts w:ascii="PT Astra Serif" w:hAnsi="PT Astra Serif" w:cs="Times New Roman"/>
          <w:b w:val="0"/>
          <w:sz w:val="28"/>
          <w:szCs w:val="28"/>
        </w:rPr>
      </w:pPr>
      <w:r>
        <w:rPr>
          <w:rFonts w:ascii="PT Astra Serif" w:hAnsi="PT Astra Serif" w:cs="Times New Roman"/>
          <w:b w:val="0"/>
          <w:sz w:val="28"/>
          <w:szCs w:val="28"/>
        </w:rPr>
        <w:t>Об утверждении «Схемы водоснабжения и водоотведения Новоалександровского муниципального образования Александрово-Гайского района Саратовской области»</w:t>
      </w:r>
    </w:p>
    <w:p w:rsidR="00FD1ECC" w:rsidRDefault="00FD1ECC" w:rsidP="00FD1ECC">
      <w:pPr>
        <w:pStyle w:val="ConsPlusTitle"/>
        <w:widowControl/>
        <w:tabs>
          <w:tab w:val="left" w:pos="5103"/>
        </w:tabs>
        <w:ind w:right="5102"/>
        <w:rPr>
          <w:rFonts w:ascii="PT Astra Serif" w:hAnsi="PT Astra Serif" w:cs="Times New Roman"/>
          <w:b w:val="0"/>
          <w:bCs w:val="0"/>
          <w:sz w:val="28"/>
          <w:szCs w:val="28"/>
        </w:rPr>
      </w:pPr>
    </w:p>
    <w:p w:rsidR="00FD1ECC" w:rsidRDefault="00FD1ECC" w:rsidP="00FD1ECC">
      <w:pPr>
        <w:jc w:val="both"/>
        <w:rPr>
          <w:rFonts w:ascii="PT Astra Serif" w:hAnsi="PT Astra Serif"/>
          <w:sz w:val="28"/>
          <w:szCs w:val="28"/>
        </w:rPr>
      </w:pPr>
      <w:r>
        <w:rPr>
          <w:rFonts w:ascii="PT Astra Serif" w:hAnsi="PT Astra Serif"/>
          <w:sz w:val="28"/>
          <w:szCs w:val="28"/>
        </w:rPr>
        <w:tab/>
        <w:t>В соответствии с Федеральным законом от 06.10.2003 № 131-ФЗ «Об общих принципах организации местного самоуправления в Рос</w:t>
      </w:r>
      <w:r w:rsidR="00F8706E">
        <w:rPr>
          <w:rFonts w:ascii="PT Astra Serif" w:hAnsi="PT Astra Serif"/>
          <w:sz w:val="28"/>
          <w:szCs w:val="28"/>
        </w:rPr>
        <w:t>сийской Федерации», Федеральным законом</w:t>
      </w:r>
      <w:r>
        <w:rPr>
          <w:rFonts w:ascii="PT Astra Serif" w:hAnsi="PT Astra Serif"/>
          <w:sz w:val="28"/>
          <w:szCs w:val="28"/>
        </w:rPr>
        <w:t xml:space="preserve"> от 07.12.2011 № 416-ФЗ  «О водоснабжении и водоотведении», </w:t>
      </w:r>
      <w:r w:rsidR="00F8706E">
        <w:rPr>
          <w:rFonts w:ascii="PT Astra Serif" w:hAnsi="PT Astra Serif"/>
          <w:sz w:val="28"/>
          <w:szCs w:val="28"/>
        </w:rPr>
        <w:t>Уставом</w:t>
      </w:r>
      <w:r>
        <w:rPr>
          <w:rFonts w:ascii="PT Astra Serif" w:hAnsi="PT Astra Serif"/>
          <w:sz w:val="28"/>
          <w:szCs w:val="28"/>
        </w:rPr>
        <w:t xml:space="preserve">   Новоалександровского  муниципального образования Александрово-Гайского района Саратовской области», администрация Новоалександровского муниципального образования</w:t>
      </w:r>
    </w:p>
    <w:p w:rsidR="00FD1ECC" w:rsidRDefault="00FD1ECC" w:rsidP="00FD1ECC">
      <w:pPr>
        <w:tabs>
          <w:tab w:val="left" w:pos="4500"/>
        </w:tabs>
        <w:rPr>
          <w:rFonts w:ascii="PT Astra Serif" w:hAnsi="PT Astra Serif"/>
          <w:b/>
          <w:sz w:val="28"/>
          <w:szCs w:val="28"/>
        </w:rPr>
      </w:pPr>
    </w:p>
    <w:p w:rsidR="00FD1ECC" w:rsidRDefault="00FD1ECC" w:rsidP="00FD1ECC">
      <w:pPr>
        <w:tabs>
          <w:tab w:val="left" w:pos="4500"/>
        </w:tabs>
        <w:jc w:val="center"/>
        <w:rPr>
          <w:rFonts w:ascii="PT Astra Serif" w:hAnsi="PT Astra Serif"/>
          <w:b/>
          <w:sz w:val="28"/>
          <w:szCs w:val="28"/>
        </w:rPr>
      </w:pPr>
      <w:r>
        <w:rPr>
          <w:rFonts w:ascii="PT Astra Serif" w:hAnsi="PT Astra Serif"/>
          <w:b/>
          <w:sz w:val="28"/>
          <w:szCs w:val="28"/>
        </w:rPr>
        <w:t>ПОСТАНОВЛЯЕТ:</w:t>
      </w:r>
    </w:p>
    <w:p w:rsidR="00FD1ECC" w:rsidRDefault="00FD1ECC" w:rsidP="00FD1ECC">
      <w:pPr>
        <w:tabs>
          <w:tab w:val="left" w:pos="4500"/>
        </w:tabs>
        <w:jc w:val="center"/>
        <w:rPr>
          <w:rFonts w:ascii="PT Astra Serif" w:hAnsi="PT Astra Serif"/>
          <w:b/>
          <w:sz w:val="28"/>
          <w:szCs w:val="28"/>
        </w:rPr>
      </w:pPr>
    </w:p>
    <w:p w:rsidR="00FD1ECC" w:rsidRDefault="00FD1ECC" w:rsidP="00FD1ECC">
      <w:pPr>
        <w:widowControl/>
        <w:numPr>
          <w:ilvl w:val="0"/>
          <w:numId w:val="41"/>
        </w:numPr>
        <w:autoSpaceDE/>
        <w:autoSpaceDN/>
        <w:rPr>
          <w:rFonts w:ascii="PT Astra Serif" w:hAnsi="PT Astra Serif"/>
          <w:sz w:val="28"/>
          <w:szCs w:val="28"/>
        </w:rPr>
      </w:pPr>
      <w:r>
        <w:rPr>
          <w:rFonts w:ascii="PT Astra Serif" w:hAnsi="PT Astra Serif"/>
          <w:sz w:val="28"/>
          <w:szCs w:val="28"/>
        </w:rPr>
        <w:t>Утвердить «Схему водоснабжения и водоотведения Новоалександровского         образования Александрово-Гайского района Саратовской области».</w:t>
      </w:r>
    </w:p>
    <w:p w:rsidR="00FD1ECC" w:rsidRDefault="00FD1ECC" w:rsidP="00FD1ECC">
      <w:pPr>
        <w:rPr>
          <w:rFonts w:ascii="PT Astra Serif" w:hAnsi="PT Astra Serif"/>
          <w:sz w:val="28"/>
          <w:szCs w:val="28"/>
        </w:rPr>
      </w:pPr>
    </w:p>
    <w:p w:rsidR="00FD1ECC" w:rsidRDefault="00FD1ECC" w:rsidP="00FD1ECC">
      <w:pPr>
        <w:widowControl/>
        <w:numPr>
          <w:ilvl w:val="0"/>
          <w:numId w:val="41"/>
        </w:numPr>
        <w:autoSpaceDE/>
        <w:autoSpaceDN/>
        <w:spacing w:after="200"/>
        <w:jc w:val="both"/>
        <w:rPr>
          <w:rFonts w:ascii="PT Astra Serif" w:hAnsi="PT Astra Serif"/>
          <w:sz w:val="28"/>
          <w:szCs w:val="28"/>
        </w:rPr>
      </w:pPr>
      <w:r>
        <w:rPr>
          <w:rFonts w:ascii="PT Astra Serif" w:hAnsi="PT Astra Serif"/>
          <w:sz w:val="28"/>
          <w:szCs w:val="28"/>
        </w:rPr>
        <w:t>Настоящее постановление подлежит опубликованию и размещению на официальном сайте администрации Новоалександровского муниципального образования Александрово-Гайского муниципального района.</w:t>
      </w:r>
    </w:p>
    <w:p w:rsidR="00FD1ECC" w:rsidRDefault="00FD1ECC" w:rsidP="00FD1ECC">
      <w:pPr>
        <w:widowControl/>
        <w:numPr>
          <w:ilvl w:val="0"/>
          <w:numId w:val="41"/>
        </w:numPr>
        <w:autoSpaceDE/>
        <w:autoSpaceDN/>
        <w:spacing w:after="200"/>
        <w:jc w:val="both"/>
        <w:rPr>
          <w:rFonts w:ascii="PT Astra Serif" w:hAnsi="PT Astra Serif"/>
          <w:sz w:val="28"/>
          <w:szCs w:val="28"/>
        </w:rPr>
      </w:pPr>
      <w:proofErr w:type="gramStart"/>
      <w:r>
        <w:rPr>
          <w:rFonts w:ascii="PT Astra Serif" w:hAnsi="PT Astra Serif"/>
          <w:sz w:val="28"/>
          <w:szCs w:val="28"/>
        </w:rPr>
        <w:t>Контроль за</w:t>
      </w:r>
      <w:proofErr w:type="gramEnd"/>
      <w:r>
        <w:rPr>
          <w:rFonts w:ascii="PT Astra Serif" w:hAnsi="PT Astra Serif"/>
          <w:sz w:val="28"/>
          <w:szCs w:val="28"/>
        </w:rPr>
        <w:t xml:space="preserve"> исполнением настоящего постановления оставляю за собой.</w:t>
      </w:r>
    </w:p>
    <w:p w:rsidR="00FD1ECC" w:rsidRDefault="00FD1ECC" w:rsidP="00FD1ECC">
      <w:pPr>
        <w:pStyle w:val="a6"/>
        <w:widowControl/>
        <w:numPr>
          <w:ilvl w:val="0"/>
          <w:numId w:val="41"/>
        </w:numPr>
        <w:autoSpaceDE/>
        <w:autoSpaceDN/>
        <w:contextualSpacing/>
        <w:jc w:val="left"/>
        <w:rPr>
          <w:rFonts w:ascii="PT Astra Serif" w:hAnsi="PT Astra Serif"/>
          <w:sz w:val="28"/>
          <w:szCs w:val="28"/>
        </w:rPr>
      </w:pPr>
      <w:r>
        <w:rPr>
          <w:rFonts w:ascii="PT Astra Serif" w:hAnsi="PT Astra Serif"/>
          <w:sz w:val="28"/>
          <w:szCs w:val="28"/>
        </w:rPr>
        <w:t>Настоящее постановление вступает в силу с момента подписания.</w:t>
      </w:r>
    </w:p>
    <w:p w:rsidR="00FD1ECC" w:rsidRDefault="00FD1ECC" w:rsidP="00FD1ECC">
      <w:pPr>
        <w:rPr>
          <w:rFonts w:ascii="PT Astra Serif" w:hAnsi="PT Astra Serif"/>
          <w:b/>
          <w:sz w:val="28"/>
          <w:szCs w:val="28"/>
        </w:rPr>
      </w:pPr>
    </w:p>
    <w:p w:rsidR="00FD1ECC" w:rsidRDefault="00FD1ECC" w:rsidP="00FD1ECC">
      <w:pPr>
        <w:rPr>
          <w:rFonts w:ascii="PT Astra Serif" w:hAnsi="PT Astra Serif"/>
          <w:b/>
          <w:sz w:val="28"/>
          <w:szCs w:val="28"/>
        </w:rPr>
      </w:pPr>
    </w:p>
    <w:p w:rsidR="00FD1ECC" w:rsidRDefault="00FD1ECC" w:rsidP="00FD1ECC">
      <w:pPr>
        <w:tabs>
          <w:tab w:val="left" w:pos="870"/>
        </w:tabs>
        <w:rPr>
          <w:rFonts w:ascii="PT Astra Serif" w:hAnsi="PT Astra Serif"/>
          <w:b/>
          <w:sz w:val="28"/>
          <w:szCs w:val="28"/>
        </w:rPr>
      </w:pPr>
      <w:r>
        <w:rPr>
          <w:rFonts w:ascii="PT Astra Serif" w:hAnsi="PT Astra Serif"/>
          <w:b/>
          <w:sz w:val="28"/>
          <w:szCs w:val="28"/>
        </w:rPr>
        <w:t>Глава Новоалександровского</w:t>
      </w:r>
    </w:p>
    <w:p w:rsidR="00FD1ECC" w:rsidRDefault="00FD1ECC" w:rsidP="00FD1ECC">
      <w:pPr>
        <w:tabs>
          <w:tab w:val="left" w:pos="870"/>
        </w:tabs>
        <w:rPr>
          <w:rFonts w:ascii="PT Astra Serif" w:hAnsi="PT Astra Serif"/>
          <w:b/>
          <w:sz w:val="28"/>
          <w:szCs w:val="28"/>
        </w:rPr>
      </w:pPr>
      <w:r>
        <w:rPr>
          <w:rFonts w:ascii="PT Astra Serif" w:hAnsi="PT Astra Serif"/>
          <w:b/>
          <w:sz w:val="28"/>
          <w:szCs w:val="28"/>
        </w:rPr>
        <w:t xml:space="preserve"> муниципального образования                          </w:t>
      </w:r>
      <w:r>
        <w:rPr>
          <w:rFonts w:ascii="PT Astra Serif" w:hAnsi="PT Astra Serif"/>
          <w:b/>
          <w:sz w:val="28"/>
          <w:szCs w:val="28"/>
        </w:rPr>
        <w:tab/>
        <w:t>В.В. Аубекерова</w:t>
      </w:r>
    </w:p>
    <w:p w:rsidR="00FD1ECC" w:rsidRDefault="00FD1ECC" w:rsidP="00FD1ECC">
      <w:pPr>
        <w:jc w:val="center"/>
        <w:rPr>
          <w:rFonts w:ascii="PT Astra Serif" w:hAnsi="PT Astra Serif"/>
          <w:sz w:val="24"/>
        </w:rPr>
      </w:pPr>
    </w:p>
    <w:p w:rsidR="00FD1ECC" w:rsidRDefault="00FD1ECC" w:rsidP="00FD1ECC">
      <w:pPr>
        <w:rPr>
          <w:rFonts w:ascii="PT Astra Serif" w:hAnsi="PT Astra Serif"/>
        </w:rPr>
      </w:pPr>
    </w:p>
    <w:p w:rsidR="00FD1ECC" w:rsidRDefault="00FD1ECC" w:rsidP="004D5D34">
      <w:pPr>
        <w:spacing w:line="360" w:lineRule="auto"/>
        <w:jc w:val="right"/>
        <w:rPr>
          <w:sz w:val="20"/>
        </w:rPr>
      </w:pPr>
    </w:p>
    <w:p w:rsidR="00FD1ECC" w:rsidRDefault="00FD1ECC" w:rsidP="004D5D34">
      <w:pPr>
        <w:spacing w:line="360" w:lineRule="auto"/>
        <w:jc w:val="right"/>
        <w:rPr>
          <w:sz w:val="20"/>
        </w:rPr>
      </w:pPr>
    </w:p>
    <w:p w:rsidR="00FD1ECC" w:rsidRDefault="00FD1ECC" w:rsidP="004D5D34">
      <w:pPr>
        <w:spacing w:line="360" w:lineRule="auto"/>
        <w:jc w:val="right"/>
        <w:rPr>
          <w:sz w:val="20"/>
        </w:rPr>
      </w:pPr>
    </w:p>
    <w:p w:rsidR="00FD1ECC" w:rsidRDefault="00FD1ECC" w:rsidP="008C1D92">
      <w:pPr>
        <w:spacing w:line="360" w:lineRule="auto"/>
        <w:rPr>
          <w:sz w:val="20"/>
        </w:rPr>
      </w:pPr>
    </w:p>
    <w:p w:rsidR="004D5D34" w:rsidRDefault="004D5D34" w:rsidP="004D5D34">
      <w:pPr>
        <w:spacing w:line="360" w:lineRule="auto"/>
        <w:jc w:val="right"/>
        <w:rPr>
          <w:sz w:val="20"/>
        </w:rPr>
      </w:pPr>
      <w:r>
        <w:rPr>
          <w:sz w:val="20"/>
        </w:rPr>
        <w:lastRenderedPageBreak/>
        <w:t>УТВЕРЖДАЮ:</w:t>
      </w:r>
      <w:r>
        <w:rPr>
          <w:sz w:val="20"/>
        </w:rPr>
        <w:tab/>
      </w:r>
    </w:p>
    <w:p w:rsidR="004D5D34" w:rsidRPr="008B63C9" w:rsidRDefault="004D5D34" w:rsidP="004D5D34">
      <w:pPr>
        <w:spacing w:line="360" w:lineRule="auto"/>
        <w:jc w:val="right"/>
      </w:pPr>
      <w:r w:rsidRPr="008B63C9">
        <w:t>Глава администрации</w:t>
      </w:r>
    </w:p>
    <w:p w:rsidR="004D5D34" w:rsidRPr="008B63C9" w:rsidRDefault="004D5D34" w:rsidP="004D5D34">
      <w:pPr>
        <w:spacing w:line="360" w:lineRule="auto"/>
        <w:jc w:val="right"/>
      </w:pPr>
      <w:r>
        <w:t>Новоалександровского муниципального образования</w:t>
      </w:r>
    </w:p>
    <w:p w:rsidR="004D5D34" w:rsidRDefault="004D5D34" w:rsidP="004D5D34">
      <w:pPr>
        <w:spacing w:line="360" w:lineRule="auto"/>
        <w:jc w:val="right"/>
      </w:pPr>
      <w:r>
        <w:t>Александрово-Гайского муниципального района</w:t>
      </w:r>
    </w:p>
    <w:p w:rsidR="004D5D34" w:rsidRPr="008B63C9" w:rsidRDefault="004D5D34" w:rsidP="004D5D34">
      <w:pPr>
        <w:spacing w:line="360" w:lineRule="auto"/>
        <w:jc w:val="right"/>
      </w:pPr>
      <w:r>
        <w:t>Саратовской области</w:t>
      </w:r>
    </w:p>
    <w:p w:rsidR="004D5D34" w:rsidRPr="008B63C9" w:rsidRDefault="004D5D34" w:rsidP="004D5D34">
      <w:pPr>
        <w:spacing w:line="360" w:lineRule="auto"/>
        <w:jc w:val="right"/>
      </w:pPr>
      <w:r w:rsidRPr="008B63C9">
        <w:t xml:space="preserve">_________________ </w:t>
      </w:r>
      <w:r>
        <w:t>Аубекерова В.В.</w:t>
      </w:r>
    </w:p>
    <w:p w:rsidR="004D5D34" w:rsidRPr="008B63C9" w:rsidRDefault="00643DF7" w:rsidP="004D5D34">
      <w:pPr>
        <w:spacing w:line="360" w:lineRule="auto"/>
        <w:jc w:val="right"/>
      </w:pPr>
      <w:r>
        <w:t>«22</w:t>
      </w:r>
      <w:r w:rsidR="004D5D34">
        <w:t xml:space="preserve">» </w:t>
      </w:r>
      <w:r>
        <w:t xml:space="preserve"> февраля </w:t>
      </w:r>
      <w:r w:rsidR="004D5D34">
        <w:t>2023</w:t>
      </w:r>
      <w:r w:rsidR="004D5D34" w:rsidRPr="008B63C9">
        <w:t xml:space="preserve"> г.</w:t>
      </w:r>
    </w:p>
    <w:p w:rsidR="00105D73" w:rsidRDefault="00105D73" w:rsidP="004D5D34">
      <w:pPr>
        <w:pStyle w:val="a3"/>
        <w:tabs>
          <w:tab w:val="left" w:pos="9195"/>
        </w:tabs>
        <w:rPr>
          <w:sz w:val="20"/>
        </w:rPr>
      </w:pPr>
    </w:p>
    <w:p w:rsidR="00105D73" w:rsidRDefault="00105D73">
      <w:pPr>
        <w:pStyle w:val="a3"/>
        <w:rPr>
          <w:sz w:val="20"/>
        </w:rPr>
      </w:pPr>
    </w:p>
    <w:p w:rsidR="00105D73" w:rsidRDefault="00105D73">
      <w:pPr>
        <w:pStyle w:val="a3"/>
        <w:rPr>
          <w:sz w:val="20"/>
        </w:rPr>
      </w:pPr>
    </w:p>
    <w:p w:rsidR="00105D73" w:rsidRDefault="00105D73">
      <w:pPr>
        <w:pStyle w:val="a3"/>
        <w:rPr>
          <w:sz w:val="20"/>
        </w:rPr>
      </w:pPr>
    </w:p>
    <w:p w:rsidR="00105D73" w:rsidRDefault="00105D73">
      <w:pPr>
        <w:pStyle w:val="a3"/>
        <w:rPr>
          <w:sz w:val="20"/>
        </w:rPr>
      </w:pPr>
    </w:p>
    <w:p w:rsidR="00105D73" w:rsidRDefault="00105D73">
      <w:pPr>
        <w:pStyle w:val="a3"/>
        <w:spacing w:before="1"/>
        <w:rPr>
          <w:sz w:val="17"/>
        </w:rPr>
      </w:pPr>
    </w:p>
    <w:p w:rsidR="00105D73" w:rsidRDefault="00105D73">
      <w:pPr>
        <w:pStyle w:val="a3"/>
        <w:rPr>
          <w:sz w:val="20"/>
        </w:rPr>
      </w:pPr>
    </w:p>
    <w:p w:rsidR="00105D73" w:rsidRDefault="00105D73">
      <w:pPr>
        <w:pStyle w:val="a3"/>
        <w:rPr>
          <w:sz w:val="20"/>
        </w:rPr>
      </w:pPr>
    </w:p>
    <w:p w:rsidR="00105D73" w:rsidRDefault="00105D73">
      <w:pPr>
        <w:pStyle w:val="a3"/>
        <w:rPr>
          <w:sz w:val="20"/>
        </w:rPr>
      </w:pPr>
    </w:p>
    <w:p w:rsidR="00105D73" w:rsidRDefault="005F0D58">
      <w:pPr>
        <w:pStyle w:val="a5"/>
        <w:spacing w:before="200"/>
        <w:rPr>
          <w:w w:val="105"/>
        </w:rPr>
      </w:pPr>
      <w:r>
        <w:rPr>
          <w:w w:val="105"/>
        </w:rPr>
        <w:t>СХЕМА</w:t>
      </w:r>
      <w:r>
        <w:rPr>
          <w:spacing w:val="11"/>
          <w:w w:val="105"/>
        </w:rPr>
        <w:t xml:space="preserve"> </w:t>
      </w:r>
      <w:r>
        <w:rPr>
          <w:w w:val="105"/>
        </w:rPr>
        <w:t>ВОДОСНАБЖЕНИЯ</w:t>
      </w:r>
      <w:r>
        <w:rPr>
          <w:spacing w:val="11"/>
          <w:w w:val="105"/>
        </w:rPr>
        <w:t xml:space="preserve"> </w:t>
      </w:r>
      <w:r>
        <w:rPr>
          <w:w w:val="105"/>
        </w:rPr>
        <w:t>И</w:t>
      </w:r>
      <w:r>
        <w:rPr>
          <w:spacing w:val="13"/>
          <w:w w:val="105"/>
        </w:rPr>
        <w:t xml:space="preserve"> </w:t>
      </w:r>
      <w:r>
        <w:rPr>
          <w:w w:val="105"/>
        </w:rPr>
        <w:t>ВОДООТВЕДЕНИЯ</w:t>
      </w:r>
      <w:r>
        <w:rPr>
          <w:spacing w:val="1"/>
          <w:w w:val="105"/>
        </w:rPr>
        <w:t xml:space="preserve"> </w:t>
      </w:r>
      <w:r w:rsidR="004D5D34">
        <w:rPr>
          <w:w w:val="105"/>
        </w:rPr>
        <w:t xml:space="preserve">НОВОАЛЕКСАНДРОВСКОГО МУНИЦИПАЛЬНОГО ОБРАЗОВАНИЯ АЛЕКСАНДРОВО-ГАЙСКОГО МУНИЦИПАЛЬНОГО РАЙОНА САРАТОВСКОЙ ОБЛАСТИ </w:t>
      </w:r>
      <w:r>
        <w:rPr>
          <w:w w:val="105"/>
        </w:rPr>
        <w:t>ПЕРИОД</w:t>
      </w:r>
      <w:r>
        <w:rPr>
          <w:spacing w:val="-8"/>
          <w:w w:val="105"/>
        </w:rPr>
        <w:t xml:space="preserve"> </w:t>
      </w:r>
      <w:r>
        <w:rPr>
          <w:w w:val="105"/>
        </w:rPr>
        <w:t>С</w:t>
      </w:r>
      <w:r>
        <w:rPr>
          <w:spacing w:val="-8"/>
          <w:w w:val="105"/>
        </w:rPr>
        <w:t xml:space="preserve"> </w:t>
      </w:r>
      <w:r>
        <w:rPr>
          <w:b/>
          <w:w w:val="105"/>
        </w:rPr>
        <w:t>20</w:t>
      </w:r>
      <w:r w:rsidR="004D5D34">
        <w:rPr>
          <w:b/>
          <w:w w:val="105"/>
        </w:rPr>
        <w:t>23</w:t>
      </w:r>
      <w:r>
        <w:rPr>
          <w:b/>
          <w:spacing w:val="-7"/>
          <w:w w:val="105"/>
        </w:rPr>
        <w:t xml:space="preserve"> </w:t>
      </w:r>
      <w:r>
        <w:rPr>
          <w:w w:val="105"/>
        </w:rPr>
        <w:t>ДО</w:t>
      </w:r>
      <w:r>
        <w:rPr>
          <w:spacing w:val="-9"/>
          <w:w w:val="105"/>
        </w:rPr>
        <w:t xml:space="preserve"> </w:t>
      </w:r>
      <w:r>
        <w:rPr>
          <w:b/>
          <w:w w:val="105"/>
        </w:rPr>
        <w:t>20</w:t>
      </w:r>
      <w:r w:rsidR="00CD7F82">
        <w:rPr>
          <w:b/>
          <w:w w:val="105"/>
        </w:rPr>
        <w:t>33</w:t>
      </w:r>
      <w:r w:rsidR="009C138A">
        <w:rPr>
          <w:b/>
          <w:w w:val="105"/>
        </w:rPr>
        <w:t xml:space="preserve"> </w:t>
      </w:r>
      <w:r>
        <w:rPr>
          <w:w w:val="105"/>
        </w:rPr>
        <w:t>ГОДА</w:t>
      </w:r>
    </w:p>
    <w:p w:rsidR="00105D73" w:rsidRDefault="00105D73">
      <w:pPr>
        <w:pStyle w:val="a3"/>
        <w:rPr>
          <w:sz w:val="44"/>
        </w:rPr>
      </w:pPr>
    </w:p>
    <w:p w:rsidR="007F449E" w:rsidRDefault="007F449E">
      <w:pPr>
        <w:pStyle w:val="a3"/>
        <w:rPr>
          <w:sz w:val="44"/>
        </w:rPr>
      </w:pPr>
    </w:p>
    <w:p w:rsidR="00105D73" w:rsidRDefault="00105D73">
      <w:pPr>
        <w:pStyle w:val="a3"/>
        <w:rPr>
          <w:sz w:val="44"/>
        </w:rPr>
      </w:pPr>
    </w:p>
    <w:p w:rsidR="004D5D34" w:rsidRPr="008B63C9" w:rsidRDefault="004D5D34" w:rsidP="004D5D34">
      <w:pPr>
        <w:outlineLvl w:val="0"/>
        <w:rPr>
          <w:sz w:val="28"/>
          <w:szCs w:val="28"/>
        </w:rPr>
      </w:pPr>
      <w:r w:rsidRPr="008B63C9">
        <w:rPr>
          <w:b/>
          <w:sz w:val="28"/>
          <w:szCs w:val="28"/>
        </w:rPr>
        <w:t>Разработчик:</w:t>
      </w:r>
      <w:r w:rsidRPr="008B63C9">
        <w:rPr>
          <w:sz w:val="28"/>
          <w:szCs w:val="28"/>
        </w:rPr>
        <w:t xml:space="preserve"> </w:t>
      </w:r>
    </w:p>
    <w:p w:rsidR="004D5D34" w:rsidRPr="008B63C9" w:rsidRDefault="004D5D34" w:rsidP="004D5D34">
      <w:pPr>
        <w:ind w:left="5103"/>
        <w:jc w:val="both"/>
        <w:outlineLvl w:val="0"/>
        <w:rPr>
          <w:sz w:val="28"/>
          <w:szCs w:val="28"/>
        </w:rPr>
      </w:pPr>
      <w:r w:rsidRPr="008B63C9">
        <w:rPr>
          <w:noProof/>
          <w:lang w:eastAsia="ru-RU"/>
        </w:rPr>
        <w:drawing>
          <wp:anchor distT="0" distB="0" distL="114300" distR="114300" simplePos="0" relativeHeight="251663360" behindDoc="1" locked="0" layoutInCell="1" allowOverlap="1">
            <wp:simplePos x="0" y="0"/>
            <wp:positionH relativeFrom="column">
              <wp:posOffset>3004185</wp:posOffset>
            </wp:positionH>
            <wp:positionV relativeFrom="paragraph">
              <wp:posOffset>19685</wp:posOffset>
            </wp:positionV>
            <wp:extent cx="1762125" cy="1762125"/>
            <wp:effectExtent l="0" t="0" r="9525" b="9525"/>
            <wp:wrapNone/>
            <wp:docPr id="13" name="Рисунок 13" descr="C:\Users\lenovo\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lenovo\Desktop\Безымянный.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anchor>
        </w:drawing>
      </w:r>
    </w:p>
    <w:p w:rsidR="004D5D34" w:rsidRPr="008B63C9" w:rsidRDefault="004D5D34" w:rsidP="004D5D34">
      <w:pPr>
        <w:jc w:val="both"/>
        <w:outlineLvl w:val="0"/>
        <w:rPr>
          <w:sz w:val="28"/>
          <w:szCs w:val="28"/>
        </w:rPr>
      </w:pPr>
      <w:r w:rsidRPr="008B63C9">
        <w:rPr>
          <w:sz w:val="28"/>
          <w:szCs w:val="28"/>
        </w:rPr>
        <w:t>Индивидуальный предприниматель                                          М.А. Жеребцова</w:t>
      </w:r>
    </w:p>
    <w:p w:rsidR="004D5D34" w:rsidRPr="008B63C9" w:rsidRDefault="004D5D34" w:rsidP="004D5D34">
      <w:pPr>
        <w:tabs>
          <w:tab w:val="left" w:pos="3180"/>
        </w:tabs>
        <w:spacing w:line="360" w:lineRule="auto"/>
        <w:ind w:left="5103"/>
        <w:jc w:val="both"/>
        <w:rPr>
          <w:b/>
          <w:sz w:val="28"/>
          <w:szCs w:val="28"/>
        </w:rPr>
      </w:pPr>
    </w:p>
    <w:p w:rsidR="004D5D34" w:rsidRPr="008B63C9" w:rsidRDefault="004D5D34" w:rsidP="004D5D34">
      <w:pPr>
        <w:tabs>
          <w:tab w:val="left" w:pos="3180"/>
        </w:tabs>
        <w:spacing w:line="360" w:lineRule="auto"/>
        <w:ind w:left="5103"/>
        <w:jc w:val="both"/>
        <w:rPr>
          <w:b/>
          <w:sz w:val="28"/>
          <w:szCs w:val="28"/>
        </w:rPr>
      </w:pPr>
    </w:p>
    <w:p w:rsidR="004D5D34" w:rsidRPr="008B63C9" w:rsidRDefault="004D5D34" w:rsidP="004D5D34">
      <w:pPr>
        <w:pStyle w:val="Default"/>
        <w:spacing w:line="360" w:lineRule="auto"/>
        <w:jc w:val="center"/>
        <w:rPr>
          <w:b/>
          <w:sz w:val="28"/>
          <w:szCs w:val="28"/>
        </w:rPr>
      </w:pPr>
    </w:p>
    <w:p w:rsidR="00105D73" w:rsidRDefault="00105D73">
      <w:pPr>
        <w:pStyle w:val="a3"/>
        <w:spacing w:before="11"/>
        <w:rPr>
          <w:sz w:val="49"/>
        </w:rPr>
      </w:pPr>
    </w:p>
    <w:p w:rsidR="00105D73" w:rsidRDefault="00105D73">
      <w:pPr>
        <w:pStyle w:val="a3"/>
        <w:rPr>
          <w:sz w:val="34"/>
        </w:rPr>
      </w:pPr>
    </w:p>
    <w:p w:rsidR="00105D73" w:rsidRDefault="00105D73">
      <w:pPr>
        <w:pStyle w:val="a3"/>
        <w:rPr>
          <w:sz w:val="34"/>
        </w:rPr>
      </w:pPr>
    </w:p>
    <w:p w:rsidR="00105D73" w:rsidRDefault="00105D73">
      <w:pPr>
        <w:pStyle w:val="a3"/>
        <w:rPr>
          <w:sz w:val="34"/>
        </w:rPr>
      </w:pPr>
    </w:p>
    <w:p w:rsidR="00105D73" w:rsidRDefault="00105D73">
      <w:pPr>
        <w:pStyle w:val="a3"/>
        <w:rPr>
          <w:sz w:val="34"/>
        </w:rPr>
      </w:pPr>
    </w:p>
    <w:p w:rsidR="00105D73" w:rsidRDefault="00105D73">
      <w:pPr>
        <w:pStyle w:val="a3"/>
        <w:rPr>
          <w:sz w:val="34"/>
        </w:rPr>
      </w:pPr>
    </w:p>
    <w:p w:rsidR="009C138A" w:rsidRDefault="009C138A">
      <w:pPr>
        <w:ind w:left="338" w:right="338"/>
        <w:jc w:val="center"/>
        <w:rPr>
          <w:sz w:val="24"/>
        </w:rPr>
      </w:pPr>
    </w:p>
    <w:p w:rsidR="004D5D34" w:rsidRDefault="004D5D34">
      <w:pPr>
        <w:ind w:left="338" w:right="338"/>
        <w:jc w:val="center"/>
        <w:rPr>
          <w:sz w:val="24"/>
        </w:rPr>
      </w:pPr>
    </w:p>
    <w:p w:rsidR="009C138A" w:rsidRDefault="009C138A">
      <w:pPr>
        <w:ind w:left="338" w:right="338"/>
        <w:jc w:val="center"/>
        <w:rPr>
          <w:sz w:val="24"/>
        </w:rPr>
      </w:pPr>
    </w:p>
    <w:p w:rsidR="00105D73" w:rsidRDefault="009C138A" w:rsidP="004D5D34">
      <w:pPr>
        <w:ind w:left="338" w:right="338"/>
        <w:jc w:val="center"/>
        <w:rPr>
          <w:sz w:val="26"/>
        </w:rPr>
      </w:pPr>
      <w:r>
        <w:rPr>
          <w:sz w:val="24"/>
        </w:rPr>
        <w:lastRenderedPageBreak/>
        <w:t xml:space="preserve">с. </w:t>
      </w:r>
      <w:r w:rsidR="004D5D34">
        <w:rPr>
          <w:sz w:val="24"/>
        </w:rPr>
        <w:t>Новоалександровка</w:t>
      </w:r>
      <w:r w:rsidR="005F0D58">
        <w:rPr>
          <w:sz w:val="24"/>
        </w:rPr>
        <w:t>,</w:t>
      </w:r>
      <w:r w:rsidR="005F0D58">
        <w:rPr>
          <w:spacing w:val="-3"/>
          <w:sz w:val="24"/>
        </w:rPr>
        <w:t xml:space="preserve"> </w:t>
      </w:r>
      <w:r w:rsidR="004D5D34">
        <w:rPr>
          <w:sz w:val="24"/>
        </w:rPr>
        <w:t>2023</w:t>
      </w:r>
    </w:p>
    <w:p w:rsidR="008B146A" w:rsidRDefault="008B146A" w:rsidP="008B146A">
      <w:pPr>
        <w:pStyle w:val="a3"/>
        <w:spacing w:before="73" w:line="321" w:lineRule="exact"/>
        <w:ind w:left="339" w:right="337"/>
        <w:jc w:val="center"/>
      </w:pPr>
      <w:r>
        <w:t>Оглавление</w:t>
      </w:r>
    </w:p>
    <w:p w:rsidR="008B146A" w:rsidRDefault="008B146A" w:rsidP="008B146A">
      <w:pPr>
        <w:tabs>
          <w:tab w:val="left" w:leader="dot" w:pos="10307"/>
        </w:tabs>
        <w:spacing w:line="276" w:lineRule="auto"/>
        <w:ind w:right="5"/>
        <w:rPr>
          <w:sz w:val="24"/>
        </w:rPr>
      </w:pPr>
      <w:r>
        <w:rPr>
          <w:sz w:val="24"/>
        </w:rPr>
        <w:t>Общие</w:t>
      </w:r>
      <w:r>
        <w:rPr>
          <w:spacing w:val="-2"/>
          <w:sz w:val="24"/>
        </w:rPr>
        <w:t xml:space="preserve"> </w:t>
      </w:r>
      <w:r>
        <w:rPr>
          <w:sz w:val="24"/>
        </w:rPr>
        <w:t>положения</w:t>
      </w:r>
      <w:r>
        <w:rPr>
          <w:sz w:val="24"/>
        </w:rPr>
        <w:tab/>
        <w:t>.7</w:t>
      </w:r>
    </w:p>
    <w:p w:rsidR="008B146A" w:rsidRDefault="008B146A" w:rsidP="008B146A">
      <w:pPr>
        <w:tabs>
          <w:tab w:val="left" w:leader="dot" w:pos="10307"/>
        </w:tabs>
        <w:spacing w:line="276" w:lineRule="auto"/>
        <w:ind w:right="5"/>
        <w:jc w:val="center"/>
        <w:rPr>
          <w:sz w:val="24"/>
        </w:rPr>
      </w:pPr>
      <w:r>
        <w:rPr>
          <w:sz w:val="24"/>
        </w:rPr>
        <w:t>Паспорт Схемы</w:t>
      </w:r>
      <w:r>
        <w:rPr>
          <w:sz w:val="24"/>
        </w:rPr>
        <w:tab/>
        <w:t>12</w:t>
      </w:r>
    </w:p>
    <w:p w:rsidR="008B146A" w:rsidRDefault="008B146A" w:rsidP="008B146A">
      <w:pPr>
        <w:tabs>
          <w:tab w:val="left" w:leader="dot" w:pos="10307"/>
        </w:tabs>
        <w:spacing w:before="141"/>
        <w:ind w:right="5"/>
        <w:jc w:val="center"/>
        <w:rPr>
          <w:sz w:val="24"/>
        </w:rPr>
      </w:pPr>
      <w:r w:rsidRPr="006C1A58">
        <w:rPr>
          <w:b/>
          <w:sz w:val="24"/>
        </w:rPr>
        <w:t>Глава</w:t>
      </w:r>
      <w:r w:rsidRPr="006C1A58">
        <w:rPr>
          <w:b/>
          <w:spacing w:val="-2"/>
          <w:sz w:val="24"/>
        </w:rPr>
        <w:t xml:space="preserve"> </w:t>
      </w:r>
      <w:r w:rsidRPr="006C1A58">
        <w:rPr>
          <w:b/>
          <w:sz w:val="24"/>
        </w:rPr>
        <w:t>1.</w:t>
      </w:r>
      <w:r w:rsidRPr="006C1A58">
        <w:rPr>
          <w:b/>
          <w:spacing w:val="-1"/>
          <w:sz w:val="24"/>
        </w:rPr>
        <w:t xml:space="preserve"> </w:t>
      </w:r>
      <w:r w:rsidRPr="006C1A58">
        <w:rPr>
          <w:b/>
          <w:sz w:val="24"/>
        </w:rPr>
        <w:t>Схема</w:t>
      </w:r>
      <w:r w:rsidRPr="006C1A58">
        <w:rPr>
          <w:b/>
          <w:spacing w:val="-2"/>
          <w:sz w:val="24"/>
        </w:rPr>
        <w:t xml:space="preserve"> </w:t>
      </w:r>
      <w:r w:rsidRPr="006C1A58">
        <w:rPr>
          <w:b/>
          <w:sz w:val="24"/>
        </w:rPr>
        <w:t>водоснабжения</w:t>
      </w:r>
      <w:r>
        <w:rPr>
          <w:sz w:val="24"/>
        </w:rPr>
        <w:tab/>
        <w:t>15</w:t>
      </w:r>
    </w:p>
    <w:p w:rsidR="008B146A" w:rsidRDefault="008B146A" w:rsidP="008B146A">
      <w:pPr>
        <w:tabs>
          <w:tab w:val="left" w:leader="dot" w:pos="10410"/>
        </w:tabs>
        <w:spacing w:before="142"/>
        <w:ind w:left="323"/>
        <w:rPr>
          <w:sz w:val="24"/>
        </w:rPr>
      </w:pPr>
      <w:r>
        <w:rPr>
          <w:b/>
          <w:w w:val="105"/>
          <w:sz w:val="24"/>
        </w:rPr>
        <w:t>1.</w:t>
      </w:r>
      <w:r>
        <w:rPr>
          <w:b/>
          <w:spacing w:val="4"/>
          <w:w w:val="105"/>
          <w:sz w:val="24"/>
        </w:rPr>
        <w:t xml:space="preserve"> </w:t>
      </w:r>
      <w:r>
        <w:rPr>
          <w:w w:val="105"/>
          <w:sz w:val="24"/>
        </w:rPr>
        <w:t>Технико</w:t>
      </w:r>
      <w:r>
        <w:rPr>
          <w:b/>
          <w:w w:val="105"/>
          <w:sz w:val="24"/>
        </w:rPr>
        <w:t>-</w:t>
      </w:r>
      <w:r>
        <w:rPr>
          <w:w w:val="105"/>
          <w:sz w:val="24"/>
        </w:rPr>
        <w:t>экономическое</w:t>
      </w:r>
      <w:r>
        <w:rPr>
          <w:spacing w:val="3"/>
          <w:w w:val="105"/>
          <w:sz w:val="24"/>
        </w:rPr>
        <w:t xml:space="preserve"> </w:t>
      </w:r>
      <w:r>
        <w:rPr>
          <w:w w:val="105"/>
          <w:sz w:val="24"/>
        </w:rPr>
        <w:t>состояние</w:t>
      </w:r>
      <w:r>
        <w:rPr>
          <w:spacing w:val="3"/>
          <w:w w:val="105"/>
          <w:sz w:val="24"/>
        </w:rPr>
        <w:t xml:space="preserve"> </w:t>
      </w:r>
      <w:r>
        <w:rPr>
          <w:w w:val="105"/>
          <w:sz w:val="24"/>
        </w:rPr>
        <w:t>централизованных</w:t>
      </w:r>
      <w:r>
        <w:rPr>
          <w:spacing w:val="4"/>
          <w:w w:val="105"/>
          <w:sz w:val="24"/>
        </w:rPr>
        <w:t xml:space="preserve"> </w:t>
      </w:r>
      <w:r>
        <w:rPr>
          <w:w w:val="105"/>
          <w:sz w:val="24"/>
        </w:rPr>
        <w:t>систем</w:t>
      </w:r>
      <w:r>
        <w:rPr>
          <w:spacing w:val="3"/>
          <w:w w:val="105"/>
          <w:sz w:val="24"/>
        </w:rPr>
        <w:t xml:space="preserve"> </w:t>
      </w:r>
      <w:r>
        <w:rPr>
          <w:w w:val="105"/>
          <w:sz w:val="24"/>
        </w:rPr>
        <w:t>водоснабжения……………..15</w:t>
      </w:r>
    </w:p>
    <w:p w:rsidR="008B146A" w:rsidRDefault="008B146A" w:rsidP="008B146A">
      <w:pPr>
        <w:pStyle w:val="a6"/>
        <w:spacing w:before="139"/>
        <w:ind w:left="567" w:right="150" w:firstLine="0"/>
        <w:rPr>
          <w:sz w:val="24"/>
        </w:rPr>
      </w:pPr>
      <w:r>
        <w:rPr>
          <w:sz w:val="24"/>
        </w:rPr>
        <w:t>1.1.1. Описание</w:t>
      </w:r>
      <w:r>
        <w:rPr>
          <w:spacing w:val="-3"/>
          <w:sz w:val="24"/>
        </w:rPr>
        <w:t xml:space="preserve"> </w:t>
      </w:r>
      <w:r>
        <w:rPr>
          <w:sz w:val="24"/>
        </w:rPr>
        <w:t>системы</w:t>
      </w:r>
      <w:r>
        <w:rPr>
          <w:spacing w:val="-3"/>
          <w:sz w:val="24"/>
        </w:rPr>
        <w:t xml:space="preserve"> </w:t>
      </w:r>
      <w:r>
        <w:rPr>
          <w:sz w:val="24"/>
        </w:rPr>
        <w:t>и</w:t>
      </w:r>
      <w:r>
        <w:rPr>
          <w:spacing w:val="-1"/>
          <w:sz w:val="24"/>
        </w:rPr>
        <w:t xml:space="preserve"> </w:t>
      </w:r>
      <w:r>
        <w:rPr>
          <w:sz w:val="24"/>
        </w:rPr>
        <w:t>структуры</w:t>
      </w:r>
      <w:r>
        <w:rPr>
          <w:spacing w:val="-1"/>
          <w:sz w:val="24"/>
        </w:rPr>
        <w:t xml:space="preserve"> </w:t>
      </w:r>
      <w:r>
        <w:rPr>
          <w:sz w:val="24"/>
        </w:rPr>
        <w:t>водоснабжения и деление территории поселения на эксплуатационные зоны………………………………..……………………………………………..15</w:t>
      </w:r>
    </w:p>
    <w:p w:rsidR="008B146A" w:rsidRDefault="008B146A" w:rsidP="008B146A">
      <w:pPr>
        <w:pStyle w:val="a6"/>
        <w:tabs>
          <w:tab w:val="left" w:leader="dot" w:pos="10290"/>
        </w:tabs>
        <w:spacing w:before="144" w:line="276" w:lineRule="auto"/>
        <w:ind w:left="567" w:right="107" w:firstLine="0"/>
        <w:rPr>
          <w:sz w:val="24"/>
        </w:rPr>
      </w:pPr>
      <w:r>
        <w:rPr>
          <w:sz w:val="24"/>
        </w:rPr>
        <w:t>1.1.2. Описание территорий поселения, не охваченных централизованными системами</w:t>
      </w:r>
      <w:r>
        <w:rPr>
          <w:spacing w:val="1"/>
          <w:sz w:val="24"/>
        </w:rPr>
        <w:t xml:space="preserve"> </w:t>
      </w:r>
      <w:r>
        <w:rPr>
          <w:sz w:val="24"/>
        </w:rPr>
        <w:t>водоснабжения</w:t>
      </w:r>
      <w:r>
        <w:rPr>
          <w:sz w:val="24"/>
        </w:rPr>
        <w:tab/>
      </w:r>
      <w:r>
        <w:rPr>
          <w:spacing w:val="-3"/>
          <w:sz w:val="24"/>
        </w:rPr>
        <w:t>17</w:t>
      </w:r>
    </w:p>
    <w:p w:rsidR="008B146A" w:rsidRPr="00EA061F" w:rsidRDefault="008B146A" w:rsidP="008B146A">
      <w:pPr>
        <w:tabs>
          <w:tab w:val="left" w:pos="1142"/>
          <w:tab w:val="left" w:leader="dot" w:pos="10290"/>
        </w:tabs>
        <w:spacing w:before="102" w:line="273" w:lineRule="auto"/>
        <w:ind w:left="567" w:right="107"/>
        <w:jc w:val="both"/>
        <w:rPr>
          <w:sz w:val="24"/>
        </w:rPr>
      </w:pPr>
      <w:r>
        <w:rPr>
          <w:sz w:val="24"/>
        </w:rPr>
        <w:t xml:space="preserve">1.1.3. </w:t>
      </w:r>
      <w:r w:rsidRPr="00EA061F">
        <w:rPr>
          <w:sz w:val="24"/>
        </w:rPr>
        <w:t>Описание технологических зон водоснабжения, зон централизованного и</w:t>
      </w:r>
      <w:r w:rsidRPr="00EA061F">
        <w:rPr>
          <w:spacing w:val="1"/>
          <w:sz w:val="24"/>
        </w:rPr>
        <w:t xml:space="preserve"> </w:t>
      </w:r>
      <w:r w:rsidRPr="00EA061F">
        <w:rPr>
          <w:sz w:val="24"/>
        </w:rPr>
        <w:t>нецентрализованного</w:t>
      </w:r>
      <w:r w:rsidRPr="00EA061F">
        <w:rPr>
          <w:spacing w:val="-4"/>
          <w:sz w:val="24"/>
        </w:rPr>
        <w:t xml:space="preserve"> </w:t>
      </w:r>
      <w:r w:rsidRPr="00EA061F">
        <w:rPr>
          <w:sz w:val="24"/>
        </w:rPr>
        <w:t>водоснабжения</w:t>
      </w:r>
      <w:r w:rsidRPr="00EA061F">
        <w:rPr>
          <w:spacing w:val="-4"/>
          <w:sz w:val="24"/>
        </w:rPr>
        <w:t xml:space="preserve"> </w:t>
      </w:r>
      <w:r w:rsidRPr="00EA061F">
        <w:rPr>
          <w:sz w:val="24"/>
        </w:rPr>
        <w:t>и</w:t>
      </w:r>
      <w:r w:rsidRPr="00EA061F">
        <w:rPr>
          <w:spacing w:val="-2"/>
          <w:sz w:val="24"/>
        </w:rPr>
        <w:t xml:space="preserve"> </w:t>
      </w:r>
      <w:r w:rsidRPr="00EA061F">
        <w:rPr>
          <w:sz w:val="24"/>
        </w:rPr>
        <w:t>перечень</w:t>
      </w:r>
      <w:r w:rsidRPr="00EA061F">
        <w:rPr>
          <w:spacing w:val="-4"/>
          <w:sz w:val="24"/>
        </w:rPr>
        <w:t xml:space="preserve"> </w:t>
      </w:r>
      <w:r w:rsidRPr="00EA061F">
        <w:rPr>
          <w:sz w:val="24"/>
        </w:rPr>
        <w:t>централизованных</w:t>
      </w:r>
      <w:r w:rsidRPr="00EA061F">
        <w:rPr>
          <w:spacing w:val="-1"/>
          <w:sz w:val="24"/>
        </w:rPr>
        <w:t xml:space="preserve"> </w:t>
      </w:r>
      <w:r w:rsidRPr="00EA061F">
        <w:rPr>
          <w:sz w:val="24"/>
        </w:rPr>
        <w:t>систем</w:t>
      </w:r>
      <w:r w:rsidRPr="00EA061F">
        <w:rPr>
          <w:spacing w:val="-4"/>
          <w:sz w:val="24"/>
        </w:rPr>
        <w:t xml:space="preserve"> </w:t>
      </w:r>
      <w:r w:rsidRPr="00EA061F">
        <w:rPr>
          <w:sz w:val="24"/>
        </w:rPr>
        <w:t>водоснабжения</w:t>
      </w:r>
      <w:r w:rsidRPr="00EA061F">
        <w:rPr>
          <w:sz w:val="24"/>
        </w:rPr>
        <w:tab/>
      </w:r>
      <w:r w:rsidRPr="00EA061F">
        <w:rPr>
          <w:spacing w:val="-3"/>
          <w:sz w:val="24"/>
        </w:rPr>
        <w:t>1</w:t>
      </w:r>
      <w:r>
        <w:rPr>
          <w:spacing w:val="-3"/>
          <w:sz w:val="24"/>
        </w:rPr>
        <w:t>7</w:t>
      </w:r>
    </w:p>
    <w:p w:rsidR="008B146A" w:rsidRPr="00D007DD" w:rsidRDefault="008B146A" w:rsidP="008B146A">
      <w:pPr>
        <w:tabs>
          <w:tab w:val="left" w:pos="1142"/>
          <w:tab w:val="left" w:leader="dot" w:pos="10290"/>
        </w:tabs>
        <w:spacing w:before="105" w:line="273" w:lineRule="auto"/>
        <w:ind w:left="567" w:right="107"/>
        <w:jc w:val="both"/>
        <w:rPr>
          <w:sz w:val="24"/>
        </w:rPr>
      </w:pPr>
      <w:r>
        <w:rPr>
          <w:sz w:val="24"/>
        </w:rPr>
        <w:t xml:space="preserve">1.1.4. </w:t>
      </w:r>
      <w:r w:rsidRPr="00D007DD">
        <w:rPr>
          <w:sz w:val="24"/>
        </w:rPr>
        <w:t>Описание результатов технического обследования централизованных систем</w:t>
      </w:r>
      <w:r w:rsidRPr="00D007DD">
        <w:rPr>
          <w:spacing w:val="1"/>
          <w:sz w:val="24"/>
        </w:rPr>
        <w:t xml:space="preserve"> </w:t>
      </w:r>
      <w:r>
        <w:rPr>
          <w:sz w:val="24"/>
        </w:rPr>
        <w:t>водоснабжения………………………………………………………………………………….……..18</w:t>
      </w:r>
    </w:p>
    <w:p w:rsidR="008B146A" w:rsidRDefault="008B146A" w:rsidP="008B146A">
      <w:pPr>
        <w:pStyle w:val="a6"/>
        <w:tabs>
          <w:tab w:val="left" w:pos="1142"/>
          <w:tab w:val="left" w:leader="dot" w:pos="10290"/>
        </w:tabs>
        <w:spacing w:before="106" w:line="273" w:lineRule="auto"/>
        <w:ind w:left="541" w:right="107" w:firstLine="0"/>
        <w:rPr>
          <w:sz w:val="24"/>
        </w:rPr>
      </w:pPr>
      <w:r>
        <w:rPr>
          <w:sz w:val="24"/>
        </w:rPr>
        <w:t>1.1.5. Описание существующих технических и технологических решений по предотвращению</w:t>
      </w:r>
      <w:r>
        <w:rPr>
          <w:spacing w:val="1"/>
          <w:sz w:val="24"/>
        </w:rPr>
        <w:t xml:space="preserve"> </w:t>
      </w:r>
      <w:r>
        <w:rPr>
          <w:sz w:val="24"/>
        </w:rPr>
        <w:t>замерзания</w:t>
      </w:r>
      <w:r>
        <w:rPr>
          <w:spacing w:val="-4"/>
          <w:sz w:val="24"/>
        </w:rPr>
        <w:t xml:space="preserve"> </w:t>
      </w:r>
      <w:r>
        <w:rPr>
          <w:sz w:val="24"/>
        </w:rPr>
        <w:t>воды</w:t>
      </w:r>
      <w:r>
        <w:rPr>
          <w:spacing w:val="-4"/>
          <w:sz w:val="24"/>
        </w:rPr>
        <w:t xml:space="preserve"> </w:t>
      </w:r>
      <w:r>
        <w:rPr>
          <w:sz w:val="24"/>
        </w:rPr>
        <w:t>применительно</w:t>
      </w:r>
      <w:r>
        <w:rPr>
          <w:spacing w:val="-3"/>
          <w:sz w:val="24"/>
        </w:rPr>
        <w:t xml:space="preserve"> </w:t>
      </w:r>
      <w:r>
        <w:rPr>
          <w:sz w:val="24"/>
        </w:rPr>
        <w:t>к</w:t>
      </w:r>
      <w:r>
        <w:rPr>
          <w:spacing w:val="-5"/>
          <w:sz w:val="24"/>
        </w:rPr>
        <w:t xml:space="preserve"> </w:t>
      </w:r>
      <w:r>
        <w:rPr>
          <w:sz w:val="24"/>
        </w:rPr>
        <w:t>территории</w:t>
      </w:r>
      <w:r>
        <w:rPr>
          <w:spacing w:val="-4"/>
          <w:sz w:val="24"/>
        </w:rPr>
        <w:t xml:space="preserve"> </w:t>
      </w:r>
      <w:r>
        <w:rPr>
          <w:sz w:val="24"/>
        </w:rPr>
        <w:t>распространения</w:t>
      </w:r>
      <w:r>
        <w:rPr>
          <w:spacing w:val="-4"/>
          <w:sz w:val="24"/>
        </w:rPr>
        <w:t xml:space="preserve"> </w:t>
      </w:r>
      <w:r>
        <w:rPr>
          <w:sz w:val="24"/>
        </w:rPr>
        <w:t>вечномерзлых</w:t>
      </w:r>
      <w:r>
        <w:rPr>
          <w:spacing w:val="-1"/>
          <w:sz w:val="24"/>
        </w:rPr>
        <w:t xml:space="preserve"> </w:t>
      </w:r>
      <w:r>
        <w:rPr>
          <w:sz w:val="24"/>
        </w:rPr>
        <w:t>грунтов</w:t>
      </w:r>
      <w:r>
        <w:rPr>
          <w:sz w:val="24"/>
        </w:rPr>
        <w:tab/>
      </w:r>
      <w:r w:rsidR="00EC7CEA">
        <w:rPr>
          <w:spacing w:val="-3"/>
          <w:sz w:val="24"/>
        </w:rPr>
        <w:t>29</w:t>
      </w:r>
    </w:p>
    <w:p w:rsidR="008B146A" w:rsidRPr="00ED75CF" w:rsidRDefault="008B146A" w:rsidP="008B146A">
      <w:pPr>
        <w:tabs>
          <w:tab w:val="left" w:pos="1142"/>
          <w:tab w:val="left" w:leader="dot" w:pos="10290"/>
        </w:tabs>
        <w:spacing w:before="105" w:line="273" w:lineRule="auto"/>
        <w:ind w:left="567" w:right="107"/>
        <w:jc w:val="both"/>
        <w:rPr>
          <w:sz w:val="24"/>
        </w:rPr>
      </w:pPr>
      <w:r>
        <w:rPr>
          <w:sz w:val="24"/>
        </w:rPr>
        <w:t xml:space="preserve">1.1.6 </w:t>
      </w:r>
      <w:r w:rsidRPr="00ED75CF">
        <w:rPr>
          <w:sz w:val="24"/>
        </w:rPr>
        <w:t>Перечень лиц, владеющих на праве собственности или другом законном основании</w:t>
      </w:r>
      <w:r w:rsidRPr="00ED75CF">
        <w:rPr>
          <w:spacing w:val="1"/>
          <w:sz w:val="24"/>
        </w:rPr>
        <w:t xml:space="preserve"> </w:t>
      </w:r>
      <w:r w:rsidRPr="00ED75CF">
        <w:rPr>
          <w:sz w:val="24"/>
        </w:rPr>
        <w:t>объектами централизованной системы водоснабжения, с указанием принадлежащих этим лицам</w:t>
      </w:r>
      <w:r w:rsidRPr="00ED75CF">
        <w:rPr>
          <w:spacing w:val="1"/>
          <w:sz w:val="24"/>
        </w:rPr>
        <w:t xml:space="preserve"> </w:t>
      </w:r>
      <w:r>
        <w:rPr>
          <w:sz w:val="24"/>
        </w:rPr>
        <w:t>таких объектов…………</w:t>
      </w:r>
      <w:r w:rsidR="00EC7CEA">
        <w:rPr>
          <w:sz w:val="24"/>
        </w:rPr>
        <w:t>………………………………………………………………………………30</w:t>
      </w:r>
    </w:p>
    <w:p w:rsidR="008B146A" w:rsidRPr="001F54DD" w:rsidRDefault="008B146A" w:rsidP="008B146A">
      <w:pPr>
        <w:pStyle w:val="a6"/>
        <w:numPr>
          <w:ilvl w:val="1"/>
          <w:numId w:val="24"/>
        </w:numPr>
        <w:tabs>
          <w:tab w:val="left" w:pos="684"/>
          <w:tab w:val="left" w:leader="dot" w:pos="10290"/>
        </w:tabs>
        <w:spacing w:before="105"/>
        <w:ind w:hanging="361"/>
        <w:rPr>
          <w:sz w:val="24"/>
        </w:rPr>
      </w:pPr>
      <w:r w:rsidRPr="008F731F">
        <w:rPr>
          <w:b/>
          <w:w w:val="105"/>
          <w:sz w:val="24"/>
        </w:rPr>
        <w:t>Направления</w:t>
      </w:r>
      <w:r w:rsidRPr="008F731F">
        <w:rPr>
          <w:b/>
          <w:spacing w:val="34"/>
          <w:w w:val="105"/>
          <w:sz w:val="24"/>
        </w:rPr>
        <w:t xml:space="preserve"> </w:t>
      </w:r>
      <w:r w:rsidRPr="008F731F">
        <w:rPr>
          <w:b/>
          <w:w w:val="105"/>
          <w:sz w:val="24"/>
        </w:rPr>
        <w:t>развития</w:t>
      </w:r>
      <w:r w:rsidRPr="008F731F">
        <w:rPr>
          <w:b/>
          <w:spacing w:val="34"/>
          <w:w w:val="105"/>
          <w:sz w:val="24"/>
        </w:rPr>
        <w:t xml:space="preserve"> </w:t>
      </w:r>
      <w:r w:rsidRPr="008F731F">
        <w:rPr>
          <w:b/>
          <w:w w:val="105"/>
          <w:sz w:val="24"/>
        </w:rPr>
        <w:t>централизованных</w:t>
      </w:r>
      <w:r w:rsidRPr="008F731F">
        <w:rPr>
          <w:b/>
          <w:spacing w:val="35"/>
          <w:w w:val="105"/>
          <w:sz w:val="24"/>
        </w:rPr>
        <w:t xml:space="preserve"> </w:t>
      </w:r>
      <w:r w:rsidRPr="008F731F">
        <w:rPr>
          <w:b/>
          <w:w w:val="105"/>
          <w:sz w:val="24"/>
        </w:rPr>
        <w:t>систем</w:t>
      </w:r>
      <w:r w:rsidRPr="008F731F">
        <w:rPr>
          <w:b/>
          <w:spacing w:val="34"/>
          <w:w w:val="105"/>
          <w:sz w:val="24"/>
        </w:rPr>
        <w:t xml:space="preserve"> </w:t>
      </w:r>
      <w:r w:rsidRPr="008F731F">
        <w:rPr>
          <w:b/>
          <w:w w:val="105"/>
          <w:sz w:val="24"/>
        </w:rPr>
        <w:t>водоснабжения</w:t>
      </w:r>
      <w:r w:rsidR="00EC7CEA">
        <w:rPr>
          <w:w w:val="105"/>
          <w:sz w:val="24"/>
        </w:rPr>
        <w:tab/>
        <w:t>30</w:t>
      </w:r>
    </w:p>
    <w:p w:rsidR="008B146A" w:rsidRDefault="008B146A" w:rsidP="008B146A">
      <w:pPr>
        <w:tabs>
          <w:tab w:val="left" w:pos="851"/>
          <w:tab w:val="left" w:leader="dot" w:pos="10290"/>
        </w:tabs>
        <w:spacing w:before="141"/>
        <w:ind w:left="567" w:right="150"/>
        <w:jc w:val="both"/>
        <w:rPr>
          <w:sz w:val="24"/>
        </w:rPr>
      </w:pPr>
      <w:r>
        <w:rPr>
          <w:sz w:val="24"/>
        </w:rPr>
        <w:t xml:space="preserve">1.2.1. </w:t>
      </w:r>
      <w:r w:rsidRPr="001F54DD">
        <w:rPr>
          <w:sz w:val="24"/>
        </w:rPr>
        <w:t>Основные</w:t>
      </w:r>
      <w:r w:rsidRPr="001F54DD">
        <w:rPr>
          <w:spacing w:val="-3"/>
          <w:sz w:val="24"/>
        </w:rPr>
        <w:t xml:space="preserve"> </w:t>
      </w:r>
      <w:r w:rsidRPr="001F54DD">
        <w:rPr>
          <w:sz w:val="24"/>
        </w:rPr>
        <w:t>направления,</w:t>
      </w:r>
      <w:r w:rsidRPr="001F54DD">
        <w:rPr>
          <w:spacing w:val="-2"/>
          <w:sz w:val="24"/>
        </w:rPr>
        <w:t xml:space="preserve"> </w:t>
      </w:r>
      <w:r w:rsidRPr="001F54DD">
        <w:rPr>
          <w:sz w:val="24"/>
        </w:rPr>
        <w:t>принципы,</w:t>
      </w:r>
      <w:r w:rsidRPr="001F54DD">
        <w:rPr>
          <w:spacing w:val="-1"/>
          <w:sz w:val="24"/>
        </w:rPr>
        <w:t xml:space="preserve"> </w:t>
      </w:r>
      <w:r w:rsidRPr="001F54DD">
        <w:rPr>
          <w:sz w:val="24"/>
        </w:rPr>
        <w:t>задачи</w:t>
      </w:r>
      <w:r w:rsidRPr="001F54DD">
        <w:rPr>
          <w:spacing w:val="-1"/>
          <w:sz w:val="24"/>
        </w:rPr>
        <w:t xml:space="preserve"> </w:t>
      </w:r>
      <w:r w:rsidRPr="001F54DD">
        <w:rPr>
          <w:sz w:val="24"/>
        </w:rPr>
        <w:t>и</w:t>
      </w:r>
      <w:r w:rsidRPr="001F54DD">
        <w:rPr>
          <w:spacing w:val="-1"/>
          <w:sz w:val="24"/>
        </w:rPr>
        <w:t xml:space="preserve"> </w:t>
      </w:r>
      <w:r w:rsidRPr="001F54DD">
        <w:rPr>
          <w:sz w:val="24"/>
        </w:rPr>
        <w:t>плановые значения показателей развития централи</w:t>
      </w:r>
      <w:r>
        <w:rPr>
          <w:sz w:val="24"/>
        </w:rPr>
        <w:t>зованных систем водосн</w:t>
      </w:r>
      <w:r w:rsidR="00EC7CEA">
        <w:rPr>
          <w:sz w:val="24"/>
        </w:rPr>
        <w:t>абжения………………………………………………………….30</w:t>
      </w:r>
    </w:p>
    <w:p w:rsidR="008B146A" w:rsidRPr="001F54DD" w:rsidRDefault="008B146A" w:rsidP="008B146A">
      <w:pPr>
        <w:tabs>
          <w:tab w:val="left" w:pos="1082"/>
          <w:tab w:val="left" w:leader="dot" w:pos="10290"/>
        </w:tabs>
        <w:spacing w:before="144" w:line="273" w:lineRule="auto"/>
        <w:ind w:left="541" w:right="107"/>
        <w:rPr>
          <w:sz w:val="24"/>
        </w:rPr>
      </w:pPr>
      <w:r>
        <w:rPr>
          <w:sz w:val="24"/>
        </w:rPr>
        <w:t xml:space="preserve">1.2.2. </w:t>
      </w:r>
      <w:r w:rsidRPr="001F54DD">
        <w:rPr>
          <w:sz w:val="24"/>
        </w:rPr>
        <w:t xml:space="preserve">Различные сценарии развития централизованной системы водоснабжения в зависимости </w:t>
      </w:r>
      <w:r w:rsidRPr="001F54DD">
        <w:t>от различных</w:t>
      </w:r>
      <w:r w:rsidRPr="001F54DD">
        <w:rPr>
          <w:sz w:val="24"/>
        </w:rPr>
        <w:t xml:space="preserve"> сценариев</w:t>
      </w:r>
      <w:r w:rsidRPr="001F54DD">
        <w:rPr>
          <w:spacing w:val="-3"/>
          <w:sz w:val="24"/>
        </w:rPr>
        <w:t xml:space="preserve"> </w:t>
      </w:r>
      <w:r w:rsidRPr="001F54DD">
        <w:rPr>
          <w:sz w:val="24"/>
        </w:rPr>
        <w:t>развития</w:t>
      </w:r>
      <w:r w:rsidRPr="001F54DD">
        <w:rPr>
          <w:sz w:val="24"/>
        </w:rPr>
        <w:tab/>
      </w:r>
      <w:r w:rsidR="00EC7CEA">
        <w:rPr>
          <w:spacing w:val="-3"/>
          <w:sz w:val="24"/>
        </w:rPr>
        <w:t>33</w:t>
      </w:r>
    </w:p>
    <w:p w:rsidR="008B146A" w:rsidRDefault="008B146A" w:rsidP="008B146A">
      <w:pPr>
        <w:pStyle w:val="a6"/>
        <w:numPr>
          <w:ilvl w:val="1"/>
          <w:numId w:val="23"/>
        </w:numPr>
        <w:tabs>
          <w:tab w:val="left" w:pos="744"/>
          <w:tab w:val="left" w:leader="dot" w:pos="10290"/>
        </w:tabs>
        <w:spacing w:before="103"/>
        <w:ind w:hanging="421"/>
        <w:rPr>
          <w:sz w:val="24"/>
        </w:rPr>
      </w:pPr>
      <w:r w:rsidRPr="008F731F">
        <w:rPr>
          <w:b/>
          <w:w w:val="105"/>
          <w:sz w:val="24"/>
        </w:rPr>
        <w:t>Баланс</w:t>
      </w:r>
      <w:r w:rsidRPr="008F731F">
        <w:rPr>
          <w:b/>
          <w:spacing w:val="12"/>
          <w:w w:val="105"/>
          <w:sz w:val="24"/>
        </w:rPr>
        <w:t xml:space="preserve"> </w:t>
      </w:r>
      <w:r w:rsidRPr="008F731F">
        <w:rPr>
          <w:b/>
          <w:w w:val="105"/>
          <w:sz w:val="24"/>
        </w:rPr>
        <w:t>водоснабжения</w:t>
      </w:r>
      <w:r w:rsidRPr="008F731F">
        <w:rPr>
          <w:b/>
          <w:spacing w:val="12"/>
          <w:w w:val="105"/>
          <w:sz w:val="24"/>
        </w:rPr>
        <w:t xml:space="preserve"> </w:t>
      </w:r>
      <w:r w:rsidRPr="008F731F">
        <w:rPr>
          <w:b/>
          <w:w w:val="105"/>
          <w:sz w:val="24"/>
        </w:rPr>
        <w:t>и</w:t>
      </w:r>
      <w:r w:rsidRPr="008F731F">
        <w:rPr>
          <w:b/>
          <w:spacing w:val="15"/>
          <w:w w:val="105"/>
          <w:sz w:val="24"/>
        </w:rPr>
        <w:t xml:space="preserve"> </w:t>
      </w:r>
      <w:r w:rsidRPr="008F731F">
        <w:rPr>
          <w:b/>
          <w:w w:val="105"/>
          <w:sz w:val="24"/>
        </w:rPr>
        <w:t>потребления</w:t>
      </w:r>
      <w:r w:rsidRPr="008F731F">
        <w:rPr>
          <w:b/>
          <w:spacing w:val="13"/>
          <w:w w:val="105"/>
          <w:sz w:val="24"/>
        </w:rPr>
        <w:t xml:space="preserve"> </w:t>
      </w:r>
      <w:r w:rsidRPr="008F731F">
        <w:rPr>
          <w:b/>
          <w:w w:val="105"/>
          <w:sz w:val="24"/>
        </w:rPr>
        <w:t>горячей,</w:t>
      </w:r>
      <w:r w:rsidRPr="008F731F">
        <w:rPr>
          <w:b/>
          <w:spacing w:val="14"/>
          <w:w w:val="105"/>
          <w:sz w:val="24"/>
        </w:rPr>
        <w:t xml:space="preserve"> </w:t>
      </w:r>
      <w:r w:rsidRPr="008F731F">
        <w:rPr>
          <w:b/>
          <w:w w:val="105"/>
          <w:sz w:val="24"/>
        </w:rPr>
        <w:t>питьевой,</w:t>
      </w:r>
      <w:r w:rsidRPr="008F731F">
        <w:rPr>
          <w:b/>
          <w:spacing w:val="13"/>
          <w:w w:val="105"/>
          <w:sz w:val="24"/>
        </w:rPr>
        <w:t xml:space="preserve"> </w:t>
      </w:r>
      <w:r w:rsidRPr="008F731F">
        <w:rPr>
          <w:b/>
          <w:w w:val="105"/>
          <w:sz w:val="24"/>
        </w:rPr>
        <w:t>технической</w:t>
      </w:r>
      <w:r w:rsidRPr="008F731F">
        <w:rPr>
          <w:b/>
          <w:spacing w:val="15"/>
          <w:w w:val="105"/>
          <w:sz w:val="24"/>
        </w:rPr>
        <w:t xml:space="preserve"> </w:t>
      </w:r>
      <w:r w:rsidRPr="008F731F">
        <w:rPr>
          <w:b/>
          <w:w w:val="105"/>
          <w:sz w:val="24"/>
        </w:rPr>
        <w:t>воды</w:t>
      </w:r>
      <w:r w:rsidR="00EC7CEA">
        <w:rPr>
          <w:w w:val="105"/>
          <w:sz w:val="24"/>
        </w:rPr>
        <w:tab/>
        <w:t>36</w:t>
      </w:r>
    </w:p>
    <w:p w:rsidR="008B146A" w:rsidRPr="001F54DD" w:rsidRDefault="008B146A" w:rsidP="008B146A">
      <w:pPr>
        <w:pStyle w:val="a6"/>
        <w:numPr>
          <w:ilvl w:val="2"/>
          <w:numId w:val="23"/>
        </w:numPr>
        <w:tabs>
          <w:tab w:val="left" w:pos="1142"/>
          <w:tab w:val="left" w:leader="dot" w:pos="10290"/>
        </w:tabs>
        <w:spacing w:before="144" w:line="276" w:lineRule="auto"/>
        <w:ind w:right="107" w:firstLine="0"/>
        <w:rPr>
          <w:sz w:val="24"/>
        </w:rPr>
      </w:pPr>
      <w:r>
        <w:rPr>
          <w:sz w:val="24"/>
        </w:rPr>
        <w:t>Общий баланс подачи и реализации воды, включая анализ и оценку структурных</w:t>
      </w:r>
      <w:r>
        <w:rPr>
          <w:spacing w:val="1"/>
          <w:sz w:val="24"/>
        </w:rPr>
        <w:t xml:space="preserve"> </w:t>
      </w:r>
      <w:r>
        <w:rPr>
          <w:sz w:val="24"/>
        </w:rPr>
        <w:t>составляющих потерь горячей, питьевой, технической воды при ее производстве и</w:t>
      </w:r>
      <w:r>
        <w:rPr>
          <w:spacing w:val="1"/>
          <w:sz w:val="24"/>
        </w:rPr>
        <w:t xml:space="preserve"> </w:t>
      </w:r>
      <w:r>
        <w:rPr>
          <w:sz w:val="24"/>
        </w:rPr>
        <w:t>транспортировке</w:t>
      </w:r>
      <w:r>
        <w:rPr>
          <w:sz w:val="24"/>
        </w:rPr>
        <w:tab/>
      </w:r>
      <w:r w:rsidR="00EC7CEA">
        <w:rPr>
          <w:spacing w:val="-3"/>
          <w:sz w:val="24"/>
        </w:rPr>
        <w:t>36</w:t>
      </w:r>
    </w:p>
    <w:p w:rsidR="008B146A" w:rsidRDefault="008B146A" w:rsidP="008B146A">
      <w:pPr>
        <w:pStyle w:val="a6"/>
        <w:numPr>
          <w:ilvl w:val="2"/>
          <w:numId w:val="23"/>
        </w:numPr>
        <w:tabs>
          <w:tab w:val="left" w:pos="1142"/>
          <w:tab w:val="left" w:leader="dot" w:pos="10290"/>
        </w:tabs>
        <w:spacing w:before="144" w:line="276" w:lineRule="auto"/>
        <w:ind w:right="107" w:firstLine="26"/>
        <w:rPr>
          <w:sz w:val="24"/>
        </w:rPr>
      </w:pPr>
      <w:r>
        <w:rPr>
          <w:spacing w:val="-3"/>
          <w:sz w:val="24"/>
        </w:rPr>
        <w:t xml:space="preserve">Территориальный баланс </w:t>
      </w:r>
      <w:r w:rsidRPr="001F54DD">
        <w:rPr>
          <w:spacing w:val="-3"/>
          <w:sz w:val="24"/>
        </w:rPr>
        <w:t>подачи горячей, питьевой, технической воды по технологическим зонам водоснабжения (годовой и в сутки максимального водопотребления)</w:t>
      </w:r>
      <w:r w:rsidR="00EC7CEA">
        <w:rPr>
          <w:spacing w:val="-3"/>
          <w:sz w:val="24"/>
        </w:rPr>
        <w:t>………………...……..37</w:t>
      </w:r>
    </w:p>
    <w:p w:rsidR="008B146A" w:rsidRPr="00ED75CF" w:rsidRDefault="008B146A" w:rsidP="008B146A">
      <w:pPr>
        <w:pStyle w:val="a6"/>
        <w:numPr>
          <w:ilvl w:val="2"/>
          <w:numId w:val="23"/>
        </w:numPr>
        <w:tabs>
          <w:tab w:val="left" w:pos="1142"/>
        </w:tabs>
        <w:spacing w:before="99" w:line="276" w:lineRule="auto"/>
        <w:ind w:right="138" w:firstLine="0"/>
        <w:rPr>
          <w:sz w:val="24"/>
        </w:rPr>
      </w:pPr>
      <w:r>
        <w:rPr>
          <w:sz w:val="24"/>
        </w:rPr>
        <w:t>Структурный баланс реализации горячей, питьевой, технической воды по группам</w:t>
      </w:r>
      <w:r>
        <w:rPr>
          <w:spacing w:val="1"/>
          <w:sz w:val="24"/>
        </w:rPr>
        <w:t xml:space="preserve"> </w:t>
      </w:r>
      <w:r>
        <w:rPr>
          <w:sz w:val="24"/>
        </w:rPr>
        <w:t>абонентов с разбивкой на хозяйственно-питьевые нужды населения, производственные нужды</w:t>
      </w:r>
      <w:r>
        <w:rPr>
          <w:spacing w:val="1"/>
          <w:sz w:val="24"/>
        </w:rPr>
        <w:t xml:space="preserve"> </w:t>
      </w:r>
      <w:r>
        <w:rPr>
          <w:sz w:val="24"/>
        </w:rPr>
        <w:t>юридических</w:t>
      </w:r>
      <w:r>
        <w:rPr>
          <w:spacing w:val="-1"/>
          <w:sz w:val="24"/>
        </w:rPr>
        <w:t xml:space="preserve"> </w:t>
      </w:r>
      <w:r>
        <w:rPr>
          <w:sz w:val="24"/>
        </w:rPr>
        <w:t>лиц</w:t>
      </w:r>
      <w:r>
        <w:rPr>
          <w:spacing w:val="-4"/>
          <w:sz w:val="24"/>
        </w:rPr>
        <w:t xml:space="preserve"> </w:t>
      </w:r>
      <w:r>
        <w:rPr>
          <w:sz w:val="24"/>
        </w:rPr>
        <w:t>и</w:t>
      </w:r>
      <w:r>
        <w:rPr>
          <w:spacing w:val="-1"/>
          <w:sz w:val="24"/>
        </w:rPr>
        <w:t xml:space="preserve"> </w:t>
      </w:r>
      <w:r>
        <w:rPr>
          <w:sz w:val="24"/>
        </w:rPr>
        <w:t>другие</w:t>
      </w:r>
      <w:r>
        <w:rPr>
          <w:spacing w:val="-4"/>
          <w:sz w:val="24"/>
        </w:rPr>
        <w:t xml:space="preserve"> </w:t>
      </w:r>
      <w:r>
        <w:rPr>
          <w:sz w:val="24"/>
        </w:rPr>
        <w:t>нужды</w:t>
      </w:r>
      <w:r>
        <w:rPr>
          <w:spacing w:val="-3"/>
          <w:sz w:val="24"/>
        </w:rPr>
        <w:t xml:space="preserve"> </w:t>
      </w:r>
      <w:r>
        <w:rPr>
          <w:sz w:val="24"/>
        </w:rPr>
        <w:t>поселения (пожаротушение,</w:t>
      </w:r>
      <w:r>
        <w:rPr>
          <w:spacing w:val="-2"/>
          <w:sz w:val="24"/>
        </w:rPr>
        <w:t xml:space="preserve"> </w:t>
      </w:r>
      <w:r>
        <w:rPr>
          <w:sz w:val="24"/>
        </w:rPr>
        <w:t>полив</w:t>
      </w:r>
      <w:r>
        <w:rPr>
          <w:spacing w:val="-4"/>
          <w:sz w:val="24"/>
        </w:rPr>
        <w:t xml:space="preserve"> </w:t>
      </w:r>
      <w:r>
        <w:rPr>
          <w:sz w:val="24"/>
        </w:rPr>
        <w:t>и</w:t>
      </w:r>
      <w:r>
        <w:rPr>
          <w:spacing w:val="-4"/>
          <w:sz w:val="24"/>
        </w:rPr>
        <w:t xml:space="preserve"> </w:t>
      </w:r>
      <w:r>
        <w:rPr>
          <w:sz w:val="24"/>
        </w:rPr>
        <w:t>др.)………..</w:t>
      </w:r>
      <w:r w:rsidRPr="00ED75CF">
        <w:rPr>
          <w:w w:val="95"/>
          <w:sz w:val="24"/>
        </w:rPr>
        <w:t>.................</w:t>
      </w:r>
      <w:r w:rsidRPr="00ED75CF">
        <w:rPr>
          <w:spacing w:val="74"/>
          <w:sz w:val="24"/>
        </w:rPr>
        <w:t xml:space="preserve"> </w:t>
      </w:r>
      <w:r w:rsidR="00EC7CEA">
        <w:rPr>
          <w:w w:val="95"/>
          <w:sz w:val="24"/>
        </w:rPr>
        <w:t>37</w:t>
      </w:r>
    </w:p>
    <w:p w:rsidR="008B146A" w:rsidRDefault="008B146A" w:rsidP="008B146A">
      <w:pPr>
        <w:pStyle w:val="a6"/>
        <w:numPr>
          <w:ilvl w:val="2"/>
          <w:numId w:val="23"/>
        </w:numPr>
        <w:tabs>
          <w:tab w:val="left" w:pos="1142"/>
          <w:tab w:val="left" w:leader="dot" w:pos="10290"/>
        </w:tabs>
        <w:spacing w:before="144" w:line="276" w:lineRule="auto"/>
        <w:ind w:right="107" w:hanging="1"/>
        <w:rPr>
          <w:sz w:val="24"/>
        </w:rPr>
      </w:pPr>
      <w:r>
        <w:rPr>
          <w:sz w:val="24"/>
        </w:rPr>
        <w:t>Сведения о фактическом потреблении населением горячей, питьевой, технической воды</w:t>
      </w:r>
      <w:r>
        <w:rPr>
          <w:spacing w:val="1"/>
          <w:sz w:val="24"/>
        </w:rPr>
        <w:t xml:space="preserve"> </w:t>
      </w:r>
      <w:r>
        <w:rPr>
          <w:sz w:val="24"/>
        </w:rPr>
        <w:t>исходя из статистических и расчетных данных и сведений о действующих нормативах</w:t>
      </w:r>
      <w:r>
        <w:rPr>
          <w:spacing w:val="1"/>
          <w:sz w:val="24"/>
        </w:rPr>
        <w:t xml:space="preserve"> </w:t>
      </w:r>
      <w:r>
        <w:rPr>
          <w:sz w:val="24"/>
        </w:rPr>
        <w:t>потребления</w:t>
      </w:r>
      <w:r>
        <w:rPr>
          <w:spacing w:val="-6"/>
          <w:sz w:val="24"/>
        </w:rPr>
        <w:t xml:space="preserve"> </w:t>
      </w:r>
      <w:r>
        <w:rPr>
          <w:sz w:val="24"/>
        </w:rPr>
        <w:t>коммунальных</w:t>
      </w:r>
      <w:r>
        <w:rPr>
          <w:spacing w:val="1"/>
          <w:sz w:val="24"/>
        </w:rPr>
        <w:t xml:space="preserve"> </w:t>
      </w:r>
      <w:r>
        <w:rPr>
          <w:sz w:val="24"/>
        </w:rPr>
        <w:t>услуг</w:t>
      </w:r>
      <w:r>
        <w:rPr>
          <w:sz w:val="24"/>
        </w:rPr>
        <w:tab/>
      </w:r>
      <w:r w:rsidR="00EC7CEA">
        <w:rPr>
          <w:spacing w:val="-3"/>
          <w:sz w:val="24"/>
        </w:rPr>
        <w:t>37</w:t>
      </w:r>
    </w:p>
    <w:p w:rsidR="008B146A" w:rsidRPr="001F54DD" w:rsidRDefault="008B146A" w:rsidP="008B146A">
      <w:pPr>
        <w:pStyle w:val="a6"/>
        <w:numPr>
          <w:ilvl w:val="2"/>
          <w:numId w:val="23"/>
        </w:numPr>
        <w:tabs>
          <w:tab w:val="left" w:pos="1142"/>
          <w:tab w:val="left" w:leader="dot" w:pos="10290"/>
        </w:tabs>
        <w:spacing w:before="99" w:line="276" w:lineRule="auto"/>
        <w:ind w:right="107" w:firstLine="0"/>
        <w:rPr>
          <w:sz w:val="24"/>
        </w:rPr>
      </w:pPr>
      <w:r>
        <w:rPr>
          <w:sz w:val="24"/>
        </w:rPr>
        <w:t>Описание существующей системы коммерческого учета горячей, питьевой, технической</w:t>
      </w:r>
      <w:r>
        <w:rPr>
          <w:spacing w:val="1"/>
          <w:sz w:val="24"/>
        </w:rPr>
        <w:t xml:space="preserve"> </w:t>
      </w:r>
      <w:r>
        <w:rPr>
          <w:sz w:val="24"/>
        </w:rPr>
        <w:t>воды</w:t>
      </w:r>
      <w:r>
        <w:rPr>
          <w:spacing w:val="-3"/>
          <w:sz w:val="24"/>
        </w:rPr>
        <w:t xml:space="preserve"> </w:t>
      </w:r>
      <w:r>
        <w:rPr>
          <w:sz w:val="24"/>
        </w:rPr>
        <w:t>и</w:t>
      </w:r>
      <w:r>
        <w:rPr>
          <w:spacing w:val="-1"/>
          <w:sz w:val="24"/>
        </w:rPr>
        <w:t xml:space="preserve"> </w:t>
      </w:r>
      <w:r>
        <w:rPr>
          <w:sz w:val="24"/>
        </w:rPr>
        <w:t>планов</w:t>
      </w:r>
      <w:r>
        <w:rPr>
          <w:spacing w:val="-3"/>
          <w:sz w:val="24"/>
        </w:rPr>
        <w:t xml:space="preserve"> </w:t>
      </w:r>
      <w:r>
        <w:rPr>
          <w:sz w:val="24"/>
        </w:rPr>
        <w:t>по установке</w:t>
      </w:r>
      <w:r>
        <w:rPr>
          <w:spacing w:val="-3"/>
          <w:sz w:val="24"/>
        </w:rPr>
        <w:t xml:space="preserve"> </w:t>
      </w:r>
      <w:r>
        <w:rPr>
          <w:sz w:val="24"/>
        </w:rPr>
        <w:t>приборов</w:t>
      </w:r>
      <w:r>
        <w:rPr>
          <w:spacing w:val="-1"/>
          <w:sz w:val="24"/>
        </w:rPr>
        <w:t xml:space="preserve"> </w:t>
      </w:r>
      <w:r>
        <w:rPr>
          <w:sz w:val="24"/>
        </w:rPr>
        <w:t>учета</w:t>
      </w:r>
      <w:r>
        <w:rPr>
          <w:sz w:val="24"/>
        </w:rPr>
        <w:tab/>
      </w:r>
      <w:r w:rsidR="00EC7CEA">
        <w:rPr>
          <w:spacing w:val="-3"/>
          <w:sz w:val="24"/>
        </w:rPr>
        <w:t>40</w:t>
      </w:r>
    </w:p>
    <w:p w:rsidR="008B146A" w:rsidRDefault="008B146A" w:rsidP="008B146A">
      <w:pPr>
        <w:pStyle w:val="a6"/>
        <w:numPr>
          <w:ilvl w:val="2"/>
          <w:numId w:val="23"/>
        </w:numPr>
        <w:tabs>
          <w:tab w:val="left" w:pos="1142"/>
          <w:tab w:val="left" w:leader="dot" w:pos="10290"/>
        </w:tabs>
        <w:spacing w:before="99" w:line="276" w:lineRule="auto"/>
        <w:ind w:right="107" w:firstLine="26"/>
        <w:rPr>
          <w:sz w:val="24"/>
        </w:rPr>
      </w:pPr>
      <w:r>
        <w:rPr>
          <w:sz w:val="24"/>
        </w:rPr>
        <w:t>А</w:t>
      </w:r>
      <w:r w:rsidRPr="001F54DD">
        <w:rPr>
          <w:sz w:val="24"/>
        </w:rPr>
        <w:t xml:space="preserve">нализ резервов и дефицитов производственных мощностей системы водоснабжения </w:t>
      </w:r>
      <w:r w:rsidR="00EC7CEA">
        <w:rPr>
          <w:sz w:val="24"/>
        </w:rPr>
        <w:t>…42</w:t>
      </w:r>
    </w:p>
    <w:p w:rsidR="008B146A" w:rsidRDefault="008B146A" w:rsidP="008B146A">
      <w:pPr>
        <w:pStyle w:val="a6"/>
        <w:numPr>
          <w:ilvl w:val="2"/>
          <w:numId w:val="23"/>
        </w:numPr>
        <w:tabs>
          <w:tab w:val="left" w:pos="1142"/>
          <w:tab w:val="left" w:leader="dot" w:pos="10290"/>
        </w:tabs>
        <w:spacing w:before="99" w:line="276" w:lineRule="auto"/>
        <w:ind w:right="107" w:firstLine="26"/>
        <w:rPr>
          <w:sz w:val="24"/>
        </w:rPr>
      </w:pPr>
      <w:r>
        <w:rPr>
          <w:sz w:val="24"/>
        </w:rPr>
        <w:t>П</w:t>
      </w:r>
      <w:r w:rsidRPr="001F54DD">
        <w:rPr>
          <w:sz w:val="24"/>
        </w:rPr>
        <w:t>рогнозные балансы потребления горячей, питьевой, технической воды на срок не менее 10 лет с учетом различны</w:t>
      </w:r>
      <w:r>
        <w:rPr>
          <w:sz w:val="24"/>
        </w:rPr>
        <w:t>х сценариев развития поселения</w:t>
      </w:r>
      <w:r w:rsidRPr="001F54DD">
        <w:rPr>
          <w:sz w:val="24"/>
        </w:rPr>
        <w:t xml:space="preserve">, рассчитанные на основании расхода </w:t>
      </w:r>
      <w:r w:rsidRPr="001F54DD">
        <w:rPr>
          <w:sz w:val="24"/>
        </w:rPr>
        <w:lastRenderedPageBreak/>
        <w:t>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EC7CEA">
        <w:rPr>
          <w:sz w:val="24"/>
        </w:rPr>
        <w:t>……………………………..42</w:t>
      </w:r>
    </w:p>
    <w:p w:rsidR="008B146A" w:rsidRPr="001F54DD" w:rsidRDefault="008B146A" w:rsidP="008B146A">
      <w:pPr>
        <w:pStyle w:val="a6"/>
        <w:numPr>
          <w:ilvl w:val="2"/>
          <w:numId w:val="23"/>
        </w:numPr>
        <w:tabs>
          <w:tab w:val="left" w:pos="1142"/>
          <w:tab w:val="left" w:leader="dot" w:pos="10290"/>
        </w:tabs>
        <w:spacing w:before="144" w:line="273" w:lineRule="auto"/>
        <w:ind w:right="107" w:firstLine="0"/>
        <w:rPr>
          <w:sz w:val="24"/>
        </w:rPr>
      </w:pPr>
      <w:r>
        <w:rPr>
          <w:sz w:val="24"/>
        </w:rPr>
        <w:t>Описание</w:t>
      </w:r>
      <w:r>
        <w:rPr>
          <w:spacing w:val="7"/>
          <w:sz w:val="24"/>
        </w:rPr>
        <w:t xml:space="preserve"> </w:t>
      </w:r>
      <w:r>
        <w:rPr>
          <w:sz w:val="24"/>
        </w:rPr>
        <w:t>централизованной</w:t>
      </w:r>
      <w:r>
        <w:rPr>
          <w:spacing w:val="9"/>
          <w:sz w:val="24"/>
        </w:rPr>
        <w:t xml:space="preserve"> </w:t>
      </w:r>
      <w:r>
        <w:rPr>
          <w:sz w:val="24"/>
        </w:rPr>
        <w:t>системы</w:t>
      </w:r>
      <w:r>
        <w:rPr>
          <w:spacing w:val="7"/>
          <w:sz w:val="24"/>
        </w:rPr>
        <w:t xml:space="preserve"> </w:t>
      </w:r>
      <w:r>
        <w:rPr>
          <w:sz w:val="24"/>
        </w:rPr>
        <w:t>горячего</w:t>
      </w:r>
      <w:r>
        <w:rPr>
          <w:spacing w:val="8"/>
          <w:sz w:val="24"/>
        </w:rPr>
        <w:t xml:space="preserve"> </w:t>
      </w:r>
      <w:r>
        <w:rPr>
          <w:sz w:val="24"/>
        </w:rPr>
        <w:t>водоснабжения</w:t>
      </w:r>
      <w:r>
        <w:rPr>
          <w:spacing w:val="10"/>
          <w:sz w:val="24"/>
        </w:rPr>
        <w:t xml:space="preserve"> </w:t>
      </w:r>
      <w:r>
        <w:rPr>
          <w:sz w:val="24"/>
        </w:rPr>
        <w:t>с</w:t>
      </w:r>
      <w:r>
        <w:rPr>
          <w:spacing w:val="7"/>
          <w:sz w:val="24"/>
        </w:rPr>
        <w:t xml:space="preserve"> </w:t>
      </w:r>
      <w:r>
        <w:rPr>
          <w:sz w:val="24"/>
        </w:rPr>
        <w:t>использованием</w:t>
      </w:r>
      <w:r>
        <w:rPr>
          <w:spacing w:val="1"/>
          <w:sz w:val="24"/>
        </w:rPr>
        <w:t xml:space="preserve"> </w:t>
      </w:r>
      <w:r>
        <w:rPr>
          <w:sz w:val="24"/>
        </w:rPr>
        <w:t>закрытых</w:t>
      </w:r>
      <w:r>
        <w:rPr>
          <w:spacing w:val="7"/>
          <w:sz w:val="24"/>
        </w:rPr>
        <w:t xml:space="preserve"> </w:t>
      </w:r>
      <w:r>
        <w:rPr>
          <w:sz w:val="24"/>
        </w:rPr>
        <w:t>систем</w:t>
      </w:r>
      <w:r>
        <w:rPr>
          <w:spacing w:val="5"/>
          <w:sz w:val="24"/>
        </w:rPr>
        <w:t xml:space="preserve"> </w:t>
      </w:r>
      <w:r>
        <w:rPr>
          <w:sz w:val="24"/>
        </w:rPr>
        <w:t>горячего</w:t>
      </w:r>
      <w:r>
        <w:rPr>
          <w:spacing w:val="6"/>
          <w:sz w:val="24"/>
        </w:rPr>
        <w:t xml:space="preserve"> </w:t>
      </w:r>
      <w:r>
        <w:rPr>
          <w:sz w:val="24"/>
        </w:rPr>
        <w:t>водоснабжения,</w:t>
      </w:r>
      <w:r>
        <w:rPr>
          <w:spacing w:val="6"/>
          <w:sz w:val="24"/>
        </w:rPr>
        <w:t xml:space="preserve"> </w:t>
      </w:r>
      <w:r>
        <w:rPr>
          <w:sz w:val="24"/>
        </w:rPr>
        <w:t>отражающее</w:t>
      </w:r>
      <w:r>
        <w:rPr>
          <w:spacing w:val="5"/>
          <w:sz w:val="24"/>
        </w:rPr>
        <w:t xml:space="preserve"> </w:t>
      </w:r>
      <w:r>
        <w:rPr>
          <w:sz w:val="24"/>
        </w:rPr>
        <w:t>технологические</w:t>
      </w:r>
      <w:r>
        <w:rPr>
          <w:spacing w:val="5"/>
          <w:sz w:val="24"/>
        </w:rPr>
        <w:t xml:space="preserve"> </w:t>
      </w:r>
      <w:r>
        <w:rPr>
          <w:sz w:val="24"/>
        </w:rPr>
        <w:t>особенности</w:t>
      </w:r>
      <w:r>
        <w:rPr>
          <w:spacing w:val="1"/>
          <w:sz w:val="24"/>
        </w:rPr>
        <w:t xml:space="preserve"> </w:t>
      </w:r>
      <w:r>
        <w:rPr>
          <w:sz w:val="24"/>
        </w:rPr>
        <w:t>указанной</w:t>
      </w:r>
      <w:r>
        <w:rPr>
          <w:spacing w:val="-1"/>
          <w:sz w:val="24"/>
        </w:rPr>
        <w:t xml:space="preserve"> </w:t>
      </w:r>
      <w:r>
        <w:rPr>
          <w:sz w:val="24"/>
        </w:rPr>
        <w:t>системы………………………………………………………………………………………………..</w:t>
      </w:r>
      <w:r w:rsidR="00EC7CEA">
        <w:rPr>
          <w:spacing w:val="-2"/>
          <w:sz w:val="24"/>
        </w:rPr>
        <w:t>44</w:t>
      </w:r>
    </w:p>
    <w:p w:rsidR="008B146A" w:rsidRDefault="008B146A" w:rsidP="008B146A">
      <w:pPr>
        <w:pStyle w:val="a6"/>
        <w:numPr>
          <w:ilvl w:val="2"/>
          <w:numId w:val="23"/>
        </w:numPr>
        <w:tabs>
          <w:tab w:val="left" w:pos="1142"/>
          <w:tab w:val="left" w:leader="dot" w:pos="10290"/>
        </w:tabs>
        <w:spacing w:before="144" w:line="273" w:lineRule="auto"/>
        <w:ind w:right="107" w:firstLine="26"/>
        <w:rPr>
          <w:sz w:val="24"/>
        </w:rPr>
      </w:pPr>
      <w:r>
        <w:rPr>
          <w:sz w:val="24"/>
        </w:rPr>
        <w:t>С</w:t>
      </w:r>
      <w:r w:rsidRPr="001F54DD">
        <w:rPr>
          <w:sz w:val="24"/>
        </w:rPr>
        <w:t>ведения о фактическом и ожидаемом потреблении горячей, питьевой, технической воды (годовое, среднесуточное, максимальное суточное)</w:t>
      </w:r>
      <w:r w:rsidR="00EC7CEA">
        <w:rPr>
          <w:sz w:val="24"/>
        </w:rPr>
        <w:t>……………………………………………….44</w:t>
      </w:r>
    </w:p>
    <w:p w:rsidR="008B146A" w:rsidRDefault="008B146A" w:rsidP="008B146A">
      <w:pPr>
        <w:pStyle w:val="a6"/>
        <w:tabs>
          <w:tab w:val="left" w:pos="1142"/>
          <w:tab w:val="left" w:leader="dot" w:pos="10290"/>
        </w:tabs>
        <w:spacing w:before="144" w:line="273" w:lineRule="auto"/>
        <w:ind w:left="567" w:right="107" w:firstLine="0"/>
        <w:rPr>
          <w:sz w:val="24"/>
        </w:rPr>
      </w:pPr>
      <w:r>
        <w:rPr>
          <w:sz w:val="24"/>
        </w:rPr>
        <w:t>1.3.10. О</w:t>
      </w:r>
      <w:r w:rsidRPr="001F54DD">
        <w:rPr>
          <w:sz w:val="24"/>
        </w:rPr>
        <w:t>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w:t>
      </w:r>
      <w:r>
        <w:rPr>
          <w:sz w:val="24"/>
        </w:rPr>
        <w:t xml:space="preserve">бивкой по технологическим </w:t>
      </w:r>
      <w:r w:rsidR="00EC7CEA">
        <w:rPr>
          <w:sz w:val="24"/>
        </w:rPr>
        <w:t>зонам……………………………………………………………….44</w:t>
      </w:r>
    </w:p>
    <w:p w:rsidR="008B146A" w:rsidRDefault="008B146A" w:rsidP="008B146A">
      <w:pPr>
        <w:pStyle w:val="a6"/>
        <w:tabs>
          <w:tab w:val="left" w:pos="1142"/>
          <w:tab w:val="left" w:leader="dot" w:pos="10290"/>
        </w:tabs>
        <w:spacing w:before="144" w:line="273" w:lineRule="auto"/>
        <w:ind w:left="567" w:right="107" w:firstLine="0"/>
        <w:rPr>
          <w:sz w:val="24"/>
        </w:rPr>
      </w:pPr>
      <w:r>
        <w:rPr>
          <w:sz w:val="24"/>
        </w:rPr>
        <w:t>1.3.11. П</w:t>
      </w:r>
      <w:r w:rsidRPr="001F54DD">
        <w:rPr>
          <w:sz w:val="24"/>
        </w:rPr>
        <w:t>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sidR="00EC7CEA">
        <w:rPr>
          <w:sz w:val="24"/>
        </w:rPr>
        <w:t>……………..45</w:t>
      </w:r>
    </w:p>
    <w:p w:rsidR="008B146A" w:rsidRDefault="008B146A" w:rsidP="008B146A">
      <w:pPr>
        <w:pStyle w:val="a6"/>
        <w:tabs>
          <w:tab w:val="left" w:pos="1142"/>
          <w:tab w:val="left" w:leader="dot" w:pos="10290"/>
        </w:tabs>
        <w:spacing w:before="144" w:line="273" w:lineRule="auto"/>
        <w:ind w:left="567" w:right="107" w:firstLine="0"/>
        <w:rPr>
          <w:sz w:val="24"/>
        </w:rPr>
      </w:pPr>
      <w:r>
        <w:rPr>
          <w:sz w:val="24"/>
        </w:rPr>
        <w:t>1.3.12. С</w:t>
      </w:r>
      <w:r w:rsidRPr="001F54DD">
        <w:rPr>
          <w:sz w:val="24"/>
        </w:rPr>
        <w:t>ведения о фактических и планируемых потерях горячей, питьевой, технической воды при ее транспортировке (годовые, среднесуточные значения)</w:t>
      </w:r>
      <w:r w:rsidR="00EC7CEA">
        <w:rPr>
          <w:sz w:val="24"/>
        </w:rPr>
        <w:t>…………………………………………45</w:t>
      </w:r>
    </w:p>
    <w:p w:rsidR="008B146A" w:rsidRDefault="008B146A" w:rsidP="008B146A">
      <w:pPr>
        <w:pStyle w:val="a6"/>
        <w:tabs>
          <w:tab w:val="left" w:pos="1142"/>
          <w:tab w:val="left" w:leader="dot" w:pos="10290"/>
        </w:tabs>
        <w:spacing w:before="144" w:line="273" w:lineRule="auto"/>
        <w:ind w:left="567" w:right="107" w:firstLine="0"/>
        <w:rPr>
          <w:sz w:val="24"/>
        </w:rPr>
      </w:pPr>
      <w:r>
        <w:rPr>
          <w:sz w:val="24"/>
        </w:rPr>
        <w:t>1.3.13. П</w:t>
      </w:r>
      <w:r w:rsidRPr="001F54DD">
        <w:rPr>
          <w:sz w:val="24"/>
        </w:rPr>
        <w:t>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r w:rsidR="00EC7CEA">
        <w:rPr>
          <w:sz w:val="24"/>
        </w:rPr>
        <w:t>………………………45</w:t>
      </w:r>
    </w:p>
    <w:p w:rsidR="008B146A" w:rsidRDefault="008B146A" w:rsidP="008B146A">
      <w:pPr>
        <w:pStyle w:val="a6"/>
        <w:tabs>
          <w:tab w:val="left" w:pos="1142"/>
          <w:tab w:val="left" w:leader="dot" w:pos="10290"/>
        </w:tabs>
        <w:spacing w:before="144" w:line="273" w:lineRule="auto"/>
        <w:ind w:left="567" w:right="107" w:firstLine="0"/>
        <w:rPr>
          <w:sz w:val="24"/>
        </w:rPr>
      </w:pPr>
      <w:r>
        <w:rPr>
          <w:sz w:val="24"/>
        </w:rPr>
        <w:t>1.3.14. Р</w:t>
      </w:r>
      <w:r w:rsidRPr="001F54DD">
        <w:rPr>
          <w:sz w:val="24"/>
        </w:rPr>
        <w:t>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sidR="00EC7CEA">
        <w:rPr>
          <w:sz w:val="24"/>
        </w:rPr>
        <w:t>………………………………………………………46</w:t>
      </w:r>
    </w:p>
    <w:p w:rsidR="008B146A" w:rsidRDefault="008B146A" w:rsidP="008B146A">
      <w:pPr>
        <w:pStyle w:val="a6"/>
        <w:tabs>
          <w:tab w:val="left" w:pos="1142"/>
          <w:tab w:val="left" w:leader="dot" w:pos="10290"/>
        </w:tabs>
        <w:spacing w:before="144" w:line="273" w:lineRule="auto"/>
        <w:ind w:left="567" w:right="107" w:firstLine="0"/>
        <w:rPr>
          <w:sz w:val="24"/>
        </w:rPr>
      </w:pPr>
      <w:r>
        <w:rPr>
          <w:sz w:val="24"/>
        </w:rPr>
        <w:t xml:space="preserve">1.3.15. </w:t>
      </w:r>
      <w:r w:rsidRPr="001F54DD">
        <w:rPr>
          <w:sz w:val="24"/>
        </w:rPr>
        <w:t>Наименование</w:t>
      </w:r>
      <w:r w:rsidRPr="001F54DD">
        <w:rPr>
          <w:spacing w:val="-4"/>
          <w:sz w:val="24"/>
        </w:rPr>
        <w:t xml:space="preserve"> </w:t>
      </w:r>
      <w:r w:rsidRPr="001F54DD">
        <w:rPr>
          <w:sz w:val="24"/>
        </w:rPr>
        <w:t>организации,</w:t>
      </w:r>
      <w:r w:rsidRPr="001F54DD">
        <w:rPr>
          <w:spacing w:val="-4"/>
          <w:sz w:val="24"/>
        </w:rPr>
        <w:t xml:space="preserve"> </w:t>
      </w:r>
      <w:r w:rsidRPr="001F54DD">
        <w:rPr>
          <w:sz w:val="24"/>
        </w:rPr>
        <w:t>которая</w:t>
      </w:r>
      <w:r w:rsidRPr="001F54DD">
        <w:rPr>
          <w:spacing w:val="-4"/>
          <w:sz w:val="24"/>
        </w:rPr>
        <w:t xml:space="preserve"> </w:t>
      </w:r>
      <w:r w:rsidRPr="001F54DD">
        <w:rPr>
          <w:sz w:val="24"/>
        </w:rPr>
        <w:t>наделена</w:t>
      </w:r>
      <w:r w:rsidRPr="001F54DD">
        <w:rPr>
          <w:spacing w:val="-3"/>
          <w:sz w:val="24"/>
        </w:rPr>
        <w:t xml:space="preserve"> </w:t>
      </w:r>
      <w:r w:rsidRPr="001F54DD">
        <w:rPr>
          <w:sz w:val="24"/>
        </w:rPr>
        <w:t>статусом</w:t>
      </w:r>
      <w:r w:rsidRPr="001F54DD">
        <w:rPr>
          <w:spacing w:val="-3"/>
          <w:sz w:val="24"/>
        </w:rPr>
        <w:t xml:space="preserve"> </w:t>
      </w:r>
      <w:r w:rsidRPr="001F54DD">
        <w:rPr>
          <w:sz w:val="24"/>
        </w:rPr>
        <w:t>гарантирующей</w:t>
      </w:r>
      <w:r w:rsidRPr="001F54DD">
        <w:rPr>
          <w:spacing w:val="-1"/>
          <w:sz w:val="24"/>
        </w:rPr>
        <w:t xml:space="preserve"> </w:t>
      </w:r>
      <w:r w:rsidRPr="001F54DD">
        <w:rPr>
          <w:sz w:val="24"/>
        </w:rPr>
        <w:t>организации</w:t>
      </w:r>
      <w:r w:rsidRPr="001F54DD">
        <w:rPr>
          <w:sz w:val="24"/>
        </w:rPr>
        <w:tab/>
      </w:r>
      <w:r w:rsidR="00EC7CEA">
        <w:rPr>
          <w:sz w:val="24"/>
        </w:rPr>
        <w:t>46</w:t>
      </w:r>
    </w:p>
    <w:p w:rsidR="008B146A" w:rsidRDefault="008B146A" w:rsidP="008B146A">
      <w:pPr>
        <w:pStyle w:val="a6"/>
        <w:tabs>
          <w:tab w:val="left" w:pos="1142"/>
          <w:tab w:val="left" w:leader="dot" w:pos="10290"/>
        </w:tabs>
        <w:spacing w:before="144" w:line="273" w:lineRule="auto"/>
        <w:ind w:left="567" w:right="107" w:hanging="283"/>
        <w:rPr>
          <w:sz w:val="24"/>
        </w:rPr>
      </w:pPr>
      <w:r w:rsidRPr="00697008">
        <w:rPr>
          <w:b/>
          <w:sz w:val="24"/>
        </w:rPr>
        <w:t>1.</w:t>
      </w:r>
      <w:r>
        <w:rPr>
          <w:b/>
          <w:sz w:val="24"/>
        </w:rPr>
        <w:t>4</w:t>
      </w:r>
      <w:r w:rsidRPr="00697008">
        <w:rPr>
          <w:b/>
          <w:sz w:val="24"/>
        </w:rPr>
        <w:t>.</w:t>
      </w:r>
      <w:r>
        <w:rPr>
          <w:sz w:val="24"/>
        </w:rPr>
        <w:t xml:space="preserve"> </w:t>
      </w:r>
      <w:r w:rsidRPr="008F731F">
        <w:rPr>
          <w:b/>
          <w:w w:val="105"/>
          <w:sz w:val="24"/>
        </w:rPr>
        <w:t>Предложения</w:t>
      </w:r>
      <w:r w:rsidRPr="008F731F">
        <w:rPr>
          <w:b/>
          <w:spacing w:val="-1"/>
          <w:w w:val="105"/>
          <w:sz w:val="24"/>
        </w:rPr>
        <w:t xml:space="preserve"> </w:t>
      </w:r>
      <w:r w:rsidRPr="008F731F">
        <w:rPr>
          <w:b/>
          <w:w w:val="105"/>
          <w:sz w:val="24"/>
        </w:rPr>
        <w:t>по строительству, реконструкции</w:t>
      </w:r>
      <w:r w:rsidRPr="008F731F">
        <w:rPr>
          <w:b/>
          <w:spacing w:val="1"/>
          <w:w w:val="105"/>
          <w:sz w:val="24"/>
        </w:rPr>
        <w:t xml:space="preserve"> </w:t>
      </w:r>
      <w:r w:rsidRPr="008F731F">
        <w:rPr>
          <w:b/>
          <w:w w:val="105"/>
          <w:sz w:val="24"/>
        </w:rPr>
        <w:t>и</w:t>
      </w:r>
      <w:r w:rsidRPr="008F731F">
        <w:rPr>
          <w:b/>
          <w:spacing w:val="1"/>
          <w:w w:val="105"/>
          <w:sz w:val="24"/>
        </w:rPr>
        <w:t xml:space="preserve"> </w:t>
      </w:r>
      <w:r w:rsidRPr="008F731F">
        <w:rPr>
          <w:b/>
          <w:w w:val="105"/>
          <w:sz w:val="24"/>
        </w:rPr>
        <w:t>модернизации</w:t>
      </w:r>
      <w:r w:rsidRPr="008F731F">
        <w:rPr>
          <w:b/>
          <w:spacing w:val="1"/>
          <w:w w:val="105"/>
          <w:sz w:val="24"/>
        </w:rPr>
        <w:t xml:space="preserve"> </w:t>
      </w:r>
      <w:r w:rsidRPr="008F731F">
        <w:rPr>
          <w:b/>
          <w:w w:val="105"/>
          <w:sz w:val="24"/>
        </w:rPr>
        <w:t>объектов</w:t>
      </w:r>
      <w:r w:rsidRPr="008F731F">
        <w:rPr>
          <w:b/>
          <w:spacing w:val="1"/>
          <w:w w:val="105"/>
          <w:sz w:val="24"/>
        </w:rPr>
        <w:t xml:space="preserve"> </w:t>
      </w:r>
      <w:r w:rsidRPr="008F731F">
        <w:rPr>
          <w:b/>
          <w:w w:val="105"/>
          <w:sz w:val="24"/>
        </w:rPr>
        <w:t>централизованных</w:t>
      </w:r>
      <w:r w:rsidRPr="008F731F">
        <w:rPr>
          <w:b/>
          <w:spacing w:val="17"/>
          <w:w w:val="105"/>
          <w:sz w:val="24"/>
        </w:rPr>
        <w:t xml:space="preserve"> </w:t>
      </w:r>
      <w:r w:rsidRPr="008F731F">
        <w:rPr>
          <w:b/>
          <w:w w:val="105"/>
          <w:sz w:val="24"/>
        </w:rPr>
        <w:t>систем</w:t>
      </w:r>
      <w:r w:rsidRPr="008F731F">
        <w:rPr>
          <w:b/>
          <w:spacing w:val="17"/>
          <w:w w:val="105"/>
          <w:sz w:val="24"/>
        </w:rPr>
        <w:t xml:space="preserve"> </w:t>
      </w:r>
      <w:r w:rsidRPr="008F731F">
        <w:rPr>
          <w:b/>
          <w:w w:val="105"/>
          <w:sz w:val="24"/>
        </w:rPr>
        <w:t>водоснабжения</w:t>
      </w:r>
      <w:r>
        <w:rPr>
          <w:w w:val="105"/>
          <w:sz w:val="24"/>
        </w:rPr>
        <w:tab/>
      </w:r>
      <w:r w:rsidR="00EC7CEA">
        <w:rPr>
          <w:spacing w:val="-9"/>
          <w:w w:val="105"/>
          <w:sz w:val="24"/>
        </w:rPr>
        <w:t>47</w:t>
      </w:r>
    </w:p>
    <w:p w:rsidR="008B146A" w:rsidRDefault="008B146A" w:rsidP="008B146A">
      <w:pPr>
        <w:pStyle w:val="a6"/>
        <w:tabs>
          <w:tab w:val="left" w:pos="1142"/>
          <w:tab w:val="left" w:leader="dot" w:pos="10290"/>
        </w:tabs>
        <w:spacing w:before="111" w:line="273" w:lineRule="auto"/>
        <w:ind w:left="541" w:right="107" w:firstLine="26"/>
        <w:rPr>
          <w:sz w:val="24"/>
        </w:rPr>
      </w:pPr>
      <w:r>
        <w:rPr>
          <w:sz w:val="24"/>
        </w:rPr>
        <w:t>1.4.1. Перечень</w:t>
      </w:r>
      <w:r>
        <w:rPr>
          <w:spacing w:val="6"/>
          <w:sz w:val="24"/>
        </w:rPr>
        <w:t xml:space="preserve"> </w:t>
      </w:r>
      <w:r>
        <w:rPr>
          <w:sz w:val="24"/>
        </w:rPr>
        <w:t>основных</w:t>
      </w:r>
      <w:r>
        <w:rPr>
          <w:spacing w:val="9"/>
          <w:sz w:val="24"/>
        </w:rPr>
        <w:t xml:space="preserve"> </w:t>
      </w:r>
      <w:r>
        <w:rPr>
          <w:sz w:val="24"/>
        </w:rPr>
        <w:t>мероприятий</w:t>
      </w:r>
      <w:r>
        <w:rPr>
          <w:spacing w:val="5"/>
          <w:sz w:val="24"/>
        </w:rPr>
        <w:t xml:space="preserve"> </w:t>
      </w:r>
      <w:r>
        <w:rPr>
          <w:sz w:val="24"/>
        </w:rPr>
        <w:t>по</w:t>
      </w:r>
      <w:r>
        <w:rPr>
          <w:spacing w:val="6"/>
          <w:sz w:val="24"/>
        </w:rPr>
        <w:t xml:space="preserve"> </w:t>
      </w:r>
      <w:r>
        <w:rPr>
          <w:sz w:val="24"/>
        </w:rPr>
        <w:t>реализации</w:t>
      </w:r>
      <w:r>
        <w:rPr>
          <w:spacing w:val="8"/>
          <w:sz w:val="24"/>
        </w:rPr>
        <w:t xml:space="preserve"> </w:t>
      </w:r>
      <w:r>
        <w:rPr>
          <w:sz w:val="24"/>
        </w:rPr>
        <w:t>схем</w:t>
      </w:r>
      <w:r>
        <w:rPr>
          <w:spacing w:val="6"/>
          <w:sz w:val="24"/>
        </w:rPr>
        <w:t xml:space="preserve"> </w:t>
      </w:r>
      <w:r>
        <w:rPr>
          <w:sz w:val="24"/>
        </w:rPr>
        <w:t>водоснабжения</w:t>
      </w:r>
      <w:r>
        <w:rPr>
          <w:spacing w:val="5"/>
          <w:sz w:val="24"/>
        </w:rPr>
        <w:t xml:space="preserve"> </w:t>
      </w:r>
      <w:r>
        <w:rPr>
          <w:sz w:val="24"/>
        </w:rPr>
        <w:t>с</w:t>
      </w:r>
      <w:r>
        <w:rPr>
          <w:spacing w:val="6"/>
          <w:sz w:val="24"/>
        </w:rPr>
        <w:t xml:space="preserve"> </w:t>
      </w:r>
      <w:r>
        <w:rPr>
          <w:sz w:val="24"/>
        </w:rPr>
        <w:t>разбивкой</w:t>
      </w:r>
      <w:r>
        <w:rPr>
          <w:spacing w:val="5"/>
          <w:sz w:val="24"/>
        </w:rPr>
        <w:t xml:space="preserve"> </w:t>
      </w:r>
      <w:r>
        <w:rPr>
          <w:sz w:val="24"/>
        </w:rPr>
        <w:t>по</w:t>
      </w:r>
      <w:r>
        <w:rPr>
          <w:spacing w:val="1"/>
          <w:sz w:val="24"/>
        </w:rPr>
        <w:t xml:space="preserve"> </w:t>
      </w:r>
      <w:r>
        <w:rPr>
          <w:spacing w:val="-1"/>
          <w:sz w:val="24"/>
        </w:rPr>
        <w:t>годам</w:t>
      </w:r>
      <w:r>
        <w:rPr>
          <w:spacing w:val="-1"/>
          <w:sz w:val="24"/>
        </w:rPr>
        <w:tab/>
      </w:r>
      <w:r>
        <w:rPr>
          <w:spacing w:val="-1"/>
          <w:sz w:val="24"/>
        </w:rPr>
        <w:tab/>
      </w:r>
      <w:r w:rsidR="00EC7CEA">
        <w:rPr>
          <w:spacing w:val="-3"/>
          <w:sz w:val="24"/>
        </w:rPr>
        <w:t>47</w:t>
      </w:r>
    </w:p>
    <w:p w:rsidR="008B146A" w:rsidRDefault="008B146A" w:rsidP="008B146A">
      <w:pPr>
        <w:pStyle w:val="a6"/>
        <w:tabs>
          <w:tab w:val="left" w:pos="1142"/>
          <w:tab w:val="left" w:leader="dot" w:pos="10290"/>
        </w:tabs>
        <w:spacing w:before="105" w:line="273" w:lineRule="auto"/>
        <w:ind w:left="541" w:right="107" w:firstLine="0"/>
        <w:rPr>
          <w:spacing w:val="-3"/>
          <w:sz w:val="24"/>
        </w:rPr>
      </w:pPr>
      <w:r>
        <w:rPr>
          <w:sz w:val="24"/>
        </w:rPr>
        <w:t xml:space="preserve">1.4.2. </w:t>
      </w:r>
      <w:r w:rsidRPr="00607D40">
        <w:rPr>
          <w:sz w:val="24"/>
        </w:rPr>
        <w:t>Технические обоснования основных мероприятий по реализации схем водоснабжения</w:t>
      </w:r>
      <w:r>
        <w:rPr>
          <w:sz w:val="24"/>
        </w:rPr>
        <w:tab/>
      </w:r>
      <w:r w:rsidR="00EC7CEA">
        <w:rPr>
          <w:spacing w:val="-3"/>
          <w:sz w:val="24"/>
        </w:rPr>
        <w:t>48</w:t>
      </w:r>
    </w:p>
    <w:p w:rsidR="008B146A" w:rsidRDefault="008B146A" w:rsidP="008B146A">
      <w:pPr>
        <w:pStyle w:val="a6"/>
        <w:tabs>
          <w:tab w:val="left" w:pos="1142"/>
          <w:tab w:val="left" w:leader="dot" w:pos="10290"/>
        </w:tabs>
        <w:spacing w:before="105" w:line="273" w:lineRule="auto"/>
        <w:ind w:left="541" w:right="107" w:firstLine="0"/>
        <w:rPr>
          <w:spacing w:val="-3"/>
          <w:sz w:val="24"/>
        </w:rPr>
      </w:pPr>
      <w:r>
        <w:rPr>
          <w:sz w:val="24"/>
        </w:rPr>
        <w:t xml:space="preserve">1.4.3. </w:t>
      </w:r>
      <w:r w:rsidRPr="00136137">
        <w:rPr>
          <w:sz w:val="24"/>
        </w:rPr>
        <w:t>Сведения о вновь строящихся, реконструируемых и предлагаемых к выводу из эксплуатации объектах системы водоснабжения</w:t>
      </w:r>
      <w:r>
        <w:rPr>
          <w:sz w:val="24"/>
        </w:rPr>
        <w:tab/>
      </w:r>
      <w:r w:rsidR="00EC7CEA">
        <w:rPr>
          <w:spacing w:val="-3"/>
          <w:sz w:val="24"/>
        </w:rPr>
        <w:t>48</w:t>
      </w:r>
    </w:p>
    <w:p w:rsidR="008B146A" w:rsidRDefault="008B146A" w:rsidP="008B146A">
      <w:pPr>
        <w:pStyle w:val="a6"/>
        <w:tabs>
          <w:tab w:val="left" w:pos="1142"/>
          <w:tab w:val="left" w:leader="dot" w:pos="10290"/>
        </w:tabs>
        <w:spacing w:before="105" w:line="273" w:lineRule="auto"/>
        <w:ind w:left="541" w:right="107" w:firstLine="0"/>
        <w:rPr>
          <w:spacing w:val="-3"/>
          <w:sz w:val="24"/>
        </w:rPr>
      </w:pPr>
      <w:r>
        <w:rPr>
          <w:spacing w:val="-3"/>
          <w:sz w:val="24"/>
        </w:rPr>
        <w:t>1.4.4. С</w:t>
      </w:r>
      <w:r w:rsidRPr="00EA061F">
        <w:rPr>
          <w:spacing w:val="-3"/>
          <w:sz w:val="24"/>
        </w:rPr>
        <w:t>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EC7CEA">
        <w:rPr>
          <w:spacing w:val="-3"/>
          <w:sz w:val="24"/>
        </w:rPr>
        <w:t>…………..48</w:t>
      </w:r>
    </w:p>
    <w:p w:rsidR="008B146A" w:rsidRDefault="008B146A" w:rsidP="008B146A">
      <w:pPr>
        <w:pStyle w:val="a6"/>
        <w:tabs>
          <w:tab w:val="left" w:pos="1142"/>
          <w:tab w:val="left" w:leader="dot" w:pos="10290"/>
        </w:tabs>
        <w:spacing w:before="105" w:line="273" w:lineRule="auto"/>
        <w:ind w:left="541" w:right="107" w:firstLine="0"/>
        <w:rPr>
          <w:spacing w:val="-3"/>
          <w:sz w:val="24"/>
        </w:rPr>
      </w:pPr>
      <w:r>
        <w:rPr>
          <w:spacing w:val="-3"/>
          <w:sz w:val="24"/>
        </w:rPr>
        <w:t>1.4.5. С</w:t>
      </w:r>
      <w:r w:rsidRPr="00EA061F">
        <w:rPr>
          <w:spacing w:val="-3"/>
          <w:sz w:val="24"/>
        </w:rPr>
        <w:t>ведения об оснащенности зданий, строений, сооружений приборами учета воды и их применении при осуществлении расчетов за потребленную воду</w:t>
      </w:r>
      <w:r w:rsidR="00EC7CEA">
        <w:rPr>
          <w:spacing w:val="-3"/>
          <w:sz w:val="24"/>
        </w:rPr>
        <w:t>……………………………………49</w:t>
      </w:r>
    </w:p>
    <w:p w:rsidR="008B146A" w:rsidRDefault="008B146A" w:rsidP="008B146A">
      <w:pPr>
        <w:pStyle w:val="a6"/>
        <w:tabs>
          <w:tab w:val="left" w:pos="1142"/>
          <w:tab w:val="left" w:leader="dot" w:pos="10290"/>
        </w:tabs>
        <w:spacing w:before="105" w:line="273" w:lineRule="auto"/>
        <w:ind w:left="541" w:right="107" w:firstLine="0"/>
        <w:rPr>
          <w:spacing w:val="-3"/>
          <w:sz w:val="24"/>
        </w:rPr>
      </w:pPr>
      <w:r>
        <w:rPr>
          <w:spacing w:val="-3"/>
          <w:sz w:val="24"/>
        </w:rPr>
        <w:lastRenderedPageBreak/>
        <w:t>1.4.6. О</w:t>
      </w:r>
      <w:r w:rsidRPr="00EA061F">
        <w:rPr>
          <w:spacing w:val="-3"/>
          <w:sz w:val="24"/>
        </w:rPr>
        <w:t>писание вариантов маршрутов прохождения трубопроводов (трасс) по территории поселения, городского округа и их обоснование</w:t>
      </w:r>
      <w:r w:rsidR="00EC7CEA">
        <w:rPr>
          <w:spacing w:val="-3"/>
          <w:sz w:val="24"/>
        </w:rPr>
        <w:t>………………………………………………………50</w:t>
      </w:r>
    </w:p>
    <w:p w:rsidR="008B146A" w:rsidRDefault="008B146A" w:rsidP="008B146A">
      <w:pPr>
        <w:pStyle w:val="a6"/>
        <w:tabs>
          <w:tab w:val="left" w:pos="1142"/>
          <w:tab w:val="left" w:leader="dot" w:pos="10290"/>
        </w:tabs>
        <w:spacing w:before="105" w:line="273" w:lineRule="auto"/>
        <w:ind w:left="541" w:right="107" w:firstLine="0"/>
        <w:rPr>
          <w:spacing w:val="-3"/>
          <w:sz w:val="24"/>
        </w:rPr>
      </w:pPr>
      <w:r>
        <w:rPr>
          <w:spacing w:val="-3"/>
          <w:sz w:val="24"/>
        </w:rPr>
        <w:t>1.4.7. Р</w:t>
      </w:r>
      <w:r w:rsidRPr="00EA061F">
        <w:rPr>
          <w:spacing w:val="-3"/>
          <w:sz w:val="24"/>
        </w:rPr>
        <w:t>екомендации о месте размещения насосных станций, резервуаров, водонапорных башен</w:t>
      </w:r>
      <w:r w:rsidR="00EC7CEA">
        <w:rPr>
          <w:spacing w:val="-3"/>
          <w:sz w:val="24"/>
        </w:rPr>
        <w:t>…50</w:t>
      </w:r>
    </w:p>
    <w:p w:rsidR="008B146A" w:rsidRDefault="008B146A" w:rsidP="008B146A">
      <w:pPr>
        <w:pStyle w:val="a6"/>
        <w:tabs>
          <w:tab w:val="left" w:pos="1142"/>
          <w:tab w:val="left" w:leader="dot" w:pos="10290"/>
        </w:tabs>
        <w:spacing w:before="105" w:line="273" w:lineRule="auto"/>
        <w:ind w:left="541" w:right="107" w:firstLine="0"/>
        <w:rPr>
          <w:spacing w:val="-3"/>
          <w:sz w:val="24"/>
        </w:rPr>
      </w:pPr>
      <w:r>
        <w:rPr>
          <w:spacing w:val="-3"/>
          <w:sz w:val="24"/>
        </w:rPr>
        <w:t>1.4.8. Г</w:t>
      </w:r>
      <w:r w:rsidRPr="00EA061F">
        <w:rPr>
          <w:spacing w:val="-3"/>
          <w:sz w:val="24"/>
        </w:rPr>
        <w:t>раницы планируемых зон размещения объектов централизованных систем горячего водоснабжения, холодного водоснабжения</w:t>
      </w:r>
      <w:r w:rsidR="00EC7CEA">
        <w:rPr>
          <w:spacing w:val="-3"/>
          <w:sz w:val="24"/>
        </w:rPr>
        <w:t>……………………………………………………………51</w:t>
      </w:r>
    </w:p>
    <w:p w:rsidR="008B146A" w:rsidRDefault="008B146A" w:rsidP="008B146A">
      <w:pPr>
        <w:pStyle w:val="a6"/>
        <w:tabs>
          <w:tab w:val="left" w:pos="1142"/>
          <w:tab w:val="left" w:leader="dot" w:pos="10290"/>
        </w:tabs>
        <w:spacing w:before="105" w:line="273" w:lineRule="auto"/>
        <w:ind w:left="541" w:right="107" w:firstLine="0"/>
        <w:rPr>
          <w:sz w:val="24"/>
        </w:rPr>
      </w:pPr>
      <w:r>
        <w:rPr>
          <w:spacing w:val="-3"/>
          <w:sz w:val="24"/>
        </w:rPr>
        <w:t>1.4.9. К</w:t>
      </w:r>
      <w:r w:rsidRPr="00EA061F">
        <w:rPr>
          <w:spacing w:val="-3"/>
          <w:sz w:val="24"/>
        </w:rPr>
        <w:t>арты (схемы) существующего и планируемого размещения объектов централизованных систем горячего водоснабжения, холодного водоснабжения</w:t>
      </w:r>
      <w:r w:rsidR="00EC7CEA">
        <w:rPr>
          <w:spacing w:val="-3"/>
          <w:sz w:val="24"/>
        </w:rPr>
        <w:t>…………………………………………51</w:t>
      </w:r>
    </w:p>
    <w:p w:rsidR="008B146A" w:rsidRDefault="008B146A" w:rsidP="008B146A">
      <w:pPr>
        <w:pStyle w:val="a6"/>
        <w:numPr>
          <w:ilvl w:val="1"/>
          <w:numId w:val="26"/>
        </w:numPr>
        <w:tabs>
          <w:tab w:val="left" w:leader="dot" w:pos="10290"/>
        </w:tabs>
        <w:spacing w:before="110" w:line="268" w:lineRule="auto"/>
        <w:ind w:left="567" w:right="107"/>
        <w:rPr>
          <w:sz w:val="24"/>
        </w:rPr>
      </w:pPr>
      <w:r w:rsidRPr="008F731F">
        <w:rPr>
          <w:b/>
          <w:w w:val="105"/>
          <w:sz w:val="24"/>
        </w:rPr>
        <w:t>Экологические</w:t>
      </w:r>
      <w:r w:rsidRPr="008F731F">
        <w:rPr>
          <w:b/>
          <w:spacing w:val="15"/>
          <w:w w:val="105"/>
          <w:sz w:val="24"/>
        </w:rPr>
        <w:t xml:space="preserve"> </w:t>
      </w:r>
      <w:r w:rsidRPr="008F731F">
        <w:rPr>
          <w:b/>
          <w:w w:val="105"/>
          <w:sz w:val="24"/>
        </w:rPr>
        <w:t>аспекты</w:t>
      </w:r>
      <w:r w:rsidRPr="008F731F">
        <w:rPr>
          <w:b/>
          <w:spacing w:val="16"/>
          <w:w w:val="105"/>
          <w:sz w:val="24"/>
        </w:rPr>
        <w:t xml:space="preserve"> </w:t>
      </w:r>
      <w:r w:rsidRPr="008F731F">
        <w:rPr>
          <w:b/>
          <w:w w:val="105"/>
          <w:sz w:val="24"/>
        </w:rPr>
        <w:t>мероприятий</w:t>
      </w:r>
      <w:r w:rsidRPr="008F731F">
        <w:rPr>
          <w:b/>
          <w:spacing w:val="18"/>
          <w:w w:val="105"/>
          <w:sz w:val="24"/>
        </w:rPr>
        <w:t xml:space="preserve"> </w:t>
      </w:r>
      <w:r w:rsidRPr="008F731F">
        <w:rPr>
          <w:b/>
          <w:w w:val="105"/>
          <w:sz w:val="24"/>
        </w:rPr>
        <w:t>по</w:t>
      </w:r>
      <w:r w:rsidRPr="008F731F">
        <w:rPr>
          <w:b/>
          <w:spacing w:val="17"/>
          <w:w w:val="105"/>
          <w:sz w:val="24"/>
        </w:rPr>
        <w:t xml:space="preserve"> </w:t>
      </w:r>
      <w:r w:rsidRPr="008F731F">
        <w:rPr>
          <w:b/>
          <w:w w:val="105"/>
          <w:sz w:val="24"/>
        </w:rPr>
        <w:t>строительству,</w:t>
      </w:r>
      <w:r w:rsidRPr="008F731F">
        <w:rPr>
          <w:b/>
          <w:spacing w:val="13"/>
          <w:w w:val="105"/>
          <w:sz w:val="24"/>
        </w:rPr>
        <w:t xml:space="preserve"> </w:t>
      </w:r>
      <w:r w:rsidRPr="008F731F">
        <w:rPr>
          <w:b/>
          <w:w w:val="105"/>
          <w:sz w:val="24"/>
        </w:rPr>
        <w:t>реконструкции</w:t>
      </w:r>
      <w:r w:rsidRPr="008F731F">
        <w:rPr>
          <w:b/>
          <w:spacing w:val="19"/>
          <w:w w:val="105"/>
          <w:sz w:val="24"/>
        </w:rPr>
        <w:t xml:space="preserve"> </w:t>
      </w:r>
      <w:r w:rsidRPr="008F731F">
        <w:rPr>
          <w:b/>
          <w:w w:val="105"/>
          <w:sz w:val="24"/>
        </w:rPr>
        <w:t>и</w:t>
      </w:r>
      <w:r w:rsidRPr="008F731F">
        <w:rPr>
          <w:b/>
          <w:spacing w:val="18"/>
          <w:w w:val="105"/>
          <w:sz w:val="24"/>
        </w:rPr>
        <w:t xml:space="preserve"> </w:t>
      </w:r>
      <w:r w:rsidRPr="008F731F">
        <w:rPr>
          <w:b/>
          <w:w w:val="105"/>
          <w:sz w:val="24"/>
        </w:rPr>
        <w:t>модернизации</w:t>
      </w:r>
      <w:r w:rsidRPr="008F731F">
        <w:rPr>
          <w:b/>
          <w:spacing w:val="1"/>
          <w:w w:val="105"/>
          <w:sz w:val="24"/>
        </w:rPr>
        <w:t xml:space="preserve"> </w:t>
      </w:r>
      <w:r w:rsidRPr="008F731F">
        <w:rPr>
          <w:b/>
          <w:w w:val="105"/>
          <w:sz w:val="24"/>
        </w:rPr>
        <w:t>объектов</w:t>
      </w:r>
      <w:r w:rsidRPr="008F731F">
        <w:rPr>
          <w:b/>
          <w:spacing w:val="17"/>
          <w:w w:val="105"/>
          <w:sz w:val="24"/>
        </w:rPr>
        <w:t xml:space="preserve"> </w:t>
      </w:r>
      <w:r w:rsidRPr="008F731F">
        <w:rPr>
          <w:b/>
          <w:w w:val="105"/>
          <w:sz w:val="24"/>
        </w:rPr>
        <w:t>централизованных</w:t>
      </w:r>
      <w:r w:rsidRPr="008F731F">
        <w:rPr>
          <w:b/>
          <w:spacing w:val="17"/>
          <w:w w:val="105"/>
          <w:sz w:val="24"/>
        </w:rPr>
        <w:t xml:space="preserve"> </w:t>
      </w:r>
      <w:r w:rsidRPr="008F731F">
        <w:rPr>
          <w:b/>
          <w:w w:val="105"/>
          <w:sz w:val="24"/>
        </w:rPr>
        <w:t>систем</w:t>
      </w:r>
      <w:r w:rsidRPr="008F731F">
        <w:rPr>
          <w:b/>
          <w:spacing w:val="16"/>
          <w:w w:val="105"/>
          <w:sz w:val="24"/>
        </w:rPr>
        <w:t xml:space="preserve"> </w:t>
      </w:r>
      <w:r w:rsidRPr="008F731F">
        <w:rPr>
          <w:b/>
          <w:w w:val="105"/>
          <w:sz w:val="24"/>
        </w:rPr>
        <w:t>водоснабжения</w:t>
      </w:r>
      <w:r>
        <w:rPr>
          <w:w w:val="105"/>
          <w:sz w:val="24"/>
        </w:rPr>
        <w:tab/>
      </w:r>
      <w:r w:rsidR="00EC7CEA">
        <w:rPr>
          <w:spacing w:val="-9"/>
          <w:w w:val="105"/>
          <w:sz w:val="24"/>
        </w:rPr>
        <w:t>51</w:t>
      </w:r>
    </w:p>
    <w:p w:rsidR="008B146A" w:rsidRDefault="008B146A" w:rsidP="008B146A">
      <w:pPr>
        <w:pStyle w:val="a6"/>
        <w:numPr>
          <w:ilvl w:val="2"/>
          <w:numId w:val="26"/>
        </w:numPr>
        <w:tabs>
          <w:tab w:val="left" w:pos="1142"/>
          <w:tab w:val="left" w:leader="dot" w:pos="10290"/>
        </w:tabs>
        <w:spacing w:before="112" w:line="276" w:lineRule="auto"/>
        <w:ind w:right="107" w:firstLine="0"/>
        <w:rPr>
          <w:sz w:val="24"/>
        </w:rPr>
      </w:pPr>
      <w:r>
        <w:rPr>
          <w:sz w:val="24"/>
        </w:rPr>
        <w:t>Сведения о мерах по предотвращению вредного воздействия на водный бассейн</w:t>
      </w:r>
      <w:r>
        <w:rPr>
          <w:spacing w:val="1"/>
          <w:sz w:val="24"/>
        </w:rPr>
        <w:t xml:space="preserve"> </w:t>
      </w:r>
      <w:r>
        <w:rPr>
          <w:sz w:val="24"/>
        </w:rPr>
        <w:t>предлагаемых к строительству и реконструкции объектов централизованных систем</w:t>
      </w:r>
      <w:r>
        <w:rPr>
          <w:spacing w:val="1"/>
          <w:sz w:val="24"/>
        </w:rPr>
        <w:t xml:space="preserve"> </w:t>
      </w:r>
      <w:r>
        <w:rPr>
          <w:sz w:val="24"/>
        </w:rPr>
        <w:t>водоснабжения</w:t>
      </w:r>
      <w:r>
        <w:rPr>
          <w:spacing w:val="-4"/>
          <w:sz w:val="24"/>
        </w:rPr>
        <w:t xml:space="preserve"> </w:t>
      </w:r>
      <w:r>
        <w:rPr>
          <w:sz w:val="24"/>
        </w:rPr>
        <w:t>при</w:t>
      </w:r>
      <w:r>
        <w:rPr>
          <w:spacing w:val="-1"/>
          <w:sz w:val="24"/>
        </w:rPr>
        <w:t xml:space="preserve"> </w:t>
      </w:r>
      <w:r>
        <w:rPr>
          <w:sz w:val="24"/>
        </w:rPr>
        <w:t>сбросе</w:t>
      </w:r>
      <w:r>
        <w:rPr>
          <w:spacing w:val="-3"/>
          <w:sz w:val="24"/>
        </w:rPr>
        <w:t xml:space="preserve"> </w:t>
      </w:r>
      <w:r>
        <w:rPr>
          <w:sz w:val="24"/>
        </w:rPr>
        <w:t>промывных вод</w:t>
      </w:r>
      <w:r>
        <w:rPr>
          <w:sz w:val="24"/>
        </w:rPr>
        <w:tab/>
      </w:r>
      <w:r w:rsidR="00EC7CEA">
        <w:rPr>
          <w:spacing w:val="-3"/>
          <w:sz w:val="24"/>
        </w:rPr>
        <w:t>51</w:t>
      </w:r>
    </w:p>
    <w:p w:rsidR="008B146A" w:rsidRDefault="008B146A" w:rsidP="008B146A">
      <w:pPr>
        <w:pStyle w:val="a6"/>
        <w:numPr>
          <w:ilvl w:val="2"/>
          <w:numId w:val="26"/>
        </w:numPr>
        <w:tabs>
          <w:tab w:val="left" w:pos="1142"/>
          <w:tab w:val="left" w:leader="dot" w:pos="10290"/>
        </w:tabs>
        <w:spacing w:before="101" w:line="273" w:lineRule="auto"/>
        <w:ind w:right="107" w:firstLine="0"/>
        <w:rPr>
          <w:sz w:val="24"/>
        </w:rPr>
      </w:pPr>
      <w:r>
        <w:rPr>
          <w:sz w:val="24"/>
        </w:rPr>
        <w:t>Сведения о мерах по предотвращению вредного воздействия на окружающую среду при</w:t>
      </w:r>
      <w:r>
        <w:rPr>
          <w:spacing w:val="1"/>
          <w:sz w:val="24"/>
        </w:rPr>
        <w:t xml:space="preserve"> </w:t>
      </w:r>
      <w:r>
        <w:rPr>
          <w:sz w:val="24"/>
        </w:rPr>
        <w:t>реализации мероприятий по снабжению и хранению химических реагентов, используемых в</w:t>
      </w:r>
      <w:r>
        <w:rPr>
          <w:spacing w:val="1"/>
          <w:sz w:val="24"/>
        </w:rPr>
        <w:t xml:space="preserve"> </w:t>
      </w:r>
      <w:r>
        <w:rPr>
          <w:sz w:val="24"/>
        </w:rPr>
        <w:t>водоподготовке</w:t>
      </w:r>
      <w:r>
        <w:rPr>
          <w:sz w:val="24"/>
        </w:rPr>
        <w:tab/>
      </w:r>
      <w:r w:rsidR="00EC7CEA">
        <w:rPr>
          <w:spacing w:val="-3"/>
          <w:sz w:val="24"/>
        </w:rPr>
        <w:t>51</w:t>
      </w:r>
    </w:p>
    <w:p w:rsidR="008B146A" w:rsidRDefault="008B146A" w:rsidP="008B146A">
      <w:pPr>
        <w:pStyle w:val="a6"/>
        <w:numPr>
          <w:ilvl w:val="1"/>
          <w:numId w:val="26"/>
        </w:numPr>
        <w:tabs>
          <w:tab w:val="left" w:pos="744"/>
          <w:tab w:val="left" w:leader="dot" w:pos="10290"/>
        </w:tabs>
        <w:spacing w:before="112" w:line="268" w:lineRule="auto"/>
        <w:ind w:left="567" w:right="107" w:hanging="244"/>
        <w:rPr>
          <w:sz w:val="24"/>
        </w:rPr>
      </w:pPr>
      <w:r w:rsidRPr="008F731F">
        <w:rPr>
          <w:b/>
          <w:w w:val="110"/>
          <w:sz w:val="24"/>
        </w:rPr>
        <w:t>Оценка объемов капитальных вложений в строительство, реконструкцию и</w:t>
      </w:r>
      <w:r w:rsidRPr="008F731F">
        <w:rPr>
          <w:b/>
          <w:spacing w:val="1"/>
          <w:w w:val="110"/>
          <w:sz w:val="24"/>
        </w:rPr>
        <w:t xml:space="preserve"> </w:t>
      </w:r>
      <w:r w:rsidRPr="008F731F">
        <w:rPr>
          <w:b/>
          <w:w w:val="105"/>
          <w:sz w:val="24"/>
        </w:rPr>
        <w:t>модернизацию</w:t>
      </w:r>
      <w:r w:rsidRPr="008F731F">
        <w:rPr>
          <w:b/>
          <w:spacing w:val="10"/>
          <w:w w:val="105"/>
          <w:sz w:val="24"/>
        </w:rPr>
        <w:t xml:space="preserve"> </w:t>
      </w:r>
      <w:r w:rsidRPr="008F731F">
        <w:rPr>
          <w:b/>
          <w:w w:val="105"/>
          <w:sz w:val="24"/>
        </w:rPr>
        <w:t>объектов</w:t>
      </w:r>
      <w:r w:rsidRPr="008F731F">
        <w:rPr>
          <w:b/>
          <w:spacing w:val="13"/>
          <w:w w:val="105"/>
          <w:sz w:val="24"/>
        </w:rPr>
        <w:t xml:space="preserve"> </w:t>
      </w:r>
      <w:r w:rsidRPr="008F731F">
        <w:rPr>
          <w:b/>
          <w:w w:val="105"/>
          <w:sz w:val="24"/>
        </w:rPr>
        <w:t>централизованных</w:t>
      </w:r>
      <w:r w:rsidRPr="008F731F">
        <w:rPr>
          <w:b/>
          <w:spacing w:val="8"/>
          <w:w w:val="105"/>
          <w:sz w:val="24"/>
        </w:rPr>
        <w:t xml:space="preserve"> </w:t>
      </w:r>
      <w:r w:rsidRPr="008F731F">
        <w:rPr>
          <w:b/>
          <w:w w:val="105"/>
          <w:sz w:val="24"/>
        </w:rPr>
        <w:t>систем</w:t>
      </w:r>
      <w:r w:rsidRPr="008F731F">
        <w:rPr>
          <w:b/>
          <w:spacing w:val="11"/>
          <w:w w:val="105"/>
          <w:sz w:val="24"/>
        </w:rPr>
        <w:t xml:space="preserve"> </w:t>
      </w:r>
      <w:r w:rsidRPr="008F731F">
        <w:rPr>
          <w:b/>
          <w:w w:val="105"/>
          <w:sz w:val="24"/>
        </w:rPr>
        <w:t>водоснабжения</w:t>
      </w:r>
      <w:r>
        <w:rPr>
          <w:w w:val="105"/>
          <w:sz w:val="24"/>
        </w:rPr>
        <w:tab/>
      </w:r>
      <w:r w:rsidR="00EC7CEA">
        <w:rPr>
          <w:spacing w:val="-9"/>
          <w:w w:val="105"/>
          <w:sz w:val="24"/>
        </w:rPr>
        <w:t>52</w:t>
      </w:r>
    </w:p>
    <w:p w:rsidR="008B146A" w:rsidRDefault="008B146A" w:rsidP="008B146A">
      <w:pPr>
        <w:pStyle w:val="a6"/>
        <w:numPr>
          <w:ilvl w:val="1"/>
          <w:numId w:val="26"/>
        </w:numPr>
        <w:tabs>
          <w:tab w:val="left" w:pos="744"/>
          <w:tab w:val="left" w:leader="dot" w:pos="10290"/>
        </w:tabs>
        <w:spacing w:before="109"/>
        <w:ind w:right="150" w:hanging="421"/>
        <w:rPr>
          <w:sz w:val="24"/>
        </w:rPr>
      </w:pPr>
      <w:r w:rsidRPr="008F731F">
        <w:rPr>
          <w:b/>
          <w:w w:val="105"/>
          <w:sz w:val="24"/>
        </w:rPr>
        <w:t>Плановые значения</w:t>
      </w:r>
      <w:r w:rsidRPr="008F731F">
        <w:rPr>
          <w:b/>
          <w:spacing w:val="25"/>
          <w:w w:val="105"/>
          <w:sz w:val="24"/>
        </w:rPr>
        <w:t xml:space="preserve"> </w:t>
      </w:r>
      <w:r w:rsidRPr="008F731F">
        <w:rPr>
          <w:b/>
          <w:w w:val="105"/>
          <w:sz w:val="24"/>
        </w:rPr>
        <w:t>показателей</w:t>
      </w:r>
      <w:r w:rsidRPr="008F731F">
        <w:rPr>
          <w:b/>
          <w:spacing w:val="28"/>
          <w:w w:val="105"/>
          <w:sz w:val="24"/>
        </w:rPr>
        <w:t xml:space="preserve"> </w:t>
      </w:r>
      <w:r w:rsidRPr="008F731F">
        <w:rPr>
          <w:b/>
          <w:w w:val="105"/>
          <w:sz w:val="24"/>
        </w:rPr>
        <w:t>развития</w:t>
      </w:r>
      <w:r w:rsidRPr="008F731F">
        <w:rPr>
          <w:b/>
          <w:spacing w:val="25"/>
          <w:w w:val="105"/>
          <w:sz w:val="24"/>
        </w:rPr>
        <w:t xml:space="preserve"> </w:t>
      </w:r>
      <w:r w:rsidRPr="008F731F">
        <w:rPr>
          <w:b/>
          <w:w w:val="105"/>
          <w:sz w:val="24"/>
        </w:rPr>
        <w:t>централизованных</w:t>
      </w:r>
      <w:r w:rsidRPr="008F731F">
        <w:rPr>
          <w:b/>
          <w:spacing w:val="27"/>
          <w:w w:val="105"/>
          <w:sz w:val="24"/>
        </w:rPr>
        <w:t xml:space="preserve"> </w:t>
      </w:r>
      <w:r w:rsidRPr="008F731F">
        <w:rPr>
          <w:b/>
          <w:w w:val="105"/>
          <w:sz w:val="24"/>
        </w:rPr>
        <w:t>систем</w:t>
      </w:r>
      <w:r w:rsidRPr="008F731F">
        <w:rPr>
          <w:b/>
          <w:spacing w:val="25"/>
          <w:w w:val="105"/>
          <w:sz w:val="24"/>
        </w:rPr>
        <w:t xml:space="preserve"> </w:t>
      </w:r>
      <w:r w:rsidRPr="008F731F">
        <w:rPr>
          <w:b/>
          <w:w w:val="105"/>
          <w:sz w:val="24"/>
        </w:rPr>
        <w:t>водоснабжения</w:t>
      </w:r>
      <w:r>
        <w:rPr>
          <w:w w:val="105"/>
          <w:sz w:val="24"/>
        </w:rPr>
        <w:t>………</w:t>
      </w:r>
      <w:r w:rsidR="00EC7CEA">
        <w:rPr>
          <w:w w:val="105"/>
          <w:sz w:val="24"/>
        </w:rPr>
        <w:t>………………………………………………………………………...54</w:t>
      </w:r>
    </w:p>
    <w:p w:rsidR="008B146A" w:rsidRPr="008F731F" w:rsidRDefault="008B146A" w:rsidP="008B146A">
      <w:pPr>
        <w:pStyle w:val="a6"/>
        <w:numPr>
          <w:ilvl w:val="1"/>
          <w:numId w:val="26"/>
        </w:numPr>
        <w:tabs>
          <w:tab w:val="left" w:pos="744"/>
        </w:tabs>
        <w:spacing w:before="149"/>
        <w:ind w:right="8"/>
        <w:rPr>
          <w:b/>
          <w:sz w:val="24"/>
        </w:rPr>
      </w:pPr>
      <w:r w:rsidRPr="008F731F">
        <w:rPr>
          <w:b/>
          <w:w w:val="105"/>
          <w:sz w:val="24"/>
        </w:rPr>
        <w:t>Перечень</w:t>
      </w:r>
      <w:r w:rsidRPr="008F731F">
        <w:rPr>
          <w:b/>
          <w:spacing w:val="17"/>
          <w:w w:val="105"/>
          <w:sz w:val="24"/>
        </w:rPr>
        <w:t xml:space="preserve"> </w:t>
      </w:r>
      <w:r w:rsidRPr="008F731F">
        <w:rPr>
          <w:b/>
          <w:w w:val="105"/>
          <w:sz w:val="24"/>
        </w:rPr>
        <w:t>выявленных</w:t>
      </w:r>
      <w:r w:rsidRPr="008F731F">
        <w:rPr>
          <w:b/>
          <w:spacing w:val="18"/>
          <w:w w:val="105"/>
          <w:sz w:val="24"/>
        </w:rPr>
        <w:t xml:space="preserve"> </w:t>
      </w:r>
      <w:r w:rsidRPr="008F731F">
        <w:rPr>
          <w:b/>
          <w:w w:val="105"/>
          <w:sz w:val="24"/>
        </w:rPr>
        <w:t>бесхозяйных</w:t>
      </w:r>
      <w:r w:rsidRPr="008F731F">
        <w:rPr>
          <w:b/>
          <w:spacing w:val="18"/>
          <w:w w:val="105"/>
          <w:sz w:val="24"/>
        </w:rPr>
        <w:t xml:space="preserve"> </w:t>
      </w:r>
      <w:r w:rsidRPr="008F731F">
        <w:rPr>
          <w:b/>
          <w:w w:val="105"/>
          <w:sz w:val="24"/>
        </w:rPr>
        <w:t>объектов</w:t>
      </w:r>
      <w:r w:rsidRPr="008F731F">
        <w:rPr>
          <w:b/>
          <w:spacing w:val="18"/>
          <w:w w:val="105"/>
          <w:sz w:val="24"/>
        </w:rPr>
        <w:t xml:space="preserve"> </w:t>
      </w:r>
      <w:r w:rsidRPr="008F731F">
        <w:rPr>
          <w:b/>
          <w:w w:val="105"/>
          <w:sz w:val="24"/>
        </w:rPr>
        <w:t>централизованных</w:t>
      </w:r>
      <w:r w:rsidRPr="008F731F">
        <w:rPr>
          <w:b/>
          <w:spacing w:val="18"/>
          <w:w w:val="105"/>
          <w:sz w:val="24"/>
        </w:rPr>
        <w:t xml:space="preserve"> </w:t>
      </w:r>
      <w:r w:rsidRPr="008F731F">
        <w:rPr>
          <w:b/>
          <w:w w:val="105"/>
          <w:sz w:val="24"/>
        </w:rPr>
        <w:t>систем</w:t>
      </w:r>
      <w:r w:rsidRPr="008F731F">
        <w:rPr>
          <w:b/>
          <w:spacing w:val="17"/>
          <w:w w:val="105"/>
          <w:sz w:val="24"/>
        </w:rPr>
        <w:t xml:space="preserve"> </w:t>
      </w:r>
      <w:r w:rsidRPr="008F731F">
        <w:rPr>
          <w:b/>
          <w:w w:val="105"/>
          <w:sz w:val="24"/>
        </w:rPr>
        <w:t>водоснабжения (в случае их выявления) и перечень организаций, уполномоченных на их эксплуатацию</w:t>
      </w:r>
      <w:r w:rsidRPr="002F7A17">
        <w:rPr>
          <w:w w:val="105"/>
          <w:sz w:val="24"/>
        </w:rPr>
        <w:t>………………………</w:t>
      </w:r>
      <w:r>
        <w:rPr>
          <w:w w:val="105"/>
          <w:sz w:val="24"/>
        </w:rPr>
        <w:t>…………………………………………...</w:t>
      </w:r>
      <w:r w:rsidRPr="002F7A17">
        <w:rPr>
          <w:w w:val="105"/>
          <w:sz w:val="24"/>
        </w:rPr>
        <w:t>…</w:t>
      </w:r>
      <w:r>
        <w:rPr>
          <w:w w:val="105"/>
          <w:sz w:val="24"/>
        </w:rPr>
        <w:t>…..</w:t>
      </w:r>
      <w:r w:rsidRPr="002F7A17">
        <w:rPr>
          <w:w w:val="105"/>
          <w:sz w:val="24"/>
        </w:rPr>
        <w:t>…..</w:t>
      </w:r>
      <w:r w:rsidRPr="002F7A17">
        <w:rPr>
          <w:w w:val="95"/>
          <w:sz w:val="24"/>
        </w:rPr>
        <w:t>.</w:t>
      </w:r>
      <w:r w:rsidR="00EC7CEA">
        <w:rPr>
          <w:sz w:val="24"/>
          <w:szCs w:val="24"/>
        </w:rPr>
        <w:t>57</w:t>
      </w:r>
    </w:p>
    <w:p w:rsidR="008B146A" w:rsidRDefault="008B146A" w:rsidP="008B146A">
      <w:pPr>
        <w:tabs>
          <w:tab w:val="left" w:leader="dot" w:pos="10290"/>
        </w:tabs>
        <w:spacing w:before="142"/>
        <w:ind w:left="102"/>
        <w:rPr>
          <w:sz w:val="24"/>
        </w:rPr>
      </w:pPr>
      <w:r w:rsidRPr="008F731F">
        <w:rPr>
          <w:b/>
          <w:sz w:val="24"/>
        </w:rPr>
        <w:t>Глава</w:t>
      </w:r>
      <w:r w:rsidRPr="008F731F">
        <w:rPr>
          <w:b/>
          <w:spacing w:val="-2"/>
          <w:sz w:val="24"/>
        </w:rPr>
        <w:t xml:space="preserve"> </w:t>
      </w:r>
      <w:r w:rsidRPr="008F731F">
        <w:rPr>
          <w:b/>
          <w:sz w:val="24"/>
        </w:rPr>
        <w:t>2.</w:t>
      </w:r>
      <w:r w:rsidRPr="008F731F">
        <w:rPr>
          <w:b/>
          <w:spacing w:val="-1"/>
          <w:sz w:val="24"/>
        </w:rPr>
        <w:t xml:space="preserve"> </w:t>
      </w:r>
      <w:r w:rsidRPr="008F731F">
        <w:rPr>
          <w:b/>
          <w:sz w:val="24"/>
        </w:rPr>
        <w:t>Схема</w:t>
      </w:r>
      <w:r w:rsidRPr="008F731F">
        <w:rPr>
          <w:b/>
          <w:spacing w:val="-2"/>
          <w:sz w:val="24"/>
        </w:rPr>
        <w:t xml:space="preserve"> </w:t>
      </w:r>
      <w:r w:rsidRPr="008F731F">
        <w:rPr>
          <w:b/>
          <w:sz w:val="24"/>
        </w:rPr>
        <w:t>водоотведения</w:t>
      </w:r>
      <w:r w:rsidR="00EC7CEA">
        <w:rPr>
          <w:sz w:val="24"/>
        </w:rPr>
        <w:tab/>
        <w:t>58</w:t>
      </w:r>
    </w:p>
    <w:p w:rsidR="008B146A" w:rsidRDefault="008B146A" w:rsidP="008B146A">
      <w:pPr>
        <w:pStyle w:val="a6"/>
        <w:numPr>
          <w:ilvl w:val="1"/>
          <w:numId w:val="22"/>
        </w:numPr>
        <w:tabs>
          <w:tab w:val="left" w:pos="684"/>
          <w:tab w:val="left" w:leader="dot" w:pos="10290"/>
        </w:tabs>
        <w:spacing w:before="141"/>
        <w:ind w:hanging="361"/>
        <w:rPr>
          <w:sz w:val="24"/>
        </w:rPr>
      </w:pPr>
      <w:r w:rsidRPr="008F731F">
        <w:rPr>
          <w:b/>
          <w:w w:val="105"/>
          <w:sz w:val="24"/>
        </w:rPr>
        <w:t>Существующее</w:t>
      </w:r>
      <w:r w:rsidRPr="008F731F">
        <w:rPr>
          <w:b/>
          <w:spacing w:val="-4"/>
          <w:w w:val="105"/>
          <w:sz w:val="24"/>
        </w:rPr>
        <w:t xml:space="preserve"> </w:t>
      </w:r>
      <w:r w:rsidRPr="008F731F">
        <w:rPr>
          <w:b/>
          <w:w w:val="105"/>
          <w:sz w:val="24"/>
        </w:rPr>
        <w:t>положение</w:t>
      </w:r>
      <w:r w:rsidRPr="008F731F">
        <w:rPr>
          <w:b/>
          <w:spacing w:val="-4"/>
          <w:w w:val="105"/>
          <w:sz w:val="24"/>
        </w:rPr>
        <w:t xml:space="preserve"> </w:t>
      </w:r>
      <w:r w:rsidRPr="008F731F">
        <w:rPr>
          <w:b/>
          <w:w w:val="105"/>
          <w:sz w:val="24"/>
        </w:rPr>
        <w:t>в</w:t>
      </w:r>
      <w:r w:rsidRPr="008F731F">
        <w:rPr>
          <w:b/>
          <w:spacing w:val="-2"/>
          <w:w w:val="105"/>
          <w:sz w:val="24"/>
        </w:rPr>
        <w:t xml:space="preserve"> </w:t>
      </w:r>
      <w:r w:rsidRPr="008F731F">
        <w:rPr>
          <w:b/>
          <w:w w:val="105"/>
          <w:sz w:val="24"/>
        </w:rPr>
        <w:t>сфере</w:t>
      </w:r>
      <w:r w:rsidRPr="008F731F">
        <w:rPr>
          <w:b/>
          <w:spacing w:val="-4"/>
          <w:w w:val="105"/>
          <w:sz w:val="24"/>
        </w:rPr>
        <w:t xml:space="preserve"> </w:t>
      </w:r>
      <w:r w:rsidRPr="008F731F">
        <w:rPr>
          <w:b/>
          <w:w w:val="105"/>
          <w:sz w:val="24"/>
        </w:rPr>
        <w:t>водоотведения</w:t>
      </w:r>
      <w:r w:rsidR="00EC7CEA">
        <w:rPr>
          <w:w w:val="105"/>
          <w:sz w:val="24"/>
        </w:rPr>
        <w:tab/>
        <w:t>58</w:t>
      </w:r>
    </w:p>
    <w:p w:rsidR="008B146A" w:rsidRDefault="008B146A" w:rsidP="008B146A">
      <w:pPr>
        <w:pStyle w:val="a6"/>
        <w:tabs>
          <w:tab w:val="left" w:leader="dot" w:pos="10290"/>
        </w:tabs>
        <w:spacing w:before="142"/>
        <w:ind w:left="567" w:firstLine="0"/>
        <w:rPr>
          <w:sz w:val="24"/>
        </w:rPr>
      </w:pPr>
      <w:r>
        <w:rPr>
          <w:sz w:val="24"/>
        </w:rPr>
        <w:t>2.1.1. Описание</w:t>
      </w:r>
      <w:r>
        <w:rPr>
          <w:spacing w:val="-3"/>
          <w:sz w:val="24"/>
        </w:rPr>
        <w:t xml:space="preserve"> </w:t>
      </w:r>
      <w:r>
        <w:rPr>
          <w:sz w:val="24"/>
        </w:rPr>
        <w:t>структуры</w:t>
      </w:r>
      <w:r>
        <w:rPr>
          <w:spacing w:val="-2"/>
          <w:sz w:val="24"/>
        </w:rPr>
        <w:t xml:space="preserve"> </w:t>
      </w:r>
      <w:r>
        <w:rPr>
          <w:sz w:val="24"/>
        </w:rPr>
        <w:t>системы</w:t>
      </w:r>
      <w:r>
        <w:rPr>
          <w:spacing w:val="-3"/>
          <w:sz w:val="24"/>
        </w:rPr>
        <w:t xml:space="preserve"> </w:t>
      </w:r>
      <w:r>
        <w:rPr>
          <w:sz w:val="24"/>
        </w:rPr>
        <w:t>сбора,</w:t>
      </w:r>
      <w:r>
        <w:rPr>
          <w:spacing w:val="-1"/>
          <w:sz w:val="24"/>
        </w:rPr>
        <w:t xml:space="preserve"> </w:t>
      </w:r>
      <w:r>
        <w:rPr>
          <w:sz w:val="24"/>
        </w:rPr>
        <w:t>очистки</w:t>
      </w:r>
      <w:r>
        <w:rPr>
          <w:spacing w:val="-4"/>
          <w:sz w:val="24"/>
        </w:rPr>
        <w:t xml:space="preserve"> </w:t>
      </w:r>
      <w:r>
        <w:rPr>
          <w:sz w:val="24"/>
        </w:rPr>
        <w:t>и отведения</w:t>
      </w:r>
      <w:r>
        <w:rPr>
          <w:spacing w:val="-3"/>
          <w:sz w:val="24"/>
        </w:rPr>
        <w:t xml:space="preserve"> </w:t>
      </w:r>
      <w:r>
        <w:rPr>
          <w:sz w:val="24"/>
        </w:rPr>
        <w:t>сточных</w:t>
      </w:r>
      <w:r>
        <w:rPr>
          <w:spacing w:val="1"/>
          <w:sz w:val="24"/>
        </w:rPr>
        <w:t xml:space="preserve"> </w:t>
      </w:r>
      <w:r>
        <w:rPr>
          <w:sz w:val="24"/>
        </w:rPr>
        <w:t>вод на территории поселения и деление территории посел</w:t>
      </w:r>
      <w:r w:rsidR="00EC7CEA">
        <w:rPr>
          <w:sz w:val="24"/>
        </w:rPr>
        <w:t>ения на эксплуатационные зоны</w:t>
      </w:r>
      <w:r w:rsidR="00EC7CEA">
        <w:rPr>
          <w:sz w:val="24"/>
        </w:rPr>
        <w:tab/>
        <w:t>58</w:t>
      </w:r>
    </w:p>
    <w:p w:rsidR="008B146A" w:rsidRDefault="008B146A" w:rsidP="008B146A">
      <w:pPr>
        <w:pStyle w:val="a6"/>
        <w:tabs>
          <w:tab w:val="left" w:pos="1142"/>
          <w:tab w:val="left" w:leader="dot" w:pos="10290"/>
        </w:tabs>
        <w:spacing w:before="144" w:line="273" w:lineRule="auto"/>
        <w:ind w:left="541" w:right="107" w:firstLine="0"/>
        <w:rPr>
          <w:sz w:val="24"/>
        </w:rPr>
      </w:pPr>
      <w:r>
        <w:rPr>
          <w:sz w:val="24"/>
        </w:rPr>
        <w:t>2.1.2. О</w:t>
      </w:r>
      <w:r w:rsidRPr="00D007DD">
        <w:rPr>
          <w:sz w:val="24"/>
        </w:rPr>
        <w:t>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Pr>
          <w:sz w:val="24"/>
        </w:rPr>
        <w:tab/>
      </w:r>
      <w:r w:rsidR="00EC7CEA">
        <w:rPr>
          <w:spacing w:val="-3"/>
          <w:sz w:val="24"/>
        </w:rPr>
        <w:t>59</w:t>
      </w:r>
    </w:p>
    <w:p w:rsidR="008B146A" w:rsidRPr="00D007DD" w:rsidRDefault="008B146A" w:rsidP="008B146A">
      <w:pPr>
        <w:pStyle w:val="a6"/>
        <w:numPr>
          <w:ilvl w:val="2"/>
          <w:numId w:val="21"/>
        </w:numPr>
        <w:tabs>
          <w:tab w:val="left" w:pos="1142"/>
          <w:tab w:val="left" w:leader="dot" w:pos="10290"/>
        </w:tabs>
        <w:spacing w:before="105" w:line="273" w:lineRule="auto"/>
        <w:ind w:right="107" w:firstLine="26"/>
        <w:rPr>
          <w:sz w:val="24"/>
        </w:rPr>
      </w:pPr>
      <w:r>
        <w:rPr>
          <w:sz w:val="24"/>
        </w:rPr>
        <w:t>Описание технологических зон водоотведения, зон централизованного и</w:t>
      </w:r>
      <w:r>
        <w:rPr>
          <w:spacing w:val="1"/>
          <w:sz w:val="24"/>
        </w:rPr>
        <w:t xml:space="preserve"> </w:t>
      </w:r>
      <w:r>
        <w:rPr>
          <w:sz w:val="24"/>
        </w:rPr>
        <w:t>нецентрализованного</w:t>
      </w:r>
      <w:r>
        <w:rPr>
          <w:spacing w:val="-4"/>
          <w:sz w:val="24"/>
        </w:rPr>
        <w:t xml:space="preserve"> </w:t>
      </w:r>
      <w:r>
        <w:rPr>
          <w:sz w:val="24"/>
        </w:rPr>
        <w:t>водоотведения</w:t>
      </w:r>
      <w:r>
        <w:rPr>
          <w:spacing w:val="-4"/>
          <w:sz w:val="24"/>
        </w:rPr>
        <w:t xml:space="preserve"> </w:t>
      </w:r>
      <w:r>
        <w:rPr>
          <w:sz w:val="24"/>
        </w:rPr>
        <w:t>и</w:t>
      </w:r>
      <w:r>
        <w:rPr>
          <w:spacing w:val="-2"/>
          <w:sz w:val="24"/>
        </w:rPr>
        <w:t xml:space="preserve"> </w:t>
      </w:r>
      <w:r>
        <w:rPr>
          <w:sz w:val="24"/>
        </w:rPr>
        <w:t>перечень</w:t>
      </w:r>
      <w:r>
        <w:rPr>
          <w:spacing w:val="-4"/>
          <w:sz w:val="24"/>
        </w:rPr>
        <w:t xml:space="preserve"> </w:t>
      </w:r>
      <w:r>
        <w:rPr>
          <w:sz w:val="24"/>
        </w:rPr>
        <w:t>централизованных</w:t>
      </w:r>
      <w:r>
        <w:rPr>
          <w:spacing w:val="-1"/>
          <w:sz w:val="24"/>
        </w:rPr>
        <w:t xml:space="preserve"> </w:t>
      </w:r>
      <w:r>
        <w:rPr>
          <w:sz w:val="24"/>
        </w:rPr>
        <w:t>систем</w:t>
      </w:r>
      <w:r>
        <w:rPr>
          <w:spacing w:val="-4"/>
          <w:sz w:val="24"/>
        </w:rPr>
        <w:t xml:space="preserve"> </w:t>
      </w:r>
      <w:r>
        <w:rPr>
          <w:sz w:val="24"/>
        </w:rPr>
        <w:t>водоотведения</w:t>
      </w:r>
      <w:r>
        <w:rPr>
          <w:sz w:val="24"/>
        </w:rPr>
        <w:tab/>
      </w:r>
      <w:r w:rsidR="00EC7CEA">
        <w:rPr>
          <w:spacing w:val="-3"/>
          <w:sz w:val="24"/>
        </w:rPr>
        <w:t>59</w:t>
      </w:r>
    </w:p>
    <w:p w:rsidR="008B146A" w:rsidRDefault="008B146A" w:rsidP="008B146A">
      <w:pPr>
        <w:pStyle w:val="a6"/>
        <w:numPr>
          <w:ilvl w:val="2"/>
          <w:numId w:val="21"/>
        </w:numPr>
        <w:tabs>
          <w:tab w:val="left" w:pos="1142"/>
          <w:tab w:val="left" w:leader="dot" w:pos="10290"/>
        </w:tabs>
        <w:spacing w:before="105" w:line="273" w:lineRule="auto"/>
        <w:ind w:right="107" w:firstLine="26"/>
        <w:rPr>
          <w:sz w:val="24"/>
        </w:rPr>
      </w:pPr>
      <w:r>
        <w:rPr>
          <w:sz w:val="24"/>
        </w:rPr>
        <w:t>О</w:t>
      </w:r>
      <w:r w:rsidRPr="00D007DD">
        <w:rPr>
          <w:sz w:val="24"/>
        </w:rPr>
        <w:t>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EC7CEA">
        <w:rPr>
          <w:sz w:val="24"/>
        </w:rPr>
        <w:t>………………………...60</w:t>
      </w:r>
    </w:p>
    <w:p w:rsidR="008B146A" w:rsidRDefault="008B146A" w:rsidP="008B146A">
      <w:pPr>
        <w:pStyle w:val="a6"/>
        <w:numPr>
          <w:ilvl w:val="2"/>
          <w:numId w:val="21"/>
        </w:numPr>
        <w:tabs>
          <w:tab w:val="left" w:pos="1142"/>
          <w:tab w:val="left" w:leader="dot" w:pos="10290"/>
        </w:tabs>
        <w:spacing w:before="105" w:line="273" w:lineRule="auto"/>
        <w:ind w:right="107" w:firstLine="26"/>
        <w:rPr>
          <w:sz w:val="24"/>
        </w:rPr>
      </w:pPr>
      <w:r>
        <w:rPr>
          <w:sz w:val="24"/>
        </w:rPr>
        <w:t>О</w:t>
      </w:r>
      <w:r w:rsidRPr="00D007DD">
        <w:rPr>
          <w:sz w:val="24"/>
        </w:rPr>
        <w:t>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EC7CEA">
        <w:rPr>
          <w:sz w:val="24"/>
        </w:rPr>
        <w:t>….60</w:t>
      </w:r>
    </w:p>
    <w:p w:rsidR="008B146A" w:rsidRDefault="008B146A" w:rsidP="008B146A">
      <w:pPr>
        <w:pStyle w:val="a6"/>
        <w:numPr>
          <w:ilvl w:val="2"/>
          <w:numId w:val="21"/>
        </w:numPr>
        <w:tabs>
          <w:tab w:val="left" w:pos="1142"/>
          <w:tab w:val="left" w:leader="dot" w:pos="10290"/>
        </w:tabs>
        <w:spacing w:before="105" w:line="273" w:lineRule="auto"/>
        <w:ind w:right="107" w:firstLine="26"/>
        <w:rPr>
          <w:sz w:val="24"/>
        </w:rPr>
      </w:pPr>
      <w:r>
        <w:rPr>
          <w:sz w:val="24"/>
        </w:rPr>
        <w:lastRenderedPageBreak/>
        <w:t>О</w:t>
      </w:r>
      <w:r w:rsidRPr="00D007DD">
        <w:rPr>
          <w:sz w:val="24"/>
        </w:rPr>
        <w:t>ценка безопасности и надежности объектов централизованной системы водоотведения и их управляемости</w:t>
      </w:r>
      <w:r>
        <w:rPr>
          <w:sz w:val="24"/>
        </w:rPr>
        <w:t>………</w:t>
      </w:r>
      <w:r w:rsidR="00EC7CEA">
        <w:rPr>
          <w:sz w:val="24"/>
        </w:rPr>
        <w:t>………………………………………………………………………………60</w:t>
      </w:r>
    </w:p>
    <w:p w:rsidR="008B146A" w:rsidRDefault="008B146A" w:rsidP="008B146A">
      <w:pPr>
        <w:pStyle w:val="a6"/>
        <w:numPr>
          <w:ilvl w:val="2"/>
          <w:numId w:val="21"/>
        </w:numPr>
        <w:tabs>
          <w:tab w:val="left" w:pos="1142"/>
          <w:tab w:val="left" w:leader="dot" w:pos="10290"/>
        </w:tabs>
        <w:spacing w:before="105" w:line="273" w:lineRule="auto"/>
        <w:ind w:right="107" w:firstLine="26"/>
        <w:rPr>
          <w:sz w:val="24"/>
        </w:rPr>
      </w:pPr>
      <w:r>
        <w:rPr>
          <w:sz w:val="24"/>
        </w:rPr>
        <w:t>О</w:t>
      </w:r>
      <w:r w:rsidRPr="00D007DD">
        <w:rPr>
          <w:sz w:val="24"/>
        </w:rPr>
        <w:t>ценка воздействия сбросов сточных вод через централизованную систему водоотведения на окружающую среду</w:t>
      </w:r>
      <w:r>
        <w:rPr>
          <w:sz w:val="24"/>
        </w:rPr>
        <w:t>………</w:t>
      </w:r>
      <w:r w:rsidR="00EC7CEA">
        <w:rPr>
          <w:sz w:val="24"/>
        </w:rPr>
        <w:t>………………………………………………………………………...60</w:t>
      </w:r>
    </w:p>
    <w:p w:rsidR="008B146A" w:rsidRDefault="008B146A" w:rsidP="008B146A">
      <w:pPr>
        <w:pStyle w:val="a6"/>
        <w:numPr>
          <w:ilvl w:val="2"/>
          <w:numId w:val="21"/>
        </w:numPr>
        <w:tabs>
          <w:tab w:val="left" w:pos="1142"/>
          <w:tab w:val="left" w:leader="dot" w:pos="10290"/>
        </w:tabs>
        <w:spacing w:before="105" w:line="273" w:lineRule="auto"/>
        <w:ind w:right="107" w:firstLine="26"/>
        <w:rPr>
          <w:sz w:val="24"/>
        </w:rPr>
      </w:pPr>
      <w:r>
        <w:rPr>
          <w:sz w:val="24"/>
        </w:rPr>
        <w:t>О</w:t>
      </w:r>
      <w:r w:rsidRPr="00D007DD">
        <w:rPr>
          <w:sz w:val="24"/>
        </w:rPr>
        <w:t>писание территорий муниципального образования, не охваченных централизованной системой водоотведения</w:t>
      </w:r>
      <w:r w:rsidR="00EC7CEA">
        <w:rPr>
          <w:sz w:val="24"/>
        </w:rPr>
        <w:t>………………………………………………………………………………61</w:t>
      </w:r>
    </w:p>
    <w:p w:rsidR="008B146A" w:rsidRDefault="008B146A" w:rsidP="008B146A">
      <w:pPr>
        <w:pStyle w:val="a6"/>
        <w:numPr>
          <w:ilvl w:val="2"/>
          <w:numId w:val="21"/>
        </w:numPr>
        <w:tabs>
          <w:tab w:val="left" w:pos="1142"/>
          <w:tab w:val="left" w:leader="dot" w:pos="10290"/>
        </w:tabs>
        <w:spacing w:before="105" w:line="273" w:lineRule="auto"/>
        <w:ind w:right="107" w:firstLine="26"/>
        <w:rPr>
          <w:sz w:val="24"/>
        </w:rPr>
      </w:pPr>
      <w:r>
        <w:rPr>
          <w:sz w:val="24"/>
        </w:rPr>
        <w:t>О</w:t>
      </w:r>
      <w:r w:rsidRPr="00D007DD">
        <w:rPr>
          <w:sz w:val="24"/>
        </w:rPr>
        <w:t>писание существующих технических и технологических проблем системы водоотведения поселения</w:t>
      </w:r>
      <w:r>
        <w:rPr>
          <w:sz w:val="24"/>
        </w:rPr>
        <w:t>………………</w:t>
      </w:r>
      <w:r w:rsidR="00EC7CEA">
        <w:rPr>
          <w:sz w:val="24"/>
        </w:rPr>
        <w:t>………………………………………………………………………………61</w:t>
      </w:r>
    </w:p>
    <w:p w:rsidR="008B146A" w:rsidRPr="00D007DD" w:rsidRDefault="008B146A" w:rsidP="008B146A">
      <w:pPr>
        <w:pStyle w:val="a6"/>
        <w:tabs>
          <w:tab w:val="left" w:pos="1142"/>
          <w:tab w:val="left" w:leader="dot" w:pos="10290"/>
        </w:tabs>
        <w:spacing w:before="105" w:line="273" w:lineRule="auto"/>
        <w:ind w:left="567" w:right="107" w:firstLine="0"/>
        <w:rPr>
          <w:sz w:val="24"/>
        </w:rPr>
      </w:pPr>
      <w:r>
        <w:rPr>
          <w:sz w:val="24"/>
        </w:rPr>
        <w:t>2.1.10. С</w:t>
      </w:r>
      <w:r w:rsidRPr="00D007DD">
        <w:rPr>
          <w:sz w:val="24"/>
        </w:rPr>
        <w:t>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EC7CEA">
        <w:rPr>
          <w:sz w:val="24"/>
        </w:rPr>
        <w:t>…………………………………………………61</w:t>
      </w:r>
    </w:p>
    <w:p w:rsidR="008B146A" w:rsidRDefault="008B146A" w:rsidP="008B146A">
      <w:pPr>
        <w:pStyle w:val="a6"/>
        <w:numPr>
          <w:ilvl w:val="1"/>
          <w:numId w:val="22"/>
        </w:numPr>
        <w:tabs>
          <w:tab w:val="left" w:pos="684"/>
          <w:tab w:val="left" w:leader="dot" w:pos="10290"/>
        </w:tabs>
        <w:spacing w:before="103"/>
        <w:ind w:hanging="361"/>
        <w:rPr>
          <w:sz w:val="24"/>
        </w:rPr>
      </w:pPr>
      <w:r w:rsidRPr="008F731F">
        <w:rPr>
          <w:b/>
          <w:w w:val="105"/>
          <w:sz w:val="24"/>
        </w:rPr>
        <w:t>Балансы</w:t>
      </w:r>
      <w:r w:rsidRPr="008F731F">
        <w:rPr>
          <w:b/>
          <w:spacing w:val="9"/>
          <w:w w:val="105"/>
          <w:sz w:val="24"/>
        </w:rPr>
        <w:t xml:space="preserve"> </w:t>
      </w:r>
      <w:r w:rsidRPr="008F731F">
        <w:rPr>
          <w:b/>
          <w:w w:val="105"/>
          <w:sz w:val="24"/>
        </w:rPr>
        <w:t>сточных</w:t>
      </w:r>
      <w:r w:rsidRPr="008F731F">
        <w:rPr>
          <w:b/>
          <w:spacing w:val="8"/>
          <w:w w:val="105"/>
          <w:sz w:val="24"/>
        </w:rPr>
        <w:t xml:space="preserve"> </w:t>
      </w:r>
      <w:r w:rsidRPr="008F731F">
        <w:rPr>
          <w:b/>
          <w:w w:val="105"/>
          <w:sz w:val="24"/>
        </w:rPr>
        <w:t>вод</w:t>
      </w:r>
      <w:r w:rsidRPr="008F731F">
        <w:rPr>
          <w:b/>
          <w:spacing w:val="12"/>
          <w:w w:val="105"/>
          <w:sz w:val="24"/>
        </w:rPr>
        <w:t xml:space="preserve"> </w:t>
      </w:r>
      <w:r w:rsidRPr="008F731F">
        <w:rPr>
          <w:b/>
          <w:w w:val="105"/>
          <w:sz w:val="24"/>
        </w:rPr>
        <w:t>в</w:t>
      </w:r>
      <w:r w:rsidRPr="008F731F">
        <w:rPr>
          <w:b/>
          <w:spacing w:val="11"/>
          <w:w w:val="105"/>
          <w:sz w:val="24"/>
        </w:rPr>
        <w:t xml:space="preserve"> </w:t>
      </w:r>
      <w:r w:rsidRPr="008F731F">
        <w:rPr>
          <w:b/>
          <w:w w:val="105"/>
          <w:sz w:val="24"/>
        </w:rPr>
        <w:t>системе</w:t>
      </w:r>
      <w:r w:rsidRPr="008F731F">
        <w:rPr>
          <w:b/>
          <w:spacing w:val="10"/>
          <w:w w:val="105"/>
          <w:sz w:val="24"/>
        </w:rPr>
        <w:t xml:space="preserve"> </w:t>
      </w:r>
      <w:r w:rsidRPr="008F731F">
        <w:rPr>
          <w:b/>
          <w:w w:val="105"/>
          <w:sz w:val="24"/>
        </w:rPr>
        <w:t>водоотведения</w:t>
      </w:r>
      <w:r w:rsidR="00EC7CEA">
        <w:rPr>
          <w:w w:val="105"/>
          <w:sz w:val="24"/>
        </w:rPr>
        <w:tab/>
        <w:t>62</w:t>
      </w:r>
    </w:p>
    <w:p w:rsidR="008B146A" w:rsidRDefault="008B146A" w:rsidP="008B146A">
      <w:pPr>
        <w:tabs>
          <w:tab w:val="left" w:leader="dot" w:pos="10290"/>
        </w:tabs>
        <w:spacing w:before="144" w:line="273" w:lineRule="auto"/>
        <w:ind w:left="541" w:right="107"/>
        <w:rPr>
          <w:spacing w:val="-3"/>
          <w:sz w:val="24"/>
        </w:rPr>
      </w:pPr>
      <w:r>
        <w:rPr>
          <w:sz w:val="24"/>
        </w:rPr>
        <w:t>2.2.1. Баланс поступления сточных вод в централизованную систему водоотведения и отведения</w:t>
      </w:r>
      <w:r>
        <w:rPr>
          <w:spacing w:val="1"/>
          <w:sz w:val="24"/>
        </w:rPr>
        <w:t xml:space="preserve"> </w:t>
      </w:r>
      <w:r>
        <w:rPr>
          <w:sz w:val="24"/>
        </w:rPr>
        <w:t>стоков</w:t>
      </w:r>
      <w:r>
        <w:rPr>
          <w:spacing w:val="-3"/>
          <w:sz w:val="24"/>
        </w:rPr>
        <w:t xml:space="preserve"> </w:t>
      </w:r>
      <w:r>
        <w:rPr>
          <w:sz w:val="24"/>
        </w:rPr>
        <w:t>по</w:t>
      </w:r>
      <w:r>
        <w:rPr>
          <w:spacing w:val="-1"/>
          <w:sz w:val="24"/>
        </w:rPr>
        <w:t xml:space="preserve"> </w:t>
      </w:r>
      <w:r>
        <w:rPr>
          <w:sz w:val="24"/>
        </w:rPr>
        <w:t>технологическим</w:t>
      </w:r>
      <w:r>
        <w:rPr>
          <w:spacing w:val="-2"/>
          <w:sz w:val="24"/>
        </w:rPr>
        <w:t xml:space="preserve"> </w:t>
      </w:r>
      <w:r>
        <w:rPr>
          <w:sz w:val="24"/>
        </w:rPr>
        <w:t>зонам</w:t>
      </w:r>
      <w:r>
        <w:rPr>
          <w:spacing w:val="-2"/>
          <w:sz w:val="24"/>
        </w:rPr>
        <w:t xml:space="preserve"> </w:t>
      </w:r>
      <w:r>
        <w:rPr>
          <w:sz w:val="24"/>
        </w:rPr>
        <w:t>водоотведения</w:t>
      </w:r>
      <w:r>
        <w:rPr>
          <w:sz w:val="24"/>
        </w:rPr>
        <w:tab/>
      </w:r>
      <w:r w:rsidR="00EC7CEA">
        <w:rPr>
          <w:spacing w:val="-3"/>
          <w:sz w:val="24"/>
        </w:rPr>
        <w:t>62</w:t>
      </w:r>
    </w:p>
    <w:p w:rsidR="008B146A" w:rsidRDefault="008B146A" w:rsidP="008B146A">
      <w:pPr>
        <w:tabs>
          <w:tab w:val="left" w:leader="dot" w:pos="10290"/>
        </w:tabs>
        <w:spacing w:before="144" w:line="273" w:lineRule="auto"/>
        <w:ind w:left="541" w:right="107"/>
        <w:jc w:val="both"/>
        <w:rPr>
          <w:spacing w:val="-3"/>
          <w:sz w:val="24"/>
        </w:rPr>
      </w:pPr>
      <w:r>
        <w:rPr>
          <w:spacing w:val="-3"/>
          <w:sz w:val="24"/>
        </w:rPr>
        <w:t>2.2.2. О</w:t>
      </w:r>
      <w:r w:rsidRPr="00D007DD">
        <w:rPr>
          <w:spacing w:val="-3"/>
          <w:sz w:val="24"/>
        </w:rPr>
        <w:t>ценк</w:t>
      </w:r>
      <w:r>
        <w:rPr>
          <w:spacing w:val="-3"/>
          <w:sz w:val="24"/>
        </w:rPr>
        <w:t>а</w:t>
      </w:r>
      <w:r w:rsidRPr="00D007DD">
        <w:rPr>
          <w:spacing w:val="-3"/>
          <w:sz w:val="24"/>
        </w:rPr>
        <w:t xml:space="preserve">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EC7CEA">
        <w:rPr>
          <w:spacing w:val="-3"/>
          <w:sz w:val="24"/>
        </w:rPr>
        <w:t>……………………….62</w:t>
      </w:r>
    </w:p>
    <w:p w:rsidR="008B146A" w:rsidRDefault="008B146A" w:rsidP="008B146A">
      <w:pPr>
        <w:tabs>
          <w:tab w:val="left" w:leader="dot" w:pos="10290"/>
        </w:tabs>
        <w:spacing w:before="144" w:line="273" w:lineRule="auto"/>
        <w:ind w:left="541" w:right="107"/>
        <w:jc w:val="both"/>
        <w:rPr>
          <w:spacing w:val="-3"/>
          <w:sz w:val="24"/>
        </w:rPr>
      </w:pPr>
      <w:r>
        <w:rPr>
          <w:spacing w:val="-3"/>
          <w:sz w:val="24"/>
        </w:rPr>
        <w:t>2.2.3. С</w:t>
      </w:r>
      <w:r w:rsidRPr="00D007DD">
        <w:rPr>
          <w:spacing w:val="-3"/>
          <w:sz w:val="24"/>
        </w:rPr>
        <w:t>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EC7CEA">
        <w:rPr>
          <w:spacing w:val="-3"/>
          <w:sz w:val="24"/>
        </w:rPr>
        <w:t>…………………………62</w:t>
      </w:r>
    </w:p>
    <w:p w:rsidR="008B146A" w:rsidRDefault="008B146A" w:rsidP="008B146A">
      <w:pPr>
        <w:tabs>
          <w:tab w:val="left" w:leader="dot" w:pos="10290"/>
        </w:tabs>
        <w:spacing w:before="144" w:line="273" w:lineRule="auto"/>
        <w:ind w:left="541" w:right="107"/>
        <w:jc w:val="both"/>
        <w:rPr>
          <w:spacing w:val="-3"/>
          <w:sz w:val="24"/>
        </w:rPr>
      </w:pPr>
      <w:r>
        <w:rPr>
          <w:spacing w:val="-3"/>
          <w:sz w:val="24"/>
        </w:rPr>
        <w:t>2.2.4. Р</w:t>
      </w:r>
      <w:r w:rsidRPr="00D007DD">
        <w:rPr>
          <w:spacing w:val="-3"/>
          <w:sz w:val="24"/>
        </w:rPr>
        <w:t>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Pr>
          <w:spacing w:val="-3"/>
          <w:sz w:val="24"/>
        </w:rPr>
        <w:t>…………………</w:t>
      </w:r>
      <w:r w:rsidR="00EC7CEA">
        <w:rPr>
          <w:spacing w:val="-3"/>
          <w:sz w:val="24"/>
        </w:rPr>
        <w:t>…………………………………………………………………………….62</w:t>
      </w:r>
    </w:p>
    <w:p w:rsidR="008B146A" w:rsidRDefault="008B146A" w:rsidP="008B146A">
      <w:pPr>
        <w:tabs>
          <w:tab w:val="left" w:leader="dot" w:pos="10290"/>
        </w:tabs>
        <w:spacing w:before="144" w:line="273" w:lineRule="auto"/>
        <w:ind w:left="541" w:right="107"/>
        <w:jc w:val="both"/>
        <w:rPr>
          <w:sz w:val="24"/>
        </w:rPr>
      </w:pPr>
      <w:r>
        <w:rPr>
          <w:spacing w:val="-3"/>
          <w:sz w:val="24"/>
        </w:rPr>
        <w:t>2.2.5. П</w:t>
      </w:r>
      <w:r w:rsidRPr="00D007DD">
        <w:rPr>
          <w:spacing w:val="-3"/>
          <w:sz w:val="24"/>
        </w:rPr>
        <w:t>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w:t>
      </w:r>
      <w:r w:rsidR="00EC7CEA">
        <w:rPr>
          <w:spacing w:val="-3"/>
          <w:sz w:val="24"/>
        </w:rPr>
        <w:t>я……………………………………………………………..63</w:t>
      </w:r>
    </w:p>
    <w:p w:rsidR="008B146A" w:rsidRDefault="008B146A" w:rsidP="008B146A">
      <w:pPr>
        <w:pStyle w:val="a6"/>
        <w:numPr>
          <w:ilvl w:val="1"/>
          <w:numId w:val="22"/>
        </w:numPr>
        <w:tabs>
          <w:tab w:val="left" w:pos="684"/>
          <w:tab w:val="left" w:leader="dot" w:pos="10290"/>
        </w:tabs>
        <w:spacing w:before="103"/>
        <w:ind w:hanging="361"/>
        <w:rPr>
          <w:sz w:val="24"/>
        </w:rPr>
      </w:pPr>
      <w:r w:rsidRPr="008F731F">
        <w:rPr>
          <w:b/>
          <w:w w:val="105"/>
          <w:sz w:val="24"/>
        </w:rPr>
        <w:t>Прогноз</w:t>
      </w:r>
      <w:r w:rsidRPr="008F731F">
        <w:rPr>
          <w:b/>
          <w:spacing w:val="-1"/>
          <w:w w:val="105"/>
          <w:sz w:val="24"/>
        </w:rPr>
        <w:t xml:space="preserve"> </w:t>
      </w:r>
      <w:r w:rsidRPr="008F731F">
        <w:rPr>
          <w:b/>
          <w:w w:val="105"/>
          <w:sz w:val="24"/>
        </w:rPr>
        <w:t>объема</w:t>
      </w:r>
      <w:r w:rsidRPr="008F731F">
        <w:rPr>
          <w:b/>
          <w:spacing w:val="1"/>
          <w:w w:val="105"/>
          <w:sz w:val="24"/>
        </w:rPr>
        <w:t xml:space="preserve"> </w:t>
      </w:r>
      <w:r w:rsidRPr="008F731F">
        <w:rPr>
          <w:b/>
          <w:w w:val="105"/>
          <w:sz w:val="24"/>
        </w:rPr>
        <w:t>сточных</w:t>
      </w:r>
      <w:r w:rsidRPr="008F731F">
        <w:rPr>
          <w:b/>
          <w:spacing w:val="1"/>
          <w:w w:val="105"/>
          <w:sz w:val="24"/>
        </w:rPr>
        <w:t xml:space="preserve"> </w:t>
      </w:r>
      <w:r w:rsidRPr="008F731F">
        <w:rPr>
          <w:b/>
          <w:w w:val="105"/>
          <w:sz w:val="24"/>
        </w:rPr>
        <w:t>вод</w:t>
      </w:r>
      <w:r w:rsidR="00EC7CEA">
        <w:rPr>
          <w:w w:val="105"/>
          <w:sz w:val="24"/>
        </w:rPr>
        <w:tab/>
        <w:t>63</w:t>
      </w:r>
    </w:p>
    <w:p w:rsidR="008B146A" w:rsidRDefault="008B146A" w:rsidP="008B146A">
      <w:pPr>
        <w:tabs>
          <w:tab w:val="left" w:leader="dot" w:pos="10290"/>
        </w:tabs>
        <w:spacing w:before="144" w:line="273" w:lineRule="auto"/>
        <w:ind w:left="541" w:right="107"/>
        <w:jc w:val="both"/>
        <w:rPr>
          <w:spacing w:val="-3"/>
          <w:sz w:val="24"/>
        </w:rPr>
      </w:pPr>
      <w:r>
        <w:rPr>
          <w:sz w:val="24"/>
        </w:rPr>
        <w:t>2.3.1. Сведения о фактическом и ожидаемом поступлении сточных вод в централизованную</w:t>
      </w:r>
      <w:r>
        <w:rPr>
          <w:spacing w:val="1"/>
          <w:sz w:val="24"/>
        </w:rPr>
        <w:t xml:space="preserve"> </w:t>
      </w:r>
      <w:r>
        <w:rPr>
          <w:sz w:val="24"/>
        </w:rPr>
        <w:t>систему</w:t>
      </w:r>
      <w:r>
        <w:rPr>
          <w:spacing w:val="-6"/>
          <w:sz w:val="24"/>
        </w:rPr>
        <w:t xml:space="preserve"> </w:t>
      </w:r>
      <w:r>
        <w:rPr>
          <w:sz w:val="24"/>
        </w:rPr>
        <w:t>водоотведения</w:t>
      </w:r>
      <w:r>
        <w:rPr>
          <w:sz w:val="24"/>
        </w:rPr>
        <w:tab/>
      </w:r>
      <w:r w:rsidR="00EC7CEA">
        <w:rPr>
          <w:spacing w:val="-3"/>
          <w:sz w:val="24"/>
        </w:rPr>
        <w:t>63</w:t>
      </w:r>
    </w:p>
    <w:p w:rsidR="008B146A" w:rsidRDefault="008B146A" w:rsidP="008B146A">
      <w:pPr>
        <w:tabs>
          <w:tab w:val="left" w:leader="dot" w:pos="10290"/>
        </w:tabs>
        <w:spacing w:before="144" w:line="273" w:lineRule="auto"/>
        <w:ind w:left="541" w:right="107"/>
        <w:jc w:val="both"/>
        <w:rPr>
          <w:spacing w:val="-3"/>
          <w:sz w:val="24"/>
        </w:rPr>
      </w:pPr>
      <w:r>
        <w:rPr>
          <w:spacing w:val="-3"/>
          <w:sz w:val="24"/>
        </w:rPr>
        <w:t>2.3.2. О</w:t>
      </w:r>
      <w:r w:rsidRPr="00D007DD">
        <w:rPr>
          <w:spacing w:val="-3"/>
          <w:sz w:val="24"/>
        </w:rPr>
        <w:t>писание структуры централизованной системы водоотведения (эксплуатационные и технологические зоны)</w:t>
      </w:r>
      <w:r>
        <w:rPr>
          <w:spacing w:val="-3"/>
          <w:sz w:val="24"/>
        </w:rPr>
        <w:t>……</w:t>
      </w:r>
      <w:r w:rsidR="00EC7CEA">
        <w:rPr>
          <w:spacing w:val="-3"/>
          <w:sz w:val="24"/>
        </w:rPr>
        <w:t>…………………………………………………………………………….63</w:t>
      </w:r>
    </w:p>
    <w:p w:rsidR="008B146A" w:rsidRDefault="008B146A" w:rsidP="008B146A">
      <w:pPr>
        <w:tabs>
          <w:tab w:val="left" w:leader="dot" w:pos="10290"/>
        </w:tabs>
        <w:spacing w:before="144" w:line="273" w:lineRule="auto"/>
        <w:ind w:left="541" w:right="107"/>
        <w:jc w:val="both"/>
        <w:rPr>
          <w:spacing w:val="-3"/>
          <w:sz w:val="24"/>
        </w:rPr>
      </w:pPr>
      <w:r>
        <w:rPr>
          <w:spacing w:val="-3"/>
          <w:sz w:val="24"/>
        </w:rPr>
        <w:t>2.3.3. Р</w:t>
      </w:r>
      <w:r w:rsidRPr="00D007DD">
        <w:rPr>
          <w:spacing w:val="-3"/>
          <w:sz w:val="24"/>
        </w:rPr>
        <w:t>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r>
        <w:rPr>
          <w:spacing w:val="-3"/>
          <w:sz w:val="24"/>
        </w:rPr>
        <w:t>……………………</w:t>
      </w:r>
      <w:r w:rsidR="00EC7CEA">
        <w:rPr>
          <w:spacing w:val="-3"/>
          <w:sz w:val="24"/>
        </w:rPr>
        <w:t>…………………………………………………………………………….64</w:t>
      </w:r>
    </w:p>
    <w:p w:rsidR="008B146A" w:rsidRDefault="008B146A" w:rsidP="008B146A">
      <w:pPr>
        <w:tabs>
          <w:tab w:val="left" w:leader="dot" w:pos="10290"/>
        </w:tabs>
        <w:spacing w:before="144" w:line="273" w:lineRule="auto"/>
        <w:ind w:left="541" w:right="107"/>
        <w:jc w:val="both"/>
        <w:rPr>
          <w:spacing w:val="-3"/>
          <w:sz w:val="24"/>
        </w:rPr>
      </w:pPr>
      <w:r>
        <w:rPr>
          <w:spacing w:val="-3"/>
          <w:sz w:val="24"/>
        </w:rPr>
        <w:t>2.3.4. Р</w:t>
      </w:r>
      <w:r w:rsidRPr="00D007DD">
        <w:rPr>
          <w:spacing w:val="-3"/>
          <w:sz w:val="24"/>
        </w:rPr>
        <w:t xml:space="preserve">езультаты анализа гидравлических режимов и режимов работы элементов </w:t>
      </w:r>
      <w:r w:rsidRPr="00D007DD">
        <w:rPr>
          <w:spacing w:val="-3"/>
          <w:sz w:val="24"/>
        </w:rPr>
        <w:lastRenderedPageBreak/>
        <w:t>централизованной системы водоотведения</w:t>
      </w:r>
      <w:r>
        <w:rPr>
          <w:spacing w:val="-3"/>
          <w:sz w:val="24"/>
        </w:rPr>
        <w:t>…</w:t>
      </w:r>
      <w:r w:rsidR="00EC7CEA">
        <w:rPr>
          <w:spacing w:val="-3"/>
          <w:sz w:val="24"/>
        </w:rPr>
        <w:t>………………………………………………………………………………64</w:t>
      </w:r>
    </w:p>
    <w:p w:rsidR="008B146A" w:rsidRDefault="008B146A" w:rsidP="008B146A">
      <w:pPr>
        <w:tabs>
          <w:tab w:val="left" w:leader="dot" w:pos="10290"/>
        </w:tabs>
        <w:spacing w:before="144" w:line="273" w:lineRule="auto"/>
        <w:ind w:left="541" w:right="107"/>
        <w:jc w:val="both"/>
        <w:rPr>
          <w:sz w:val="24"/>
        </w:rPr>
      </w:pPr>
      <w:r>
        <w:rPr>
          <w:spacing w:val="-3"/>
          <w:sz w:val="24"/>
        </w:rPr>
        <w:t>2.3.5. А</w:t>
      </w:r>
      <w:r w:rsidRPr="00D007DD">
        <w:rPr>
          <w:spacing w:val="-3"/>
          <w:sz w:val="24"/>
        </w:rPr>
        <w:t>нализ резервов производственных мощностей очистных сооружений системы водоотведения и возможности расширения зоны их действия</w:t>
      </w:r>
      <w:r w:rsidR="00EC7CEA">
        <w:rPr>
          <w:spacing w:val="-3"/>
          <w:sz w:val="24"/>
        </w:rPr>
        <w:t>…………………………………………………………64</w:t>
      </w:r>
    </w:p>
    <w:p w:rsidR="008B146A" w:rsidRDefault="008B146A" w:rsidP="008B146A">
      <w:pPr>
        <w:pStyle w:val="a6"/>
        <w:numPr>
          <w:ilvl w:val="1"/>
          <w:numId w:val="22"/>
        </w:numPr>
        <w:tabs>
          <w:tab w:val="left" w:pos="684"/>
          <w:tab w:val="left" w:leader="dot" w:pos="10290"/>
        </w:tabs>
        <w:spacing w:before="110" w:line="268" w:lineRule="auto"/>
        <w:ind w:left="323" w:right="107" w:firstLine="0"/>
        <w:rPr>
          <w:sz w:val="24"/>
        </w:rPr>
      </w:pPr>
      <w:r w:rsidRPr="008F731F">
        <w:rPr>
          <w:b/>
          <w:w w:val="105"/>
          <w:sz w:val="24"/>
        </w:rPr>
        <w:t>Предложения</w:t>
      </w:r>
      <w:r w:rsidRPr="008F731F">
        <w:rPr>
          <w:b/>
          <w:spacing w:val="-2"/>
          <w:w w:val="105"/>
          <w:sz w:val="24"/>
        </w:rPr>
        <w:t xml:space="preserve"> </w:t>
      </w:r>
      <w:r w:rsidRPr="008F731F">
        <w:rPr>
          <w:b/>
          <w:w w:val="105"/>
          <w:sz w:val="24"/>
        </w:rPr>
        <w:t>по строительству,</w:t>
      </w:r>
      <w:r w:rsidRPr="008F731F">
        <w:rPr>
          <w:b/>
          <w:spacing w:val="1"/>
          <w:w w:val="105"/>
          <w:sz w:val="24"/>
        </w:rPr>
        <w:t xml:space="preserve"> </w:t>
      </w:r>
      <w:r w:rsidRPr="008F731F">
        <w:rPr>
          <w:b/>
          <w:w w:val="105"/>
          <w:sz w:val="24"/>
        </w:rPr>
        <w:t>реконструкции</w:t>
      </w:r>
      <w:r w:rsidRPr="008F731F">
        <w:rPr>
          <w:b/>
          <w:spacing w:val="1"/>
          <w:w w:val="105"/>
          <w:sz w:val="24"/>
        </w:rPr>
        <w:t xml:space="preserve"> </w:t>
      </w:r>
      <w:r w:rsidRPr="008F731F">
        <w:rPr>
          <w:b/>
          <w:w w:val="105"/>
          <w:sz w:val="24"/>
        </w:rPr>
        <w:t>и</w:t>
      </w:r>
      <w:r w:rsidRPr="008F731F">
        <w:rPr>
          <w:b/>
          <w:spacing w:val="1"/>
          <w:w w:val="105"/>
          <w:sz w:val="24"/>
        </w:rPr>
        <w:t xml:space="preserve"> </w:t>
      </w:r>
      <w:r w:rsidRPr="008F731F">
        <w:rPr>
          <w:b/>
          <w:w w:val="105"/>
          <w:sz w:val="24"/>
        </w:rPr>
        <w:t>модернизации</w:t>
      </w:r>
      <w:r w:rsidRPr="008F731F">
        <w:rPr>
          <w:b/>
          <w:spacing w:val="1"/>
          <w:w w:val="105"/>
          <w:sz w:val="24"/>
        </w:rPr>
        <w:t xml:space="preserve"> </w:t>
      </w:r>
      <w:r w:rsidRPr="008F731F">
        <w:rPr>
          <w:b/>
          <w:w w:val="105"/>
          <w:sz w:val="24"/>
        </w:rPr>
        <w:t>объектов</w:t>
      </w:r>
      <w:r w:rsidRPr="008F731F">
        <w:rPr>
          <w:b/>
          <w:spacing w:val="1"/>
          <w:w w:val="105"/>
          <w:sz w:val="24"/>
        </w:rPr>
        <w:t xml:space="preserve"> </w:t>
      </w:r>
      <w:r w:rsidRPr="008F731F">
        <w:rPr>
          <w:b/>
          <w:w w:val="105"/>
          <w:sz w:val="24"/>
        </w:rPr>
        <w:t>централизованных</w:t>
      </w:r>
      <w:r w:rsidRPr="008F731F">
        <w:rPr>
          <w:b/>
          <w:spacing w:val="23"/>
          <w:w w:val="105"/>
          <w:sz w:val="24"/>
        </w:rPr>
        <w:t xml:space="preserve"> </w:t>
      </w:r>
      <w:r w:rsidRPr="008F731F">
        <w:rPr>
          <w:b/>
          <w:w w:val="105"/>
          <w:sz w:val="24"/>
        </w:rPr>
        <w:t>систем</w:t>
      </w:r>
      <w:r w:rsidRPr="008F731F">
        <w:rPr>
          <w:b/>
          <w:spacing w:val="22"/>
          <w:w w:val="105"/>
          <w:sz w:val="24"/>
        </w:rPr>
        <w:t xml:space="preserve"> </w:t>
      </w:r>
      <w:r w:rsidRPr="008F731F">
        <w:rPr>
          <w:b/>
          <w:w w:val="105"/>
          <w:sz w:val="24"/>
        </w:rPr>
        <w:t>водоотведения</w:t>
      </w:r>
      <w:r>
        <w:rPr>
          <w:w w:val="105"/>
          <w:sz w:val="24"/>
        </w:rPr>
        <w:tab/>
      </w:r>
      <w:r w:rsidR="00EC7CEA">
        <w:rPr>
          <w:spacing w:val="-9"/>
          <w:w w:val="105"/>
          <w:sz w:val="24"/>
        </w:rPr>
        <w:t>65</w:t>
      </w:r>
    </w:p>
    <w:p w:rsidR="008B146A" w:rsidRDefault="008B146A" w:rsidP="008B146A">
      <w:pPr>
        <w:tabs>
          <w:tab w:val="left" w:leader="dot" w:pos="10290"/>
        </w:tabs>
        <w:spacing w:before="111" w:line="276" w:lineRule="auto"/>
        <w:ind w:left="541" w:right="107"/>
        <w:jc w:val="both"/>
        <w:rPr>
          <w:spacing w:val="-3"/>
          <w:sz w:val="24"/>
        </w:rPr>
      </w:pPr>
      <w:r>
        <w:rPr>
          <w:sz w:val="24"/>
        </w:rPr>
        <w:t xml:space="preserve">2.4.1. Основные </w:t>
      </w:r>
      <w:r w:rsidRPr="003C5B93">
        <w:rPr>
          <w:sz w:val="24"/>
        </w:rPr>
        <w:t>направления, принципы, задачи и плановые значения показателей развития централизованной системы водоотведения</w:t>
      </w:r>
      <w:r>
        <w:rPr>
          <w:sz w:val="24"/>
        </w:rPr>
        <w:tab/>
      </w:r>
      <w:r w:rsidR="00EC7CEA">
        <w:rPr>
          <w:spacing w:val="-3"/>
          <w:sz w:val="24"/>
        </w:rPr>
        <w:t>65</w:t>
      </w:r>
    </w:p>
    <w:p w:rsidR="008B146A" w:rsidRDefault="008B146A" w:rsidP="008B146A">
      <w:pPr>
        <w:tabs>
          <w:tab w:val="left" w:leader="dot" w:pos="10290"/>
        </w:tabs>
        <w:spacing w:before="111" w:line="276" w:lineRule="auto"/>
        <w:ind w:left="541" w:right="107"/>
        <w:jc w:val="both"/>
        <w:rPr>
          <w:spacing w:val="-3"/>
          <w:sz w:val="24"/>
        </w:rPr>
      </w:pPr>
      <w:r>
        <w:rPr>
          <w:spacing w:val="-3"/>
          <w:sz w:val="24"/>
        </w:rPr>
        <w:t>2.4.2. П</w:t>
      </w:r>
      <w:r w:rsidRPr="003C5B93">
        <w:rPr>
          <w:spacing w:val="-3"/>
          <w:sz w:val="24"/>
        </w:rPr>
        <w:t>еречень основных мероприятий по реализации схем водоотведения с разбивкой по годам, включая технические обоснования этих мероприятий</w:t>
      </w:r>
      <w:r w:rsidR="00EC7CEA">
        <w:rPr>
          <w:spacing w:val="-3"/>
          <w:sz w:val="24"/>
        </w:rPr>
        <w:t>………………………………………………...67</w:t>
      </w:r>
    </w:p>
    <w:p w:rsidR="008B146A" w:rsidRDefault="008B146A" w:rsidP="008B146A">
      <w:pPr>
        <w:tabs>
          <w:tab w:val="left" w:leader="dot" w:pos="10290"/>
        </w:tabs>
        <w:spacing w:before="111" w:line="276" w:lineRule="auto"/>
        <w:ind w:left="541" w:right="107"/>
        <w:jc w:val="both"/>
        <w:rPr>
          <w:spacing w:val="-3"/>
          <w:sz w:val="24"/>
        </w:rPr>
      </w:pPr>
      <w:r>
        <w:rPr>
          <w:spacing w:val="-3"/>
          <w:sz w:val="24"/>
        </w:rPr>
        <w:t>2.4.3. Т</w:t>
      </w:r>
      <w:r w:rsidRPr="003C5B93">
        <w:rPr>
          <w:spacing w:val="-3"/>
          <w:sz w:val="24"/>
        </w:rPr>
        <w:t>ехнические обоснования основных мероприятий по реализации схем водоотведения</w:t>
      </w:r>
      <w:r w:rsidR="00EC7CEA">
        <w:rPr>
          <w:spacing w:val="-3"/>
          <w:sz w:val="24"/>
        </w:rPr>
        <w:t>……..67</w:t>
      </w:r>
    </w:p>
    <w:p w:rsidR="008B146A" w:rsidRDefault="008B146A" w:rsidP="008B146A">
      <w:pPr>
        <w:tabs>
          <w:tab w:val="left" w:leader="dot" w:pos="10290"/>
        </w:tabs>
        <w:spacing w:before="111" w:line="276" w:lineRule="auto"/>
        <w:ind w:left="541" w:right="107"/>
        <w:jc w:val="both"/>
        <w:rPr>
          <w:spacing w:val="-3"/>
          <w:sz w:val="24"/>
        </w:rPr>
      </w:pPr>
      <w:r>
        <w:rPr>
          <w:spacing w:val="-3"/>
          <w:sz w:val="24"/>
        </w:rPr>
        <w:t>2.4.4. С</w:t>
      </w:r>
      <w:r w:rsidRPr="003C5B93">
        <w:rPr>
          <w:spacing w:val="-3"/>
          <w:sz w:val="24"/>
        </w:rPr>
        <w:t>ведения о вновь строящихся, реконструируемых и предлагаемых к выводу из эксплуатации объектах централизованной системы водоотведения</w:t>
      </w:r>
      <w:r w:rsidR="00EC7CEA">
        <w:rPr>
          <w:spacing w:val="-3"/>
          <w:sz w:val="24"/>
        </w:rPr>
        <w:t>………………………………………………….68</w:t>
      </w:r>
    </w:p>
    <w:p w:rsidR="008B146A" w:rsidRDefault="008B146A" w:rsidP="008B146A">
      <w:pPr>
        <w:tabs>
          <w:tab w:val="left" w:leader="dot" w:pos="10290"/>
        </w:tabs>
        <w:spacing w:before="111" w:line="276" w:lineRule="auto"/>
        <w:ind w:left="541" w:right="107"/>
        <w:jc w:val="both"/>
        <w:rPr>
          <w:spacing w:val="-3"/>
          <w:sz w:val="24"/>
        </w:rPr>
      </w:pPr>
      <w:r>
        <w:rPr>
          <w:spacing w:val="-3"/>
          <w:sz w:val="24"/>
        </w:rPr>
        <w:t>2.4.5. С</w:t>
      </w:r>
      <w:r w:rsidRPr="003C5B93">
        <w:rPr>
          <w:spacing w:val="-3"/>
          <w:sz w:val="24"/>
        </w:rPr>
        <w:t>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Pr>
          <w:spacing w:val="-3"/>
          <w:sz w:val="24"/>
        </w:rPr>
        <w:t>…………………</w:t>
      </w:r>
      <w:r w:rsidR="00EC7CEA">
        <w:rPr>
          <w:spacing w:val="-3"/>
          <w:sz w:val="24"/>
        </w:rPr>
        <w:t>………………………………………………………………………...68</w:t>
      </w:r>
    </w:p>
    <w:p w:rsidR="008B146A" w:rsidRDefault="008B146A" w:rsidP="008B146A">
      <w:pPr>
        <w:tabs>
          <w:tab w:val="left" w:leader="dot" w:pos="10290"/>
        </w:tabs>
        <w:spacing w:before="111" w:line="276" w:lineRule="auto"/>
        <w:ind w:left="541" w:right="107"/>
        <w:jc w:val="both"/>
        <w:rPr>
          <w:spacing w:val="-3"/>
          <w:sz w:val="24"/>
        </w:rPr>
      </w:pPr>
      <w:r>
        <w:rPr>
          <w:spacing w:val="-3"/>
          <w:sz w:val="24"/>
        </w:rPr>
        <w:t>2.4.6. О</w:t>
      </w:r>
      <w:r w:rsidRPr="003C5B93">
        <w:rPr>
          <w:spacing w:val="-3"/>
          <w:sz w:val="24"/>
        </w:rPr>
        <w:t>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r>
        <w:rPr>
          <w:spacing w:val="-3"/>
          <w:sz w:val="24"/>
        </w:rPr>
        <w:t>…………………</w:t>
      </w:r>
      <w:r w:rsidR="00EC7CEA">
        <w:rPr>
          <w:spacing w:val="-3"/>
          <w:sz w:val="24"/>
        </w:rPr>
        <w:t>…………………………………………………………………………..68</w:t>
      </w:r>
    </w:p>
    <w:p w:rsidR="008B146A" w:rsidRDefault="008B146A" w:rsidP="008B146A">
      <w:pPr>
        <w:tabs>
          <w:tab w:val="left" w:leader="dot" w:pos="10290"/>
        </w:tabs>
        <w:spacing w:before="111" w:line="276" w:lineRule="auto"/>
        <w:ind w:left="541" w:right="107"/>
        <w:jc w:val="both"/>
        <w:rPr>
          <w:spacing w:val="-3"/>
          <w:sz w:val="24"/>
        </w:rPr>
      </w:pPr>
      <w:r>
        <w:rPr>
          <w:spacing w:val="-3"/>
          <w:sz w:val="24"/>
        </w:rPr>
        <w:t>2.4.7. Г</w:t>
      </w:r>
      <w:r w:rsidRPr="003C5B93">
        <w:rPr>
          <w:spacing w:val="-3"/>
          <w:sz w:val="24"/>
        </w:rPr>
        <w:t>раницы и характеристики охранных зон сетей и сооружений централизованной системы водоотведения</w:t>
      </w:r>
      <w:r>
        <w:rPr>
          <w:spacing w:val="-3"/>
          <w:sz w:val="24"/>
        </w:rPr>
        <w:t>…………………</w:t>
      </w:r>
      <w:r w:rsidR="00EC7CEA">
        <w:rPr>
          <w:spacing w:val="-3"/>
          <w:sz w:val="24"/>
        </w:rPr>
        <w:t>………………………………………………………………………...69</w:t>
      </w:r>
    </w:p>
    <w:p w:rsidR="008B146A" w:rsidRDefault="008B146A" w:rsidP="008B146A">
      <w:pPr>
        <w:tabs>
          <w:tab w:val="left" w:leader="dot" w:pos="10290"/>
        </w:tabs>
        <w:spacing w:before="111" w:line="276" w:lineRule="auto"/>
        <w:ind w:left="541" w:right="107"/>
        <w:jc w:val="both"/>
        <w:rPr>
          <w:spacing w:val="-3"/>
          <w:sz w:val="24"/>
        </w:rPr>
      </w:pPr>
      <w:r>
        <w:rPr>
          <w:spacing w:val="-3"/>
          <w:sz w:val="24"/>
        </w:rPr>
        <w:t>2.4.8. Г</w:t>
      </w:r>
      <w:r w:rsidRPr="003C5B93">
        <w:rPr>
          <w:spacing w:val="-3"/>
          <w:sz w:val="24"/>
        </w:rPr>
        <w:t>раницы планируемых зон размещения объектов централизованной системы водоотведения</w:t>
      </w:r>
      <w:r>
        <w:rPr>
          <w:spacing w:val="-3"/>
          <w:sz w:val="24"/>
        </w:rPr>
        <w:t xml:space="preserve"> ……………………………</w:t>
      </w:r>
      <w:r w:rsidR="00EC7CEA">
        <w:rPr>
          <w:spacing w:val="-3"/>
          <w:sz w:val="24"/>
        </w:rPr>
        <w:t>………………………………………………………………………………70</w:t>
      </w:r>
    </w:p>
    <w:p w:rsidR="008B146A" w:rsidRPr="008F731F" w:rsidRDefault="008B146A" w:rsidP="008B146A">
      <w:pPr>
        <w:pStyle w:val="a6"/>
        <w:numPr>
          <w:ilvl w:val="1"/>
          <w:numId w:val="22"/>
        </w:numPr>
        <w:tabs>
          <w:tab w:val="left" w:pos="684"/>
          <w:tab w:val="left" w:leader="dot" w:pos="10290"/>
        </w:tabs>
        <w:spacing w:before="107" w:line="268" w:lineRule="auto"/>
        <w:ind w:left="323" w:right="107" w:firstLine="0"/>
        <w:rPr>
          <w:b/>
          <w:sz w:val="24"/>
        </w:rPr>
      </w:pPr>
      <w:r w:rsidRPr="008F731F">
        <w:rPr>
          <w:b/>
          <w:sz w:val="24"/>
        </w:rPr>
        <w:t xml:space="preserve">Экологические аспекты мероприятий </w:t>
      </w:r>
      <w:r w:rsidRPr="008F731F">
        <w:rPr>
          <w:b/>
          <w:sz w:val="24"/>
          <w:szCs w:val="24"/>
        </w:rPr>
        <w:t xml:space="preserve">по </w:t>
      </w:r>
      <w:r w:rsidRPr="008F731F">
        <w:rPr>
          <w:b/>
          <w:sz w:val="24"/>
          <w:szCs w:val="24"/>
          <w:shd w:val="clear" w:color="auto" w:fill="FFFFFF"/>
        </w:rPr>
        <w:t>строительству и реконструкции объектов централизованной системы водоотведения</w:t>
      </w:r>
      <w:r w:rsidR="00EC7CEA">
        <w:rPr>
          <w:b/>
          <w:sz w:val="24"/>
          <w:szCs w:val="24"/>
          <w:shd w:val="clear" w:color="auto" w:fill="FFFFFF"/>
        </w:rPr>
        <w:t>…………………………………………………………70</w:t>
      </w:r>
    </w:p>
    <w:p w:rsidR="008B146A" w:rsidRDefault="008B146A" w:rsidP="008B146A">
      <w:pPr>
        <w:pStyle w:val="a6"/>
        <w:tabs>
          <w:tab w:val="left" w:pos="684"/>
          <w:tab w:val="left" w:leader="dot" w:pos="10290"/>
        </w:tabs>
        <w:spacing w:before="107" w:line="268" w:lineRule="auto"/>
        <w:ind w:left="567" w:right="107" w:firstLine="0"/>
        <w:rPr>
          <w:sz w:val="24"/>
          <w:szCs w:val="24"/>
          <w:shd w:val="clear" w:color="auto" w:fill="FFFFFF"/>
        </w:rPr>
      </w:pPr>
      <w:r>
        <w:rPr>
          <w:sz w:val="24"/>
          <w:szCs w:val="24"/>
          <w:shd w:val="clear" w:color="auto" w:fill="FFFFFF"/>
        </w:rPr>
        <w:t>2.5.1. С</w:t>
      </w:r>
      <w:r w:rsidRPr="003C5B93">
        <w:rPr>
          <w:sz w:val="24"/>
          <w:szCs w:val="24"/>
          <w:shd w:val="clear" w:color="auto" w:fill="FFFFFF"/>
        </w:rPr>
        <w:t>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r>
        <w:rPr>
          <w:sz w:val="24"/>
          <w:szCs w:val="24"/>
          <w:shd w:val="clear" w:color="auto" w:fill="FFFFFF"/>
        </w:rPr>
        <w:t>……</w:t>
      </w:r>
      <w:r w:rsidR="00EC7CEA">
        <w:rPr>
          <w:sz w:val="24"/>
          <w:szCs w:val="24"/>
          <w:shd w:val="clear" w:color="auto" w:fill="FFFFFF"/>
        </w:rPr>
        <w:t>………………………………………………………………………………70</w:t>
      </w:r>
    </w:p>
    <w:p w:rsidR="008B146A" w:rsidRPr="003C5B93" w:rsidRDefault="008B146A" w:rsidP="008B146A">
      <w:pPr>
        <w:pStyle w:val="a6"/>
        <w:tabs>
          <w:tab w:val="left" w:pos="684"/>
          <w:tab w:val="left" w:leader="dot" w:pos="10290"/>
        </w:tabs>
        <w:spacing w:before="107" w:line="268" w:lineRule="auto"/>
        <w:ind w:left="567" w:right="107" w:firstLine="0"/>
        <w:rPr>
          <w:sz w:val="24"/>
        </w:rPr>
      </w:pPr>
      <w:r>
        <w:rPr>
          <w:sz w:val="24"/>
          <w:szCs w:val="24"/>
          <w:shd w:val="clear" w:color="auto" w:fill="FFFFFF"/>
        </w:rPr>
        <w:t>2.5.2. С</w:t>
      </w:r>
      <w:r w:rsidRPr="003C5B93">
        <w:rPr>
          <w:sz w:val="24"/>
          <w:szCs w:val="24"/>
          <w:shd w:val="clear" w:color="auto" w:fill="FFFFFF"/>
        </w:rPr>
        <w:t>ведения о применении методов, безопасных для окружающей среды, при утилизации осадков сточных вод</w:t>
      </w:r>
      <w:r>
        <w:rPr>
          <w:sz w:val="24"/>
          <w:szCs w:val="24"/>
          <w:shd w:val="clear" w:color="auto" w:fill="FFFFFF"/>
        </w:rPr>
        <w:t>……</w:t>
      </w:r>
      <w:r w:rsidR="00EC7CEA">
        <w:rPr>
          <w:sz w:val="24"/>
          <w:szCs w:val="24"/>
          <w:shd w:val="clear" w:color="auto" w:fill="FFFFFF"/>
        </w:rPr>
        <w:t>…………………………………………………………………………….72</w:t>
      </w:r>
    </w:p>
    <w:p w:rsidR="008B146A" w:rsidRDefault="008B146A" w:rsidP="008B146A">
      <w:pPr>
        <w:pStyle w:val="a6"/>
        <w:numPr>
          <w:ilvl w:val="1"/>
          <w:numId w:val="22"/>
        </w:numPr>
        <w:tabs>
          <w:tab w:val="left" w:pos="684"/>
          <w:tab w:val="left" w:leader="dot" w:pos="10290"/>
        </w:tabs>
        <w:spacing w:before="107" w:line="268" w:lineRule="auto"/>
        <w:ind w:left="323" w:right="107" w:firstLine="0"/>
        <w:rPr>
          <w:sz w:val="24"/>
        </w:rPr>
      </w:pPr>
      <w:r w:rsidRPr="008F731F">
        <w:rPr>
          <w:b/>
          <w:spacing w:val="-1"/>
          <w:w w:val="110"/>
          <w:sz w:val="24"/>
        </w:rPr>
        <w:t xml:space="preserve">Оценка потребности в капитальных вложениях в строительство, </w:t>
      </w:r>
      <w:r w:rsidRPr="008F731F">
        <w:rPr>
          <w:b/>
          <w:w w:val="110"/>
          <w:sz w:val="24"/>
        </w:rPr>
        <w:t>реконструкцию и</w:t>
      </w:r>
      <w:r w:rsidRPr="008F731F">
        <w:rPr>
          <w:b/>
          <w:spacing w:val="1"/>
          <w:w w:val="110"/>
          <w:sz w:val="24"/>
        </w:rPr>
        <w:t xml:space="preserve"> </w:t>
      </w:r>
      <w:r w:rsidRPr="008F731F">
        <w:rPr>
          <w:b/>
          <w:w w:val="105"/>
          <w:sz w:val="24"/>
        </w:rPr>
        <w:t>модернизацию</w:t>
      </w:r>
      <w:r w:rsidRPr="008F731F">
        <w:rPr>
          <w:b/>
          <w:spacing w:val="11"/>
          <w:w w:val="105"/>
          <w:sz w:val="24"/>
        </w:rPr>
        <w:t xml:space="preserve"> </w:t>
      </w:r>
      <w:r w:rsidRPr="008F731F">
        <w:rPr>
          <w:b/>
          <w:w w:val="105"/>
          <w:sz w:val="24"/>
        </w:rPr>
        <w:t>объектов</w:t>
      </w:r>
      <w:r w:rsidRPr="008F731F">
        <w:rPr>
          <w:b/>
          <w:spacing w:val="14"/>
          <w:w w:val="105"/>
          <w:sz w:val="24"/>
        </w:rPr>
        <w:t xml:space="preserve"> </w:t>
      </w:r>
      <w:r w:rsidRPr="008F731F">
        <w:rPr>
          <w:b/>
          <w:w w:val="105"/>
          <w:sz w:val="24"/>
        </w:rPr>
        <w:t>централизованной</w:t>
      </w:r>
      <w:r w:rsidRPr="008F731F">
        <w:rPr>
          <w:b/>
          <w:spacing w:val="10"/>
          <w:w w:val="105"/>
          <w:sz w:val="24"/>
        </w:rPr>
        <w:t xml:space="preserve"> </w:t>
      </w:r>
      <w:r w:rsidRPr="008F731F">
        <w:rPr>
          <w:b/>
          <w:w w:val="105"/>
          <w:sz w:val="24"/>
        </w:rPr>
        <w:t>системы</w:t>
      </w:r>
      <w:r w:rsidRPr="008F731F">
        <w:rPr>
          <w:b/>
          <w:spacing w:val="12"/>
          <w:w w:val="105"/>
          <w:sz w:val="24"/>
        </w:rPr>
        <w:t xml:space="preserve"> </w:t>
      </w:r>
      <w:r w:rsidRPr="008F731F">
        <w:rPr>
          <w:b/>
          <w:w w:val="105"/>
          <w:sz w:val="24"/>
        </w:rPr>
        <w:t>водоотведения</w:t>
      </w:r>
      <w:r>
        <w:rPr>
          <w:w w:val="105"/>
          <w:sz w:val="24"/>
        </w:rPr>
        <w:t>…..…………………</w:t>
      </w:r>
      <w:r w:rsidR="00EC7CEA">
        <w:rPr>
          <w:spacing w:val="-9"/>
          <w:w w:val="105"/>
          <w:sz w:val="24"/>
        </w:rPr>
        <w:t>.76</w:t>
      </w:r>
    </w:p>
    <w:p w:rsidR="008B146A" w:rsidRPr="003C5B93" w:rsidRDefault="008B146A" w:rsidP="008B146A">
      <w:pPr>
        <w:pStyle w:val="a6"/>
        <w:numPr>
          <w:ilvl w:val="1"/>
          <w:numId w:val="22"/>
        </w:numPr>
        <w:tabs>
          <w:tab w:val="left" w:pos="684"/>
          <w:tab w:val="left" w:leader="dot" w:pos="10290"/>
        </w:tabs>
        <w:spacing w:before="109"/>
        <w:ind w:hanging="361"/>
        <w:rPr>
          <w:sz w:val="24"/>
        </w:rPr>
      </w:pPr>
      <w:r w:rsidRPr="008F731F">
        <w:rPr>
          <w:b/>
          <w:w w:val="105"/>
          <w:sz w:val="24"/>
        </w:rPr>
        <w:t>Плановые значения</w:t>
      </w:r>
      <w:r w:rsidRPr="008F731F">
        <w:rPr>
          <w:b/>
          <w:spacing w:val="26"/>
          <w:w w:val="105"/>
          <w:sz w:val="24"/>
        </w:rPr>
        <w:t xml:space="preserve"> </w:t>
      </w:r>
      <w:r w:rsidRPr="008F731F">
        <w:rPr>
          <w:b/>
          <w:w w:val="105"/>
          <w:sz w:val="24"/>
        </w:rPr>
        <w:t>показателей</w:t>
      </w:r>
      <w:r w:rsidRPr="008F731F">
        <w:rPr>
          <w:b/>
          <w:spacing w:val="30"/>
          <w:w w:val="105"/>
          <w:sz w:val="24"/>
        </w:rPr>
        <w:t xml:space="preserve"> </w:t>
      </w:r>
      <w:r w:rsidRPr="008F731F">
        <w:rPr>
          <w:b/>
          <w:w w:val="105"/>
          <w:sz w:val="24"/>
        </w:rPr>
        <w:t>развития</w:t>
      </w:r>
      <w:r w:rsidRPr="008F731F">
        <w:rPr>
          <w:b/>
          <w:spacing w:val="27"/>
          <w:w w:val="105"/>
          <w:sz w:val="24"/>
        </w:rPr>
        <w:t xml:space="preserve"> </w:t>
      </w:r>
      <w:r w:rsidRPr="008F731F">
        <w:rPr>
          <w:b/>
          <w:w w:val="105"/>
          <w:sz w:val="24"/>
        </w:rPr>
        <w:t>централизованной</w:t>
      </w:r>
      <w:r w:rsidRPr="008F731F">
        <w:rPr>
          <w:b/>
          <w:spacing w:val="30"/>
          <w:w w:val="105"/>
          <w:sz w:val="24"/>
        </w:rPr>
        <w:t xml:space="preserve"> </w:t>
      </w:r>
      <w:r w:rsidRPr="008F731F">
        <w:rPr>
          <w:b/>
          <w:w w:val="105"/>
          <w:sz w:val="24"/>
        </w:rPr>
        <w:t>системы</w:t>
      </w:r>
      <w:r w:rsidRPr="008F731F">
        <w:rPr>
          <w:b/>
          <w:spacing w:val="26"/>
          <w:w w:val="105"/>
          <w:sz w:val="24"/>
        </w:rPr>
        <w:t xml:space="preserve"> </w:t>
      </w:r>
      <w:r w:rsidRPr="008F731F">
        <w:rPr>
          <w:b/>
          <w:w w:val="105"/>
          <w:sz w:val="24"/>
        </w:rPr>
        <w:t>водоотведения</w:t>
      </w:r>
      <w:r>
        <w:rPr>
          <w:w w:val="105"/>
          <w:sz w:val="24"/>
        </w:rPr>
        <w:tab/>
        <w:t>……………………………</w:t>
      </w:r>
      <w:r w:rsidR="00EC7CEA">
        <w:rPr>
          <w:w w:val="105"/>
          <w:sz w:val="24"/>
        </w:rPr>
        <w:t>………………………………………………………………..……..78</w:t>
      </w:r>
    </w:p>
    <w:p w:rsidR="008B146A" w:rsidRPr="008F731F" w:rsidRDefault="008B146A" w:rsidP="008B146A">
      <w:pPr>
        <w:pStyle w:val="a6"/>
        <w:numPr>
          <w:ilvl w:val="1"/>
          <w:numId w:val="22"/>
        </w:numPr>
        <w:tabs>
          <w:tab w:val="left" w:pos="684"/>
        </w:tabs>
        <w:spacing w:before="79"/>
        <w:ind w:hanging="361"/>
        <w:rPr>
          <w:b/>
          <w:sz w:val="24"/>
        </w:rPr>
      </w:pPr>
      <w:r w:rsidRPr="008F731F">
        <w:rPr>
          <w:b/>
          <w:w w:val="105"/>
          <w:sz w:val="24"/>
        </w:rPr>
        <w:t>Перечень</w:t>
      </w:r>
      <w:r w:rsidRPr="008F731F">
        <w:rPr>
          <w:b/>
          <w:spacing w:val="19"/>
          <w:w w:val="105"/>
          <w:sz w:val="24"/>
        </w:rPr>
        <w:t xml:space="preserve"> </w:t>
      </w:r>
      <w:r w:rsidRPr="008F731F">
        <w:rPr>
          <w:b/>
          <w:w w:val="105"/>
          <w:sz w:val="24"/>
        </w:rPr>
        <w:t>выявленных</w:t>
      </w:r>
      <w:r w:rsidRPr="008F731F">
        <w:rPr>
          <w:b/>
          <w:spacing w:val="19"/>
          <w:w w:val="105"/>
          <w:sz w:val="24"/>
        </w:rPr>
        <w:t xml:space="preserve"> </w:t>
      </w:r>
      <w:r w:rsidRPr="008F731F">
        <w:rPr>
          <w:b/>
          <w:w w:val="105"/>
          <w:sz w:val="24"/>
        </w:rPr>
        <w:t>бесхозяйных</w:t>
      </w:r>
      <w:r w:rsidRPr="008F731F">
        <w:rPr>
          <w:b/>
          <w:spacing w:val="19"/>
          <w:w w:val="105"/>
          <w:sz w:val="24"/>
        </w:rPr>
        <w:t xml:space="preserve"> </w:t>
      </w:r>
      <w:r w:rsidRPr="008F731F">
        <w:rPr>
          <w:b/>
          <w:w w:val="105"/>
          <w:sz w:val="24"/>
        </w:rPr>
        <w:t>объектов</w:t>
      </w:r>
      <w:r w:rsidRPr="008F731F">
        <w:rPr>
          <w:b/>
          <w:spacing w:val="16"/>
          <w:w w:val="105"/>
          <w:sz w:val="24"/>
        </w:rPr>
        <w:t xml:space="preserve"> </w:t>
      </w:r>
      <w:r w:rsidRPr="008F731F">
        <w:rPr>
          <w:b/>
          <w:w w:val="105"/>
          <w:sz w:val="24"/>
        </w:rPr>
        <w:t>централизованной</w:t>
      </w:r>
      <w:r w:rsidRPr="008F731F">
        <w:rPr>
          <w:b/>
          <w:spacing w:val="20"/>
          <w:w w:val="105"/>
          <w:sz w:val="24"/>
        </w:rPr>
        <w:t xml:space="preserve"> </w:t>
      </w:r>
      <w:r w:rsidRPr="008F731F">
        <w:rPr>
          <w:b/>
          <w:w w:val="105"/>
          <w:sz w:val="24"/>
        </w:rPr>
        <w:t>системы</w:t>
      </w:r>
      <w:r w:rsidRPr="008F731F">
        <w:rPr>
          <w:b/>
          <w:spacing w:val="18"/>
          <w:w w:val="105"/>
          <w:sz w:val="24"/>
        </w:rPr>
        <w:t xml:space="preserve"> </w:t>
      </w:r>
      <w:r w:rsidRPr="008F731F">
        <w:rPr>
          <w:b/>
          <w:w w:val="105"/>
          <w:sz w:val="24"/>
        </w:rPr>
        <w:t>водоотведения</w:t>
      </w:r>
      <w:r>
        <w:rPr>
          <w:b/>
          <w:w w:val="105"/>
          <w:sz w:val="24"/>
        </w:rPr>
        <w:t xml:space="preserve"> </w:t>
      </w:r>
      <w:r w:rsidRPr="008F731F">
        <w:rPr>
          <w:b/>
          <w:w w:val="105"/>
          <w:sz w:val="24"/>
        </w:rPr>
        <w:t>(в</w:t>
      </w:r>
      <w:r w:rsidRPr="008F731F">
        <w:rPr>
          <w:b/>
          <w:spacing w:val="11"/>
          <w:w w:val="105"/>
          <w:sz w:val="24"/>
        </w:rPr>
        <w:t xml:space="preserve"> </w:t>
      </w:r>
      <w:r w:rsidRPr="008F731F">
        <w:rPr>
          <w:b/>
          <w:w w:val="105"/>
          <w:sz w:val="24"/>
        </w:rPr>
        <w:t>случае</w:t>
      </w:r>
      <w:r w:rsidRPr="008F731F">
        <w:rPr>
          <w:b/>
          <w:spacing w:val="10"/>
          <w:w w:val="105"/>
          <w:sz w:val="24"/>
        </w:rPr>
        <w:t xml:space="preserve"> </w:t>
      </w:r>
      <w:r w:rsidRPr="008F731F">
        <w:rPr>
          <w:b/>
          <w:w w:val="105"/>
          <w:sz w:val="24"/>
        </w:rPr>
        <w:t>их</w:t>
      </w:r>
      <w:r w:rsidRPr="008F731F">
        <w:rPr>
          <w:b/>
          <w:spacing w:val="12"/>
          <w:w w:val="105"/>
          <w:sz w:val="24"/>
        </w:rPr>
        <w:t xml:space="preserve"> </w:t>
      </w:r>
      <w:r w:rsidRPr="008F731F">
        <w:rPr>
          <w:b/>
          <w:w w:val="105"/>
          <w:sz w:val="24"/>
        </w:rPr>
        <w:t>выявления)</w:t>
      </w:r>
      <w:r w:rsidRPr="008F731F">
        <w:rPr>
          <w:b/>
          <w:spacing w:val="10"/>
          <w:w w:val="105"/>
          <w:sz w:val="24"/>
        </w:rPr>
        <w:t xml:space="preserve"> </w:t>
      </w:r>
      <w:r w:rsidRPr="008F731F">
        <w:rPr>
          <w:b/>
          <w:w w:val="105"/>
          <w:sz w:val="24"/>
        </w:rPr>
        <w:t>и</w:t>
      </w:r>
      <w:r w:rsidRPr="008F731F">
        <w:rPr>
          <w:b/>
          <w:spacing w:val="13"/>
          <w:w w:val="105"/>
          <w:sz w:val="24"/>
        </w:rPr>
        <w:t xml:space="preserve"> </w:t>
      </w:r>
      <w:r w:rsidRPr="008F731F">
        <w:rPr>
          <w:b/>
          <w:w w:val="105"/>
          <w:sz w:val="24"/>
        </w:rPr>
        <w:t>перечень</w:t>
      </w:r>
      <w:r w:rsidRPr="008F731F">
        <w:rPr>
          <w:b/>
          <w:spacing w:val="12"/>
          <w:w w:val="105"/>
          <w:sz w:val="24"/>
        </w:rPr>
        <w:t xml:space="preserve"> </w:t>
      </w:r>
      <w:r w:rsidRPr="008F731F">
        <w:rPr>
          <w:b/>
          <w:w w:val="105"/>
          <w:sz w:val="24"/>
        </w:rPr>
        <w:t>организаций,</w:t>
      </w:r>
      <w:r w:rsidRPr="008F731F">
        <w:rPr>
          <w:b/>
          <w:spacing w:val="11"/>
          <w:w w:val="105"/>
          <w:sz w:val="24"/>
        </w:rPr>
        <w:t xml:space="preserve"> </w:t>
      </w:r>
      <w:r w:rsidRPr="008F731F">
        <w:rPr>
          <w:b/>
          <w:w w:val="105"/>
          <w:sz w:val="24"/>
        </w:rPr>
        <w:t>уполномоченных</w:t>
      </w:r>
      <w:r w:rsidRPr="008F731F">
        <w:rPr>
          <w:b/>
          <w:spacing w:val="12"/>
          <w:w w:val="105"/>
          <w:sz w:val="24"/>
        </w:rPr>
        <w:t xml:space="preserve"> </w:t>
      </w:r>
      <w:r w:rsidRPr="008F731F">
        <w:rPr>
          <w:b/>
          <w:w w:val="105"/>
          <w:sz w:val="24"/>
        </w:rPr>
        <w:t>на</w:t>
      </w:r>
      <w:r w:rsidRPr="008F731F">
        <w:rPr>
          <w:b/>
          <w:spacing w:val="12"/>
          <w:w w:val="105"/>
          <w:sz w:val="24"/>
        </w:rPr>
        <w:t xml:space="preserve"> </w:t>
      </w:r>
      <w:r w:rsidRPr="008F731F">
        <w:rPr>
          <w:b/>
          <w:w w:val="105"/>
          <w:sz w:val="24"/>
        </w:rPr>
        <w:lastRenderedPageBreak/>
        <w:t>их</w:t>
      </w:r>
      <w:r w:rsidRPr="008F731F">
        <w:rPr>
          <w:b/>
          <w:spacing w:val="11"/>
          <w:w w:val="105"/>
          <w:sz w:val="24"/>
        </w:rPr>
        <w:t xml:space="preserve"> </w:t>
      </w:r>
      <w:r w:rsidRPr="008F731F">
        <w:rPr>
          <w:b/>
          <w:w w:val="105"/>
          <w:sz w:val="24"/>
        </w:rPr>
        <w:t>эксплуатацию</w:t>
      </w:r>
      <w:r>
        <w:rPr>
          <w:w w:val="105"/>
          <w:sz w:val="24"/>
        </w:rPr>
        <w:t>……</w:t>
      </w:r>
      <w:r w:rsidR="00EC7CEA">
        <w:rPr>
          <w:w w:val="105"/>
          <w:sz w:val="24"/>
        </w:rPr>
        <w:t>…………………………………………………………………………..79</w:t>
      </w:r>
    </w:p>
    <w:p w:rsidR="002F7A17" w:rsidRPr="008F731F" w:rsidRDefault="002F7A17" w:rsidP="008B146A">
      <w:pPr>
        <w:pStyle w:val="a6"/>
        <w:tabs>
          <w:tab w:val="left" w:pos="684"/>
        </w:tabs>
        <w:spacing w:before="79"/>
        <w:ind w:left="683" w:firstLine="0"/>
        <w:rPr>
          <w:b/>
          <w:sz w:val="24"/>
        </w:rPr>
      </w:pPr>
    </w:p>
    <w:p w:rsidR="00105D73" w:rsidRDefault="00105D73">
      <w:pPr>
        <w:rPr>
          <w:sz w:val="24"/>
        </w:rPr>
        <w:sectPr w:rsidR="00105D73" w:rsidSect="004D5D34">
          <w:footerReference w:type="default" r:id="rId11"/>
          <w:pgSz w:w="11900" w:h="16840"/>
          <w:pgMar w:top="820" w:right="460" w:bottom="700" w:left="800" w:header="0" w:footer="511" w:gutter="0"/>
          <w:cols w:space="720"/>
          <w:titlePg/>
          <w:docGrid w:linePitch="299"/>
        </w:sectPr>
      </w:pPr>
    </w:p>
    <w:p w:rsidR="00105D73" w:rsidRDefault="005F0D58">
      <w:pPr>
        <w:pStyle w:val="a3"/>
        <w:spacing w:before="61"/>
        <w:ind w:left="4734"/>
        <w:jc w:val="both"/>
        <w:rPr>
          <w:b/>
          <w:w w:val="105"/>
        </w:rPr>
      </w:pPr>
      <w:r w:rsidRPr="005A403A">
        <w:rPr>
          <w:b/>
          <w:w w:val="105"/>
        </w:rPr>
        <w:lastRenderedPageBreak/>
        <w:t>Общие</w:t>
      </w:r>
      <w:r w:rsidRPr="005A403A">
        <w:rPr>
          <w:b/>
          <w:spacing w:val="4"/>
          <w:w w:val="105"/>
        </w:rPr>
        <w:t xml:space="preserve"> </w:t>
      </w:r>
      <w:r w:rsidRPr="005A403A">
        <w:rPr>
          <w:b/>
          <w:w w:val="105"/>
        </w:rPr>
        <w:t>положения</w:t>
      </w:r>
    </w:p>
    <w:p w:rsidR="00CD7F82" w:rsidRPr="005A403A" w:rsidRDefault="00CD7F82">
      <w:pPr>
        <w:pStyle w:val="a3"/>
        <w:spacing w:before="61"/>
        <w:ind w:left="4734"/>
        <w:jc w:val="both"/>
        <w:rPr>
          <w:b/>
        </w:rPr>
      </w:pPr>
    </w:p>
    <w:p w:rsidR="007724A4" w:rsidRDefault="007724A4" w:rsidP="007724A4">
      <w:pPr>
        <w:pStyle w:val="a3"/>
        <w:spacing w:line="360" w:lineRule="auto"/>
        <w:ind w:left="680" w:right="204" w:firstLine="709"/>
        <w:jc w:val="both"/>
      </w:pPr>
      <w:r>
        <w:t xml:space="preserve">Новоалександровское муниципальное образование занимает территорию 0,43 тыс. км² (43122 га) на крайнем юго-востоке Саратовской области. </w:t>
      </w:r>
    </w:p>
    <w:p w:rsidR="007724A4" w:rsidRDefault="007724A4" w:rsidP="007724A4">
      <w:pPr>
        <w:pStyle w:val="a3"/>
        <w:spacing w:line="360" w:lineRule="auto"/>
        <w:ind w:left="680" w:right="204" w:firstLine="709"/>
        <w:jc w:val="both"/>
      </w:pPr>
      <w:r>
        <w:t>Район граничит с Республикой Казахстан на юге, на севере, западе и востоке с Александрово-Гайским муниципальным образованием.</w:t>
      </w:r>
    </w:p>
    <w:p w:rsidR="007724A4" w:rsidRDefault="007724A4" w:rsidP="007724A4">
      <w:pPr>
        <w:pStyle w:val="a3"/>
        <w:spacing w:line="360" w:lineRule="auto"/>
        <w:ind w:left="680" w:right="204" w:firstLine="709"/>
        <w:jc w:val="both"/>
      </w:pPr>
      <w:r>
        <w:t>Административный центр - село Новоалександровка расположен в 280 км от областного центра – города Саратов и связан с ним дорогой с твердым покрытием. В соответствии с Законом Саратовской области от 24 февраля 2016 года № 21-ЗСО Новоалександровское муниципальное образование наделено статусом сельского поселения с административным центром в селе Нооалександровка.</w:t>
      </w:r>
    </w:p>
    <w:p w:rsidR="007724A4" w:rsidRDefault="007724A4" w:rsidP="007724A4">
      <w:pPr>
        <w:pStyle w:val="a3"/>
        <w:spacing w:line="360" w:lineRule="auto"/>
        <w:ind w:left="680" w:right="204" w:firstLine="709"/>
        <w:jc w:val="both"/>
      </w:pPr>
      <w:r>
        <w:t xml:space="preserve">В состав Новоалександровского муниципального образования входят 3 сельских населенных пункта. </w:t>
      </w:r>
    </w:p>
    <w:p w:rsidR="007724A4" w:rsidRDefault="007724A4" w:rsidP="007724A4">
      <w:pPr>
        <w:pStyle w:val="a3"/>
        <w:spacing w:line="360" w:lineRule="auto"/>
        <w:ind w:left="680" w:right="204" w:firstLine="709"/>
        <w:jc w:val="both"/>
      </w:pPr>
      <w:r>
        <w:t>1)</w:t>
      </w:r>
      <w:r>
        <w:tab/>
        <w:t>село Новоалександровка;</w:t>
      </w:r>
    </w:p>
    <w:p w:rsidR="007724A4" w:rsidRDefault="007724A4" w:rsidP="007724A4">
      <w:pPr>
        <w:pStyle w:val="a3"/>
        <w:spacing w:line="360" w:lineRule="auto"/>
        <w:ind w:left="680" w:right="204" w:firstLine="709"/>
        <w:jc w:val="both"/>
      </w:pPr>
      <w:r>
        <w:t>2)</w:t>
      </w:r>
      <w:r>
        <w:tab/>
        <w:t>хутор Байгужа;</w:t>
      </w:r>
    </w:p>
    <w:p w:rsidR="007724A4" w:rsidRDefault="007724A4" w:rsidP="007724A4">
      <w:pPr>
        <w:pStyle w:val="a3"/>
        <w:spacing w:line="360" w:lineRule="auto"/>
        <w:ind w:left="680" w:right="204" w:firstLine="709"/>
        <w:jc w:val="both"/>
      </w:pPr>
      <w:r>
        <w:t>3)</w:t>
      </w:r>
      <w:r>
        <w:tab/>
        <w:t>хутор Привольный.</w:t>
      </w:r>
    </w:p>
    <w:p w:rsidR="007724A4" w:rsidRDefault="007724A4" w:rsidP="007724A4">
      <w:pPr>
        <w:pStyle w:val="a3"/>
        <w:spacing w:line="360" w:lineRule="auto"/>
        <w:ind w:left="680" w:right="204" w:firstLine="709"/>
        <w:jc w:val="both"/>
      </w:pPr>
      <w:r>
        <w:t xml:space="preserve">Равнинность рельефа, слабое расчленение территории речными долинами и близость пустынь и полупустынь Казахстана и Средней Азии наложило определенный отпечаток на климатические условия Новоалександровского муниципального образования. </w:t>
      </w:r>
    </w:p>
    <w:p w:rsidR="007724A4" w:rsidRDefault="007724A4" w:rsidP="007724A4">
      <w:pPr>
        <w:pStyle w:val="a3"/>
        <w:spacing w:line="360" w:lineRule="auto"/>
        <w:ind w:left="680" w:right="204" w:firstLine="709"/>
        <w:jc w:val="both"/>
      </w:pPr>
      <w:r>
        <w:t>Для муниципального образования характерен резко континентальный климат с холодной малоснежной зимой, короткой весной и жарким засушливым летом. Велика вероятность как весенних, так и осенних заморозков. В результате континентальности климата наблюдается резкие колебания температуры воздуха, средняя годовая амплитуда равна 34,1–35°С. Наиболее низкие температуры приходятся на январь (-10,6 -12,5°С), высокие — на июль (+22,4 +24,0°С).</w:t>
      </w:r>
    </w:p>
    <w:p w:rsidR="007724A4" w:rsidRDefault="007724A4" w:rsidP="007724A4">
      <w:pPr>
        <w:pStyle w:val="a3"/>
        <w:spacing w:line="360" w:lineRule="auto"/>
        <w:ind w:left="680" w:right="204" w:firstLine="709"/>
        <w:jc w:val="both"/>
      </w:pPr>
      <w:r>
        <w:t>Среднегодовая температура воздуха по многолетним данным метеостанции Александров Гай равна +5,9°С. Абсолютный минимум температур отмечается в январе (-40 -42°С), максимум в июне-июле (+40 +44°С).</w:t>
      </w:r>
    </w:p>
    <w:p w:rsidR="007724A4" w:rsidRDefault="007724A4" w:rsidP="007724A4">
      <w:pPr>
        <w:pStyle w:val="a3"/>
        <w:spacing w:line="360" w:lineRule="auto"/>
        <w:ind w:left="680" w:right="204" w:firstLine="709"/>
        <w:jc w:val="both"/>
      </w:pPr>
      <w:r>
        <w:t xml:space="preserve">Период активной вегетации (переход со средней температурой белее </w:t>
      </w:r>
      <w:r>
        <w:lastRenderedPageBreak/>
        <w:t>+10°С) равен 162 дням, начинается 23 апреля и длится до 3 октября.</w:t>
      </w:r>
    </w:p>
    <w:p w:rsidR="007724A4" w:rsidRDefault="007724A4" w:rsidP="007724A4">
      <w:pPr>
        <w:pStyle w:val="a3"/>
        <w:spacing w:line="360" w:lineRule="auto"/>
        <w:ind w:left="680" w:right="204" w:firstLine="709"/>
        <w:jc w:val="both"/>
      </w:pPr>
      <w:r>
        <w:t>При сумме активных температур 3000–3300° гидротермический коэффициент составляет 0,45-0,55.</w:t>
      </w:r>
    </w:p>
    <w:p w:rsidR="007724A4" w:rsidRDefault="007724A4" w:rsidP="007724A4">
      <w:pPr>
        <w:pStyle w:val="a3"/>
        <w:spacing w:line="360" w:lineRule="auto"/>
        <w:ind w:left="680" w:right="204" w:firstLine="709"/>
        <w:jc w:val="both"/>
      </w:pPr>
      <w:r>
        <w:t>Средняя скорость ветра 4,1-5,5 м/с, максимальная достигает 15 м/с. Сильные ветры приносят большой вред сельскому хозяйству. Число дней с суховеями - 54,3, из них слабых по интенсивности - 39,8, интенсивных - 12, очень интенсивных - 2,5.</w:t>
      </w:r>
    </w:p>
    <w:p w:rsidR="007724A4" w:rsidRDefault="007724A4" w:rsidP="007724A4">
      <w:pPr>
        <w:pStyle w:val="a3"/>
        <w:spacing w:line="360" w:lineRule="auto"/>
        <w:ind w:left="680" w:right="204" w:firstLine="709"/>
        <w:jc w:val="both"/>
      </w:pPr>
      <w:r>
        <w:t>Расчётные температуры в данном климатическом районе для проектирования отопления и зимней вентиляции соответственно равны -29-17°С.</w:t>
      </w:r>
    </w:p>
    <w:p w:rsidR="007724A4" w:rsidRDefault="007724A4" w:rsidP="007724A4">
      <w:pPr>
        <w:pStyle w:val="a3"/>
        <w:spacing w:line="360" w:lineRule="auto"/>
        <w:ind w:left="680" w:right="204" w:firstLine="709"/>
        <w:jc w:val="both"/>
      </w:pPr>
      <w:r>
        <w:t>Продолжительность отопительного сезона 193 дня.</w:t>
      </w:r>
    </w:p>
    <w:p w:rsidR="007724A4" w:rsidRPr="00284DEE" w:rsidRDefault="007724A4" w:rsidP="007724A4">
      <w:pPr>
        <w:spacing w:line="360" w:lineRule="auto"/>
        <w:ind w:left="709" w:right="289" w:firstLine="709"/>
        <w:jc w:val="both"/>
        <w:rPr>
          <w:sz w:val="28"/>
          <w:szCs w:val="28"/>
        </w:rPr>
      </w:pPr>
      <w:r w:rsidRPr="00284DEE">
        <w:rPr>
          <w:sz w:val="28"/>
          <w:szCs w:val="28"/>
        </w:rPr>
        <w:t>Новоалександровское муниципальное образование представляет собой слабо населенную и освоенную территорию.</w:t>
      </w:r>
    </w:p>
    <w:p w:rsidR="007724A4" w:rsidRPr="00284DEE" w:rsidRDefault="007724A4" w:rsidP="007724A4">
      <w:pPr>
        <w:spacing w:line="360" w:lineRule="auto"/>
        <w:ind w:left="709" w:right="289" w:firstLine="709"/>
        <w:jc w:val="both"/>
        <w:rPr>
          <w:sz w:val="28"/>
          <w:szCs w:val="28"/>
        </w:rPr>
      </w:pPr>
      <w:r w:rsidRPr="00284DEE">
        <w:rPr>
          <w:sz w:val="28"/>
          <w:szCs w:val="28"/>
        </w:rPr>
        <w:t>По большинству параметров социально-экономического развития муниципальное образование заметно выделяется (не в лучшую сторону) не только в области в целом, но и среди соседних районов Заволжья. Особенно рельефно этот факт проявляется в аграрной и социальной сферах экономики.</w:t>
      </w:r>
    </w:p>
    <w:p w:rsidR="007724A4" w:rsidRPr="00284DEE" w:rsidRDefault="007724A4" w:rsidP="007724A4">
      <w:pPr>
        <w:spacing w:line="360" w:lineRule="auto"/>
        <w:ind w:left="709" w:right="289" w:firstLine="709"/>
        <w:jc w:val="both"/>
        <w:rPr>
          <w:sz w:val="28"/>
          <w:szCs w:val="28"/>
        </w:rPr>
      </w:pPr>
      <w:r w:rsidRPr="00284DEE">
        <w:rPr>
          <w:sz w:val="28"/>
          <w:szCs w:val="28"/>
        </w:rPr>
        <w:t>В результате анализа экономико-географического положения, выявлены позитивные и негативные факторы, влияющие на развитие экономики Новоалександровского муниципального образования.</w:t>
      </w:r>
    </w:p>
    <w:p w:rsidR="007724A4" w:rsidRPr="00284DEE" w:rsidRDefault="007724A4" w:rsidP="007724A4">
      <w:pPr>
        <w:spacing w:line="360" w:lineRule="auto"/>
        <w:ind w:left="709" w:right="289" w:firstLine="709"/>
        <w:jc w:val="both"/>
        <w:rPr>
          <w:sz w:val="28"/>
          <w:szCs w:val="28"/>
        </w:rPr>
      </w:pPr>
      <w:r w:rsidRPr="00284DEE">
        <w:rPr>
          <w:sz w:val="28"/>
          <w:szCs w:val="28"/>
        </w:rPr>
        <w:t>Позитивные факторы:</w:t>
      </w:r>
    </w:p>
    <w:p w:rsidR="007724A4" w:rsidRPr="00284DEE" w:rsidRDefault="007724A4" w:rsidP="007724A4">
      <w:pPr>
        <w:pStyle w:val="ad"/>
        <w:keepNext/>
        <w:widowControl w:val="0"/>
        <w:numPr>
          <w:ilvl w:val="0"/>
          <w:numId w:val="35"/>
        </w:numPr>
        <w:tabs>
          <w:tab w:val="left" w:pos="993"/>
        </w:tabs>
        <w:autoSpaceDE w:val="0"/>
        <w:autoSpaceDN w:val="0"/>
        <w:adjustRightInd w:val="0"/>
        <w:spacing w:after="0" w:line="360" w:lineRule="auto"/>
        <w:ind w:left="709" w:right="289" w:firstLine="709"/>
        <w:jc w:val="both"/>
        <w:rPr>
          <w:rFonts w:ascii="Times New Roman" w:hAnsi="Times New Roman" w:cs="Times New Roman"/>
          <w:sz w:val="28"/>
          <w:szCs w:val="28"/>
        </w:rPr>
      </w:pPr>
      <w:r w:rsidRPr="00284DEE">
        <w:rPr>
          <w:rFonts w:ascii="Times New Roman" w:hAnsi="Times New Roman" w:cs="Times New Roman"/>
          <w:sz w:val="28"/>
          <w:szCs w:val="28"/>
        </w:rPr>
        <w:lastRenderedPageBreak/>
        <w:t xml:space="preserve">муниципальное образование расположено на севере Прикаспийской низменности, на стыке ландшафтных зон в бассейне относительно крупных рек Большой Узень и Малый Узень; </w:t>
      </w:r>
    </w:p>
    <w:p w:rsidR="007724A4" w:rsidRPr="00284DEE" w:rsidRDefault="007724A4" w:rsidP="007724A4">
      <w:pPr>
        <w:pStyle w:val="ad"/>
        <w:keepNext/>
        <w:widowControl w:val="0"/>
        <w:numPr>
          <w:ilvl w:val="0"/>
          <w:numId w:val="35"/>
        </w:numPr>
        <w:tabs>
          <w:tab w:val="left" w:pos="993"/>
        </w:tabs>
        <w:autoSpaceDE w:val="0"/>
        <w:autoSpaceDN w:val="0"/>
        <w:adjustRightInd w:val="0"/>
        <w:spacing w:after="0" w:line="360" w:lineRule="auto"/>
        <w:ind w:left="709" w:right="289" w:firstLine="709"/>
        <w:jc w:val="both"/>
        <w:rPr>
          <w:rFonts w:ascii="Times New Roman" w:hAnsi="Times New Roman" w:cs="Times New Roman"/>
          <w:sz w:val="28"/>
          <w:szCs w:val="28"/>
        </w:rPr>
      </w:pPr>
      <w:r w:rsidRPr="00284DEE">
        <w:rPr>
          <w:rFonts w:ascii="Times New Roman" w:hAnsi="Times New Roman" w:cs="Times New Roman"/>
          <w:sz w:val="28"/>
          <w:szCs w:val="28"/>
        </w:rPr>
        <w:t>муниципальное образование имеет надежную связь с транспортными сетями региона;</w:t>
      </w:r>
    </w:p>
    <w:p w:rsidR="007724A4" w:rsidRPr="00284DEE" w:rsidRDefault="007724A4" w:rsidP="007724A4">
      <w:pPr>
        <w:pStyle w:val="ad"/>
        <w:keepNext/>
        <w:widowControl w:val="0"/>
        <w:numPr>
          <w:ilvl w:val="0"/>
          <w:numId w:val="35"/>
        </w:numPr>
        <w:tabs>
          <w:tab w:val="left" w:pos="993"/>
        </w:tabs>
        <w:autoSpaceDE w:val="0"/>
        <w:autoSpaceDN w:val="0"/>
        <w:adjustRightInd w:val="0"/>
        <w:spacing w:after="0" w:line="360" w:lineRule="auto"/>
        <w:ind w:left="709" w:right="289" w:firstLine="709"/>
        <w:jc w:val="both"/>
        <w:rPr>
          <w:rFonts w:ascii="Times New Roman" w:hAnsi="Times New Roman" w:cs="Times New Roman"/>
          <w:sz w:val="28"/>
          <w:szCs w:val="28"/>
        </w:rPr>
      </w:pPr>
      <w:r w:rsidRPr="00284DEE">
        <w:rPr>
          <w:rFonts w:ascii="Times New Roman" w:hAnsi="Times New Roman" w:cs="Times New Roman"/>
          <w:sz w:val="28"/>
          <w:szCs w:val="28"/>
        </w:rPr>
        <w:t>муниципальное образование расположено в месте пересечения важнейших международных транзитных газопроводов «Средняя Азия-Центр» и «Союз»;</w:t>
      </w:r>
    </w:p>
    <w:p w:rsidR="007724A4" w:rsidRPr="00284DEE" w:rsidRDefault="007724A4" w:rsidP="007724A4">
      <w:pPr>
        <w:pStyle w:val="ad"/>
        <w:keepNext/>
        <w:widowControl w:val="0"/>
        <w:numPr>
          <w:ilvl w:val="0"/>
          <w:numId w:val="35"/>
        </w:numPr>
        <w:tabs>
          <w:tab w:val="left" w:pos="993"/>
        </w:tabs>
        <w:autoSpaceDE w:val="0"/>
        <w:autoSpaceDN w:val="0"/>
        <w:adjustRightInd w:val="0"/>
        <w:spacing w:after="0" w:line="360" w:lineRule="auto"/>
        <w:ind w:left="709" w:right="289" w:firstLine="709"/>
        <w:jc w:val="both"/>
        <w:rPr>
          <w:rFonts w:ascii="Times New Roman" w:hAnsi="Times New Roman" w:cs="Times New Roman"/>
          <w:sz w:val="28"/>
          <w:szCs w:val="28"/>
        </w:rPr>
      </w:pPr>
      <w:r w:rsidRPr="00284DEE">
        <w:rPr>
          <w:rFonts w:ascii="Times New Roman" w:hAnsi="Times New Roman" w:cs="Times New Roman"/>
          <w:sz w:val="28"/>
          <w:szCs w:val="28"/>
        </w:rPr>
        <w:t>наличие на территории муниципального образования материальных активов «Газпрома» - крупнейшего российского монополиста;</w:t>
      </w:r>
    </w:p>
    <w:p w:rsidR="007724A4" w:rsidRPr="00284DEE" w:rsidRDefault="007724A4" w:rsidP="007724A4">
      <w:pPr>
        <w:pStyle w:val="a6"/>
        <w:widowControl/>
        <w:numPr>
          <w:ilvl w:val="0"/>
          <w:numId w:val="35"/>
        </w:numPr>
        <w:tabs>
          <w:tab w:val="left" w:pos="993"/>
        </w:tabs>
        <w:autoSpaceDE/>
        <w:autoSpaceDN/>
        <w:spacing w:line="360" w:lineRule="auto"/>
        <w:ind w:left="709" w:right="289" w:firstLine="709"/>
        <w:contextualSpacing/>
        <w:rPr>
          <w:sz w:val="28"/>
          <w:szCs w:val="28"/>
        </w:rPr>
      </w:pPr>
      <w:r w:rsidRPr="00284DEE">
        <w:rPr>
          <w:sz w:val="28"/>
          <w:szCs w:val="28"/>
        </w:rPr>
        <w:t>близость к межрайонному центру (г. Новоузенску).</w:t>
      </w:r>
    </w:p>
    <w:p w:rsidR="007724A4" w:rsidRPr="00284DEE" w:rsidRDefault="007724A4" w:rsidP="007724A4">
      <w:pPr>
        <w:spacing w:line="360" w:lineRule="auto"/>
        <w:ind w:left="709" w:right="289" w:firstLine="709"/>
        <w:jc w:val="both"/>
        <w:rPr>
          <w:sz w:val="28"/>
          <w:szCs w:val="28"/>
        </w:rPr>
      </w:pPr>
      <w:r w:rsidRPr="00284DEE">
        <w:rPr>
          <w:sz w:val="28"/>
          <w:szCs w:val="28"/>
        </w:rPr>
        <w:t>Негативные факторы:</w:t>
      </w:r>
    </w:p>
    <w:p w:rsidR="007724A4" w:rsidRPr="00284DEE" w:rsidRDefault="007724A4" w:rsidP="007724A4">
      <w:pPr>
        <w:pStyle w:val="ad"/>
        <w:keepNext/>
        <w:widowControl w:val="0"/>
        <w:numPr>
          <w:ilvl w:val="0"/>
          <w:numId w:val="36"/>
        </w:numPr>
        <w:tabs>
          <w:tab w:val="left" w:pos="993"/>
        </w:tabs>
        <w:autoSpaceDE w:val="0"/>
        <w:autoSpaceDN w:val="0"/>
        <w:adjustRightInd w:val="0"/>
        <w:spacing w:after="0" w:line="360" w:lineRule="auto"/>
        <w:ind w:left="709" w:right="289" w:firstLine="709"/>
        <w:jc w:val="both"/>
        <w:rPr>
          <w:rFonts w:ascii="Times New Roman" w:hAnsi="Times New Roman" w:cs="Times New Roman"/>
          <w:sz w:val="28"/>
          <w:szCs w:val="28"/>
        </w:rPr>
      </w:pPr>
      <w:r w:rsidRPr="00284DEE">
        <w:rPr>
          <w:rFonts w:ascii="Times New Roman" w:hAnsi="Times New Roman" w:cs="Times New Roman"/>
          <w:sz w:val="28"/>
          <w:szCs w:val="28"/>
        </w:rPr>
        <w:t>значительная удаленность от регионального центра (280 км) – г. Саратова;</w:t>
      </w:r>
    </w:p>
    <w:p w:rsidR="007724A4" w:rsidRPr="00284DEE" w:rsidRDefault="007724A4" w:rsidP="007724A4">
      <w:pPr>
        <w:pStyle w:val="ad"/>
        <w:keepNext/>
        <w:widowControl w:val="0"/>
        <w:numPr>
          <w:ilvl w:val="0"/>
          <w:numId w:val="36"/>
        </w:numPr>
        <w:tabs>
          <w:tab w:val="left" w:pos="993"/>
        </w:tabs>
        <w:autoSpaceDE w:val="0"/>
        <w:autoSpaceDN w:val="0"/>
        <w:adjustRightInd w:val="0"/>
        <w:spacing w:after="0" w:line="360" w:lineRule="auto"/>
        <w:ind w:left="709" w:right="289" w:firstLine="709"/>
        <w:jc w:val="both"/>
        <w:rPr>
          <w:rFonts w:ascii="Times New Roman" w:hAnsi="Times New Roman" w:cs="Times New Roman"/>
          <w:sz w:val="28"/>
          <w:szCs w:val="28"/>
        </w:rPr>
      </w:pPr>
      <w:r w:rsidRPr="00284DEE">
        <w:rPr>
          <w:rFonts w:ascii="Times New Roman" w:hAnsi="Times New Roman" w:cs="Times New Roman"/>
          <w:sz w:val="28"/>
          <w:szCs w:val="28"/>
        </w:rPr>
        <w:t>на юге муниципального образования проходит участок государственной границы с Казахстаном, который не обустроен и экономически слабо транспарентен;</w:t>
      </w:r>
    </w:p>
    <w:p w:rsidR="007724A4" w:rsidRPr="00284DEE" w:rsidRDefault="007724A4" w:rsidP="007724A4">
      <w:pPr>
        <w:pStyle w:val="ad"/>
        <w:keepNext/>
        <w:widowControl w:val="0"/>
        <w:numPr>
          <w:ilvl w:val="0"/>
          <w:numId w:val="36"/>
        </w:numPr>
        <w:tabs>
          <w:tab w:val="left" w:pos="993"/>
        </w:tabs>
        <w:autoSpaceDE w:val="0"/>
        <w:autoSpaceDN w:val="0"/>
        <w:adjustRightInd w:val="0"/>
        <w:spacing w:after="0" w:line="360" w:lineRule="auto"/>
        <w:ind w:left="709" w:right="289" w:firstLine="709"/>
        <w:jc w:val="both"/>
        <w:rPr>
          <w:rFonts w:ascii="Times New Roman" w:hAnsi="Times New Roman" w:cs="Times New Roman"/>
          <w:sz w:val="28"/>
          <w:szCs w:val="28"/>
        </w:rPr>
      </w:pPr>
      <w:r w:rsidRPr="00284DEE">
        <w:rPr>
          <w:rFonts w:ascii="Times New Roman" w:hAnsi="Times New Roman" w:cs="Times New Roman"/>
          <w:sz w:val="28"/>
          <w:szCs w:val="28"/>
        </w:rPr>
        <w:t>глубокая периферийность и транспортно-коммуникационная замкнутость (наличие всего лишь одного транспортного выхода в соседний Новоузенский муниципальный район Саратовской области);</w:t>
      </w:r>
    </w:p>
    <w:p w:rsidR="007724A4" w:rsidRPr="00284DEE" w:rsidRDefault="007724A4" w:rsidP="007724A4">
      <w:pPr>
        <w:pStyle w:val="a6"/>
        <w:widowControl/>
        <w:numPr>
          <w:ilvl w:val="0"/>
          <w:numId w:val="36"/>
        </w:numPr>
        <w:tabs>
          <w:tab w:val="left" w:pos="993"/>
        </w:tabs>
        <w:autoSpaceDE/>
        <w:autoSpaceDN/>
        <w:spacing w:line="360" w:lineRule="auto"/>
        <w:ind w:left="709" w:right="289" w:firstLine="709"/>
        <w:contextualSpacing/>
        <w:rPr>
          <w:sz w:val="28"/>
          <w:szCs w:val="28"/>
        </w:rPr>
      </w:pPr>
      <w:r w:rsidRPr="00284DEE">
        <w:rPr>
          <w:sz w:val="28"/>
          <w:szCs w:val="28"/>
        </w:rPr>
        <w:t>засушливость климата, острый водный дефицит и малоплодородные почвы, обусловленные расположением в полупустынной зоне.</w:t>
      </w:r>
    </w:p>
    <w:p w:rsidR="007724A4" w:rsidRDefault="007724A4" w:rsidP="007724A4">
      <w:pPr>
        <w:pStyle w:val="a3"/>
        <w:spacing w:line="360" w:lineRule="auto"/>
        <w:ind w:left="680" w:right="204" w:firstLine="708"/>
        <w:jc w:val="both"/>
      </w:pPr>
      <w:r>
        <w:t xml:space="preserve">В целом, экономико-географическое положение муниципального образования имеет возможности к улучшению, что обусловливается усилением экономических и социально-политических связей РФ с Казахстаном и государствами Средней Азии, в связи с предполагаемой реализацией давно существующего проекта строительства железной дороги «Александров Гай -Макат». </w:t>
      </w:r>
    </w:p>
    <w:p w:rsidR="007724A4" w:rsidRDefault="007724A4" w:rsidP="007724A4">
      <w:pPr>
        <w:pStyle w:val="a3"/>
        <w:spacing w:line="360" w:lineRule="auto"/>
        <w:ind w:left="680" w:right="204" w:firstLine="708"/>
        <w:jc w:val="both"/>
      </w:pPr>
      <w:r>
        <w:t xml:space="preserve">В перспективе, Новоалександровское муниципальное образование должно стать важным транзитером на среднеазиатском субмеридиональном </w:t>
      </w:r>
      <w:r>
        <w:lastRenderedPageBreak/>
        <w:t>направлении, что повлечет за собой трансформацию сети транспортной инфраструктуры (формирование инфраструктурного коридора) и явится стимулом развития всей экономики территории.</w:t>
      </w:r>
    </w:p>
    <w:p w:rsidR="00105D73" w:rsidRDefault="005F0D58" w:rsidP="008840BF">
      <w:pPr>
        <w:pStyle w:val="a3"/>
        <w:spacing w:line="360" w:lineRule="auto"/>
        <w:ind w:left="680" w:right="204" w:firstLine="708"/>
        <w:jc w:val="both"/>
      </w:pPr>
      <w:r>
        <w:t>Схем</w:t>
      </w:r>
      <w:r w:rsidR="00E4431D">
        <w:t>а</w:t>
      </w:r>
      <w:r>
        <w:rPr>
          <w:spacing w:val="1"/>
        </w:rPr>
        <w:t xml:space="preserve"> </w:t>
      </w:r>
      <w:r>
        <w:t>водоснабжения</w:t>
      </w:r>
      <w:r>
        <w:rPr>
          <w:spacing w:val="1"/>
        </w:rPr>
        <w:t xml:space="preserve"> </w:t>
      </w:r>
      <w:r>
        <w:t>и</w:t>
      </w:r>
      <w:r>
        <w:rPr>
          <w:spacing w:val="1"/>
        </w:rPr>
        <w:t xml:space="preserve"> </w:t>
      </w:r>
      <w:r>
        <w:t>водоотведения</w:t>
      </w:r>
      <w:r>
        <w:rPr>
          <w:spacing w:val="1"/>
        </w:rPr>
        <w:t xml:space="preserve"> </w:t>
      </w:r>
      <w:r w:rsidR="007724A4" w:rsidRPr="00284DEE">
        <w:t>Новоалександровского муниципального образования</w:t>
      </w:r>
      <w:r w:rsidR="007724A4">
        <w:t xml:space="preserve"> Александрово-Гайского муниципального района Саратовской области на период с 2023 по 2029</w:t>
      </w:r>
      <w:r w:rsidR="00E4431D">
        <w:t xml:space="preserve"> годы</w:t>
      </w:r>
      <w:r>
        <w:t xml:space="preserve"> разработан</w:t>
      </w:r>
      <w:r w:rsidR="008840BF">
        <w:t>а</w:t>
      </w:r>
      <w:r>
        <w:t>:</w:t>
      </w:r>
    </w:p>
    <w:p w:rsidR="008840BF" w:rsidRDefault="008840BF" w:rsidP="008840BF">
      <w:pPr>
        <w:pStyle w:val="a3"/>
        <w:spacing w:line="360" w:lineRule="auto"/>
        <w:ind w:left="680" w:right="204" w:firstLine="709"/>
        <w:jc w:val="both"/>
      </w:pPr>
      <w:r>
        <w:t>-  с учётом требований Градостроительного кодекса РФ от 29.12.2004 г. №190-ФЗ с изменениями и дополнениями;</w:t>
      </w:r>
    </w:p>
    <w:p w:rsidR="008840BF" w:rsidRDefault="008840BF" w:rsidP="008840BF">
      <w:pPr>
        <w:pStyle w:val="a3"/>
        <w:spacing w:line="360" w:lineRule="auto"/>
        <w:ind w:left="680" w:right="204" w:firstLine="709"/>
        <w:jc w:val="both"/>
      </w:pPr>
      <w:r>
        <w:t>- с учётом требований Водного кодекса Российской Федерации;</w:t>
      </w:r>
    </w:p>
    <w:p w:rsidR="008840BF" w:rsidRDefault="008840BF" w:rsidP="008840BF">
      <w:pPr>
        <w:pStyle w:val="a3"/>
        <w:spacing w:line="360" w:lineRule="auto"/>
        <w:ind w:left="680" w:right="204" w:firstLine="709"/>
        <w:jc w:val="both"/>
      </w:pPr>
      <w:r>
        <w:t>- в соответствии с требованиями Федерального закона от 07.12.2011 г. №416-ФЗ «О водоснабжении и водоотведении»;</w:t>
      </w:r>
    </w:p>
    <w:p w:rsidR="008840BF" w:rsidRDefault="008840BF" w:rsidP="008840BF">
      <w:pPr>
        <w:pStyle w:val="a3"/>
        <w:spacing w:line="360" w:lineRule="auto"/>
        <w:ind w:left="680" w:right="204" w:firstLine="709"/>
        <w:jc w:val="both"/>
      </w:pPr>
      <w:r>
        <w:t>- с учётом требований Федерального закона Российской Федерации от 06.10.2003 №131-ФЗ «Об общих принципах организации местного самоуправления в Российской Федерации»;</w:t>
      </w:r>
    </w:p>
    <w:p w:rsidR="008840BF" w:rsidRDefault="008840BF" w:rsidP="008840BF">
      <w:pPr>
        <w:pStyle w:val="a3"/>
        <w:spacing w:line="360" w:lineRule="auto"/>
        <w:ind w:left="680" w:right="204" w:firstLine="709"/>
        <w:jc w:val="both"/>
      </w:pPr>
      <w:r>
        <w:t xml:space="preserve">- с учётом требований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8840BF" w:rsidRDefault="008840BF" w:rsidP="008840BF">
      <w:pPr>
        <w:pStyle w:val="a3"/>
        <w:spacing w:line="360" w:lineRule="auto"/>
        <w:ind w:left="680" w:right="204" w:firstLine="709"/>
        <w:jc w:val="both"/>
      </w:pPr>
      <w:r>
        <w:t>- с учётом требований Постановления Правительства РФ от 29.07.2013 №641 «Об инвестиционных и производственных программах организаций, осуществляющих деятельность в сфере водоснабжения и водоотведения»;</w:t>
      </w:r>
    </w:p>
    <w:p w:rsidR="008840BF" w:rsidRDefault="008840BF" w:rsidP="008840BF">
      <w:pPr>
        <w:pStyle w:val="a3"/>
        <w:spacing w:line="360" w:lineRule="auto"/>
        <w:ind w:left="680" w:right="204" w:firstLine="709"/>
        <w:jc w:val="both"/>
      </w:pPr>
      <w:r>
        <w:t>- с учётом требований Постановления Правительства Российской Федерации от 05.09.2013 № 782 «О схемах водоснабжения и водоотведения»;</w:t>
      </w:r>
    </w:p>
    <w:p w:rsidR="008840BF" w:rsidRDefault="008840BF" w:rsidP="008840BF">
      <w:pPr>
        <w:pStyle w:val="a3"/>
        <w:spacing w:line="360" w:lineRule="auto"/>
        <w:ind w:left="680" w:right="204" w:firstLine="709"/>
        <w:jc w:val="both"/>
      </w:pPr>
      <w:r>
        <w:t>- с учётом требований СНиП 2.04.01-85 «Внутренний водопровод и канализация зданий»;</w:t>
      </w:r>
    </w:p>
    <w:p w:rsidR="008840BF" w:rsidRDefault="008840BF" w:rsidP="008840BF">
      <w:pPr>
        <w:pStyle w:val="a3"/>
        <w:spacing w:line="360" w:lineRule="auto"/>
        <w:ind w:left="680" w:right="204" w:firstLine="709"/>
        <w:jc w:val="both"/>
      </w:pPr>
      <w:r>
        <w:t>- с учётом требований СП 31.13330.2012 «Водоснабжение. Наружные сети и сооружения» Актуализированная редакция СНиП 2.04.02-84*;</w:t>
      </w:r>
    </w:p>
    <w:p w:rsidR="008840BF" w:rsidRDefault="008840BF" w:rsidP="008840BF">
      <w:pPr>
        <w:pStyle w:val="a3"/>
        <w:spacing w:line="360" w:lineRule="auto"/>
        <w:ind w:left="680" w:right="204" w:firstLine="709"/>
        <w:jc w:val="both"/>
      </w:pPr>
      <w:r>
        <w:t xml:space="preserve">- с учётом требований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w:t>
      </w:r>
      <w:r>
        <w:lastRenderedPageBreak/>
        <w:t xml:space="preserve">мероприятий»; </w:t>
      </w:r>
    </w:p>
    <w:p w:rsidR="008840BF" w:rsidRDefault="008840BF" w:rsidP="008840BF">
      <w:pPr>
        <w:pStyle w:val="a3"/>
        <w:spacing w:line="360" w:lineRule="auto"/>
        <w:ind w:left="680" w:right="204" w:firstLine="709"/>
        <w:jc w:val="both"/>
      </w:pPr>
      <w:r>
        <w:t>- в соответствии с требованиями технического задания на разработку схемы водоснабжения муниципального образования;</w:t>
      </w:r>
    </w:p>
    <w:p w:rsidR="008840BF" w:rsidRDefault="008840BF" w:rsidP="008840BF">
      <w:pPr>
        <w:pStyle w:val="a3"/>
        <w:spacing w:line="360" w:lineRule="auto"/>
        <w:ind w:left="680" w:right="204" w:firstLine="709"/>
        <w:jc w:val="both"/>
      </w:pPr>
      <w:r>
        <w:t>- с учетом Генерального плана муниципального образования.</w:t>
      </w:r>
    </w:p>
    <w:p w:rsidR="00E4431D" w:rsidRDefault="00E4431D" w:rsidP="00E4431D">
      <w:pPr>
        <w:pStyle w:val="a3"/>
        <w:spacing w:line="360" w:lineRule="auto"/>
        <w:ind w:left="680" w:right="204" w:firstLine="709"/>
        <w:jc w:val="both"/>
      </w:pPr>
      <w:r>
        <w:t>Схема водоснабжения и водоотведения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E4431D" w:rsidRDefault="00E4431D" w:rsidP="00E4431D">
      <w:pPr>
        <w:pStyle w:val="a3"/>
        <w:spacing w:line="360" w:lineRule="auto"/>
        <w:ind w:left="680" w:right="204" w:firstLine="709"/>
        <w:jc w:val="both"/>
      </w:pPr>
      <w:r>
        <w:t>Схема включает:</w:t>
      </w:r>
    </w:p>
    <w:p w:rsidR="00E4431D" w:rsidRDefault="00E4431D" w:rsidP="00E4431D">
      <w:pPr>
        <w:pStyle w:val="a3"/>
        <w:spacing w:line="360" w:lineRule="auto"/>
        <w:ind w:left="680" w:right="204" w:firstLine="709"/>
        <w:jc w:val="both"/>
      </w:pPr>
      <w:r>
        <w:t>-  паспорт схемы;</w:t>
      </w:r>
    </w:p>
    <w:p w:rsidR="00E4431D" w:rsidRDefault="00E4431D" w:rsidP="00E4431D">
      <w:pPr>
        <w:pStyle w:val="a3"/>
        <w:spacing w:line="360" w:lineRule="auto"/>
        <w:ind w:left="680" w:right="204" w:firstLine="709"/>
        <w:jc w:val="both"/>
      </w:pPr>
      <w:r>
        <w:t xml:space="preserve">- пояснительную записку с кратким описанием существующих систем водоснабжения и водоотведения </w:t>
      </w:r>
      <w:r w:rsidR="007724A4" w:rsidRPr="00284DEE">
        <w:t>Новоалександровского муниципального образования</w:t>
      </w:r>
      <w:r>
        <w:t xml:space="preserve"> и анализом существующих технических и технологических проблем;</w:t>
      </w:r>
    </w:p>
    <w:p w:rsidR="00E4431D" w:rsidRDefault="00E4431D" w:rsidP="00E4431D">
      <w:pPr>
        <w:pStyle w:val="a3"/>
        <w:spacing w:line="360" w:lineRule="auto"/>
        <w:ind w:left="680" w:right="204" w:firstLine="709"/>
        <w:jc w:val="both"/>
      </w:pPr>
      <w:r>
        <w:t>- цели и задачи схемы, предложения по их решению, описание ожидаемых результатов реализации мероприятий схемы;</w:t>
      </w:r>
    </w:p>
    <w:p w:rsidR="00E4431D" w:rsidRDefault="00E4431D" w:rsidP="00E4431D">
      <w:pPr>
        <w:pStyle w:val="a3"/>
        <w:spacing w:line="360" w:lineRule="auto"/>
        <w:ind w:left="680" w:right="204" w:firstLine="709"/>
        <w:jc w:val="both"/>
      </w:pPr>
      <w:r>
        <w:t>-  перечень   мероприятий   по реализации   схемы   водоснабжения и водоотведения, срок реализации схемы и ее этапы;</w:t>
      </w:r>
    </w:p>
    <w:p w:rsidR="00E4431D" w:rsidRDefault="00E4431D" w:rsidP="00E4431D">
      <w:pPr>
        <w:pStyle w:val="a3"/>
        <w:spacing w:line="360" w:lineRule="auto"/>
        <w:ind w:left="680" w:right="204" w:firstLine="709"/>
        <w:jc w:val="both"/>
      </w:pPr>
      <w:r>
        <w:t>- обоснование финансовых затрат на выполнение мероприятий с распределением их по этапам работ, обоснование потребности в необходимых финансовых ресурсах;</w:t>
      </w:r>
    </w:p>
    <w:p w:rsidR="00E4431D" w:rsidRDefault="00E4431D" w:rsidP="00E4431D">
      <w:pPr>
        <w:pStyle w:val="a3"/>
        <w:spacing w:line="360" w:lineRule="auto"/>
        <w:ind w:left="680" w:right="204" w:firstLine="709"/>
        <w:jc w:val="both"/>
      </w:pPr>
      <w:r>
        <w:t>- основные финансовые показатели схемы.</w:t>
      </w:r>
    </w:p>
    <w:p w:rsidR="00E4431D" w:rsidRDefault="00E4431D">
      <w:pPr>
        <w:rPr>
          <w:sz w:val="28"/>
          <w:szCs w:val="28"/>
        </w:rPr>
      </w:pPr>
      <w:r>
        <w:br w:type="page"/>
      </w:r>
    </w:p>
    <w:p w:rsidR="00E4431D" w:rsidRPr="00E4431D" w:rsidRDefault="00E4431D" w:rsidP="00E4431D">
      <w:pPr>
        <w:pStyle w:val="a3"/>
        <w:spacing w:line="360" w:lineRule="auto"/>
        <w:ind w:left="680" w:right="204" w:firstLine="709"/>
        <w:jc w:val="center"/>
        <w:rPr>
          <w:b/>
        </w:rPr>
      </w:pPr>
      <w:r w:rsidRPr="00E4431D">
        <w:rPr>
          <w:b/>
        </w:rPr>
        <w:lastRenderedPageBreak/>
        <w:t>ПАСПОРТ СХЕМЫ</w:t>
      </w:r>
    </w:p>
    <w:p w:rsidR="00E4431D" w:rsidRPr="00E4431D" w:rsidRDefault="00E4431D" w:rsidP="00E4431D">
      <w:pPr>
        <w:pStyle w:val="a3"/>
        <w:spacing w:line="360" w:lineRule="auto"/>
        <w:ind w:left="680" w:right="204" w:firstLine="709"/>
        <w:jc w:val="both"/>
        <w:rPr>
          <w:b/>
        </w:rPr>
      </w:pPr>
      <w:r w:rsidRPr="00E4431D">
        <w:rPr>
          <w:b/>
        </w:rPr>
        <w:t xml:space="preserve">Наименование </w:t>
      </w:r>
    </w:p>
    <w:p w:rsidR="00E4431D" w:rsidRDefault="007724A4" w:rsidP="00E4431D">
      <w:pPr>
        <w:pStyle w:val="a3"/>
        <w:spacing w:line="360" w:lineRule="auto"/>
        <w:ind w:left="680" w:right="204" w:firstLine="709"/>
        <w:jc w:val="both"/>
      </w:pPr>
      <w:r>
        <w:t xml:space="preserve">Схема водоснабжения и водоотведения </w:t>
      </w:r>
      <w:r w:rsidRPr="00284DEE">
        <w:t>Новоалександровского муниципального образования</w:t>
      </w:r>
      <w:r>
        <w:t xml:space="preserve"> Александрово-Гайского муниципального района Саратовской области на период с 2023</w:t>
      </w:r>
      <w:r w:rsidR="00CD7F82">
        <w:t xml:space="preserve"> по 2033</w:t>
      </w:r>
      <w:r>
        <w:t xml:space="preserve"> годы</w:t>
      </w:r>
      <w:r w:rsidR="00E4431D">
        <w:t>.</w:t>
      </w:r>
    </w:p>
    <w:p w:rsidR="00E4431D" w:rsidRPr="00E4431D" w:rsidRDefault="00E4431D" w:rsidP="00E4431D">
      <w:pPr>
        <w:pStyle w:val="a3"/>
        <w:spacing w:line="360" w:lineRule="auto"/>
        <w:ind w:left="680" w:right="204" w:firstLine="709"/>
        <w:jc w:val="both"/>
        <w:rPr>
          <w:b/>
        </w:rPr>
      </w:pPr>
      <w:r w:rsidRPr="00E4431D">
        <w:rPr>
          <w:b/>
        </w:rPr>
        <w:t xml:space="preserve">Инициатор проекта (муниципальный заказчик): </w:t>
      </w:r>
    </w:p>
    <w:p w:rsidR="00E4431D" w:rsidRDefault="00E4431D" w:rsidP="00E4431D">
      <w:pPr>
        <w:pStyle w:val="a3"/>
        <w:spacing w:line="360" w:lineRule="auto"/>
        <w:ind w:left="680" w:right="204" w:firstLine="709"/>
        <w:jc w:val="both"/>
      </w:pPr>
      <w:r>
        <w:t xml:space="preserve">Администрация </w:t>
      </w:r>
      <w:r w:rsidR="007724A4" w:rsidRPr="00284DEE">
        <w:t>Новоалександровского муниципального образования</w:t>
      </w:r>
      <w:r w:rsidR="007724A4">
        <w:t xml:space="preserve"> Александрово-Гайского муниципального района Саратовской области</w:t>
      </w:r>
    </w:p>
    <w:p w:rsidR="00E4431D" w:rsidRDefault="00E4431D" w:rsidP="00E4431D">
      <w:pPr>
        <w:pStyle w:val="a3"/>
        <w:spacing w:line="360" w:lineRule="auto"/>
        <w:ind w:left="680" w:right="204" w:firstLine="709"/>
        <w:jc w:val="both"/>
      </w:pPr>
      <w:r w:rsidRPr="00E4431D">
        <w:rPr>
          <w:b/>
        </w:rPr>
        <w:t>Местонахождение проекта</w:t>
      </w:r>
      <w:r>
        <w:t xml:space="preserve">: </w:t>
      </w:r>
    </w:p>
    <w:p w:rsidR="00E4431D" w:rsidRDefault="007724A4" w:rsidP="00E4431D">
      <w:pPr>
        <w:pStyle w:val="a3"/>
        <w:spacing w:line="360" w:lineRule="auto"/>
        <w:ind w:left="680" w:right="204" w:firstLine="709"/>
        <w:jc w:val="both"/>
      </w:pPr>
      <w:r>
        <w:t>413387, Саратовская область, Александрово-Гайский район, с. Новоалександровка, ул. Площанская, д. 18</w:t>
      </w:r>
    </w:p>
    <w:p w:rsidR="00E4431D" w:rsidRPr="00E4431D" w:rsidRDefault="00E4431D" w:rsidP="00E4431D">
      <w:pPr>
        <w:pStyle w:val="a3"/>
        <w:spacing w:line="360" w:lineRule="auto"/>
        <w:ind w:left="680" w:right="204" w:firstLine="709"/>
        <w:jc w:val="both"/>
      </w:pPr>
      <w:r w:rsidRPr="00E4431D">
        <w:rPr>
          <w:b/>
        </w:rPr>
        <w:t>Нормативн</w:t>
      </w:r>
      <w:r w:rsidR="007724A4">
        <w:rPr>
          <w:b/>
        </w:rPr>
        <w:t>о-правовая база для разработки</w:t>
      </w:r>
      <w:r w:rsidRPr="00E4431D">
        <w:rPr>
          <w:b/>
        </w:rPr>
        <w:t xml:space="preserve"> схемы</w:t>
      </w:r>
      <w:r>
        <w:t>:</w:t>
      </w:r>
      <w:r w:rsidRPr="00E4431D">
        <w:t xml:space="preserve"> </w:t>
      </w:r>
    </w:p>
    <w:p w:rsidR="00E4431D" w:rsidRDefault="00E4431D" w:rsidP="00E4431D">
      <w:pPr>
        <w:pStyle w:val="a3"/>
        <w:spacing w:line="360" w:lineRule="auto"/>
        <w:ind w:left="680" w:right="204" w:firstLine="709"/>
        <w:jc w:val="both"/>
      </w:pPr>
      <w:r>
        <w:t>•</w:t>
      </w:r>
      <w:r>
        <w:tab/>
        <w:t xml:space="preserve">Федеральный закон от 07 декабря 2011 г. №416-ФЗ «О водоснабжении и водоотведении»; </w:t>
      </w:r>
    </w:p>
    <w:p w:rsidR="00E4431D" w:rsidRDefault="00E4431D" w:rsidP="00E4431D">
      <w:pPr>
        <w:pStyle w:val="a3"/>
        <w:spacing w:line="360" w:lineRule="auto"/>
        <w:ind w:left="680" w:right="204" w:firstLine="709"/>
        <w:jc w:val="both"/>
      </w:pPr>
      <w:r>
        <w:t>•</w:t>
      </w:r>
      <w:r>
        <w:tab/>
        <w:t>Постановление Правительства Российской Федерации от 05.09.2013 год № 782 «О схемах водоснабжения и водоотведения»;</w:t>
      </w:r>
    </w:p>
    <w:p w:rsidR="00E4431D" w:rsidRDefault="00E4431D" w:rsidP="00E4431D">
      <w:pPr>
        <w:pStyle w:val="a3"/>
        <w:spacing w:line="360" w:lineRule="auto"/>
        <w:ind w:left="680" w:right="204" w:firstLine="709"/>
        <w:jc w:val="both"/>
      </w:pPr>
      <w:r>
        <w:t>•</w:t>
      </w:r>
      <w:r>
        <w:tab/>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№635/14;</w:t>
      </w:r>
    </w:p>
    <w:p w:rsidR="00E4431D" w:rsidRDefault="00E4431D" w:rsidP="00E4431D">
      <w:pPr>
        <w:pStyle w:val="a3"/>
        <w:spacing w:line="360" w:lineRule="auto"/>
        <w:ind w:left="680" w:right="204" w:firstLine="709"/>
        <w:jc w:val="both"/>
      </w:pPr>
      <w:r>
        <w:t>•</w:t>
      </w:r>
      <w:r>
        <w:tab/>
        <w:t>СП 32.13330.12 «Канализация. Наружные сети и сооружения». Актуализированная редакция СНиП 2.04.03-85* Утвержден приказом Министерства регионального развития Российской Федерации (Минрегион России) от 29 декабря 2011 г. № 635/11 и введен в действие с 01 января 2013 г;</w:t>
      </w:r>
    </w:p>
    <w:p w:rsidR="00E4431D" w:rsidRDefault="00E4431D" w:rsidP="00E4431D">
      <w:pPr>
        <w:pStyle w:val="a3"/>
        <w:spacing w:line="360" w:lineRule="auto"/>
        <w:ind w:left="680" w:right="204" w:firstLine="709"/>
        <w:jc w:val="both"/>
      </w:pPr>
      <w:r>
        <w:t>•</w:t>
      </w:r>
      <w:r>
        <w:tab/>
        <w:t>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w:t>
      </w:r>
    </w:p>
    <w:p w:rsidR="00E4431D" w:rsidRDefault="00E4431D" w:rsidP="00E4431D">
      <w:pPr>
        <w:pStyle w:val="a3"/>
        <w:spacing w:line="360" w:lineRule="auto"/>
        <w:ind w:left="680" w:right="204" w:firstLine="709"/>
        <w:jc w:val="both"/>
      </w:pPr>
      <w:r>
        <w:t>•</w:t>
      </w:r>
      <w:r>
        <w:tab/>
        <w:t>Приложение к приказу Министерства регионального развития РФ от 6 мая 2011г. № 204 «Методические рекомендации по разработке программ комплексного развития систем коммунальной инфраструктуры муниципальных образований».</w:t>
      </w:r>
    </w:p>
    <w:p w:rsidR="00E4431D" w:rsidRPr="00E4431D" w:rsidRDefault="00E4431D" w:rsidP="00E4431D">
      <w:pPr>
        <w:pStyle w:val="a3"/>
        <w:spacing w:line="360" w:lineRule="auto"/>
        <w:ind w:left="680" w:right="204" w:firstLine="709"/>
        <w:jc w:val="both"/>
        <w:rPr>
          <w:b/>
        </w:rPr>
      </w:pPr>
      <w:r>
        <w:t xml:space="preserve"> </w:t>
      </w:r>
      <w:r w:rsidRPr="00E4431D">
        <w:rPr>
          <w:b/>
        </w:rPr>
        <w:t>Основные цели и задачи схемы водоснабжения и водоотведения:</w:t>
      </w:r>
    </w:p>
    <w:p w:rsidR="00E4431D" w:rsidRDefault="00E4431D" w:rsidP="00E4431D">
      <w:pPr>
        <w:pStyle w:val="a3"/>
        <w:spacing w:line="360" w:lineRule="auto"/>
        <w:ind w:left="680" w:right="204" w:firstLine="709"/>
        <w:jc w:val="both"/>
      </w:pPr>
      <w:r>
        <w:lastRenderedPageBreak/>
        <w:t>-</w:t>
      </w:r>
      <w:r>
        <w:tab/>
        <w:t>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E4431D" w:rsidRDefault="00E4431D" w:rsidP="00E4431D">
      <w:pPr>
        <w:pStyle w:val="a3"/>
        <w:spacing w:line="360" w:lineRule="auto"/>
        <w:ind w:left="680" w:right="204" w:firstLine="709"/>
        <w:jc w:val="both"/>
      </w:pPr>
      <w:r>
        <w:t>-</w:t>
      </w:r>
      <w:r>
        <w:tab/>
        <w:t>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E4431D" w:rsidRDefault="00E4431D" w:rsidP="00E4431D">
      <w:pPr>
        <w:pStyle w:val="a3"/>
        <w:spacing w:line="360" w:lineRule="auto"/>
        <w:ind w:left="680" w:right="204" w:firstLine="709"/>
        <w:jc w:val="both"/>
      </w:pPr>
      <w:r>
        <w:t>-</w:t>
      </w:r>
      <w:r>
        <w:tab/>
        <w:t>повышение надежности работы систем водоснабжения и водоотведения в соответствии с нормативными требованиями;</w:t>
      </w:r>
    </w:p>
    <w:p w:rsidR="00E4431D" w:rsidRDefault="00E4431D" w:rsidP="00E4431D">
      <w:pPr>
        <w:pStyle w:val="a3"/>
        <w:spacing w:line="360" w:lineRule="auto"/>
        <w:ind w:left="680" w:right="204" w:firstLine="709"/>
        <w:jc w:val="both"/>
      </w:pPr>
      <w:r>
        <w:t>-</w:t>
      </w:r>
      <w:r>
        <w:tab/>
        <w:t>минимизация затрат на водоснабжение и водоотведение в расчете на каждого потребителя в долгосрочной перспективе;</w:t>
      </w:r>
    </w:p>
    <w:p w:rsidR="00E4431D" w:rsidRDefault="00E4431D" w:rsidP="00E4431D">
      <w:pPr>
        <w:pStyle w:val="a3"/>
        <w:spacing w:line="360" w:lineRule="auto"/>
        <w:ind w:left="680" w:right="204" w:firstLine="709"/>
        <w:jc w:val="both"/>
      </w:pPr>
      <w:r>
        <w:t>-</w:t>
      </w:r>
      <w:r>
        <w:tab/>
        <w:t xml:space="preserve">обеспечение жителей </w:t>
      </w:r>
      <w:r w:rsidR="007724A4" w:rsidRPr="00284DEE">
        <w:t>Новоалександровского муниципального образования</w:t>
      </w:r>
      <w:r w:rsidR="007724A4">
        <w:t xml:space="preserve"> </w:t>
      </w:r>
      <w:r>
        <w:t>водоснабжением и водоотведением;</w:t>
      </w:r>
    </w:p>
    <w:p w:rsidR="00E4431D" w:rsidRDefault="00E4431D" w:rsidP="00E4431D">
      <w:pPr>
        <w:pStyle w:val="a3"/>
        <w:spacing w:line="360" w:lineRule="auto"/>
        <w:ind w:left="680" w:right="204" w:firstLine="709"/>
        <w:jc w:val="both"/>
      </w:pPr>
      <w:r>
        <w:t>-</w:t>
      </w:r>
      <w:r>
        <w:tab/>
        <w:t xml:space="preserve">строительство новых объектов производственного и другого назначения, используемых в сфере водоснабжения и водоотведения </w:t>
      </w:r>
      <w:r w:rsidR="00CD7F82" w:rsidRPr="00284DEE">
        <w:t>Новоалександровского муниципального образования</w:t>
      </w:r>
      <w:r>
        <w:t>.</w:t>
      </w:r>
    </w:p>
    <w:p w:rsidR="00E4431D" w:rsidRPr="00E4431D" w:rsidRDefault="00E4431D" w:rsidP="00E4431D">
      <w:pPr>
        <w:pStyle w:val="a3"/>
        <w:spacing w:line="360" w:lineRule="auto"/>
        <w:ind w:left="680" w:right="204" w:firstLine="709"/>
        <w:jc w:val="both"/>
        <w:rPr>
          <w:b/>
        </w:rPr>
      </w:pPr>
      <w:r w:rsidRPr="00E4431D">
        <w:rPr>
          <w:b/>
        </w:rPr>
        <w:t xml:space="preserve">Способ достижения цели: </w:t>
      </w:r>
    </w:p>
    <w:p w:rsidR="00E4431D" w:rsidRPr="00431B35" w:rsidRDefault="00E4431D" w:rsidP="00E4431D">
      <w:pPr>
        <w:pStyle w:val="a3"/>
        <w:spacing w:line="360" w:lineRule="auto"/>
        <w:ind w:left="680" w:right="204" w:firstLine="709"/>
        <w:jc w:val="both"/>
      </w:pPr>
      <w:r w:rsidRPr="00431B35">
        <w:t>- реконструкция существующих сетей</w:t>
      </w:r>
      <w:r w:rsidR="00431B35" w:rsidRPr="00431B35">
        <w:t xml:space="preserve"> в с. Новоалександровка</w:t>
      </w:r>
      <w:r w:rsidRPr="00431B35">
        <w:t>;</w:t>
      </w:r>
    </w:p>
    <w:p w:rsidR="00431B35" w:rsidRPr="00431B35" w:rsidRDefault="00431B35" w:rsidP="00E4431D">
      <w:pPr>
        <w:pStyle w:val="a3"/>
        <w:spacing w:line="360" w:lineRule="auto"/>
        <w:ind w:left="680" w:right="204" w:firstLine="709"/>
        <w:jc w:val="both"/>
      </w:pPr>
      <w:r w:rsidRPr="00431B35">
        <w:t>- строительство водоочистных сооружений в хут. Байгужа;</w:t>
      </w:r>
    </w:p>
    <w:p w:rsidR="002B5542" w:rsidRPr="00431B35" w:rsidRDefault="002B5542" w:rsidP="00E4431D">
      <w:pPr>
        <w:pStyle w:val="a3"/>
        <w:spacing w:line="360" w:lineRule="auto"/>
        <w:ind w:left="680" w:right="204" w:firstLine="709"/>
        <w:jc w:val="both"/>
      </w:pPr>
      <w:r w:rsidRPr="00431B35">
        <w:t xml:space="preserve">- </w:t>
      </w:r>
      <w:r w:rsidR="00431B35" w:rsidRPr="00431B35">
        <w:t>строительство</w:t>
      </w:r>
      <w:r w:rsidRPr="00431B35">
        <w:t xml:space="preserve"> канализационных очистных сооружений</w:t>
      </w:r>
      <w:r w:rsidR="00431B35" w:rsidRPr="00431B35">
        <w:t xml:space="preserve"> и сетей канализации в с. Новоалександровка</w:t>
      </w:r>
      <w:r w:rsidRPr="00431B35">
        <w:t xml:space="preserve">; </w:t>
      </w:r>
    </w:p>
    <w:p w:rsidR="00E4431D" w:rsidRPr="00431B35" w:rsidRDefault="00E4431D" w:rsidP="00E4431D">
      <w:pPr>
        <w:pStyle w:val="a3"/>
        <w:spacing w:line="360" w:lineRule="auto"/>
        <w:ind w:left="680" w:right="204" w:firstLine="709"/>
        <w:jc w:val="both"/>
      </w:pPr>
      <w:r w:rsidRPr="00431B35">
        <w:t xml:space="preserve">- </w:t>
      </w:r>
      <w:r w:rsidR="00431B35" w:rsidRPr="00431B35">
        <w:t>строительство 2-х локальных канализационных очистных сооружений типа БИОС в хут. Байгужа</w:t>
      </w:r>
    </w:p>
    <w:p w:rsidR="00E4431D" w:rsidRPr="00431B35" w:rsidRDefault="00E4431D" w:rsidP="00E4431D">
      <w:pPr>
        <w:pStyle w:val="a3"/>
        <w:spacing w:line="360" w:lineRule="auto"/>
        <w:ind w:left="680" w:right="204" w:firstLine="709"/>
        <w:jc w:val="both"/>
      </w:pPr>
      <w:r w:rsidRPr="00431B35">
        <w:t xml:space="preserve">- модернизация объектов инженерной инфраструктуры путем внедрения ресурсо- и энергосберегающих технологий; </w:t>
      </w:r>
    </w:p>
    <w:p w:rsidR="00E4431D" w:rsidRPr="00431B35" w:rsidRDefault="00E4431D" w:rsidP="00E4431D">
      <w:pPr>
        <w:pStyle w:val="a3"/>
        <w:spacing w:line="360" w:lineRule="auto"/>
        <w:ind w:left="680" w:right="204" w:firstLine="709"/>
        <w:jc w:val="both"/>
      </w:pPr>
      <w:r w:rsidRPr="00431B35">
        <w:t>- установка приборов учета водных ресурсов и стоков;</w:t>
      </w:r>
    </w:p>
    <w:p w:rsidR="00E4431D" w:rsidRDefault="00E4431D" w:rsidP="00E4431D">
      <w:pPr>
        <w:pStyle w:val="a3"/>
        <w:spacing w:line="360" w:lineRule="auto"/>
        <w:ind w:left="680" w:right="204" w:firstLine="709"/>
        <w:jc w:val="both"/>
      </w:pPr>
      <w:r w:rsidRPr="00431B35">
        <w:t>- 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w:t>
      </w:r>
    </w:p>
    <w:p w:rsidR="00E4431D" w:rsidRPr="00E4431D" w:rsidRDefault="00E4431D" w:rsidP="00E4431D">
      <w:pPr>
        <w:pStyle w:val="a3"/>
        <w:spacing w:line="360" w:lineRule="auto"/>
        <w:ind w:left="680" w:right="204" w:firstLine="709"/>
        <w:jc w:val="both"/>
        <w:rPr>
          <w:b/>
        </w:rPr>
      </w:pPr>
      <w:r w:rsidRPr="00E4431D">
        <w:rPr>
          <w:b/>
        </w:rPr>
        <w:lastRenderedPageBreak/>
        <w:t>Сроки и этапы реализации схемы:</w:t>
      </w:r>
    </w:p>
    <w:p w:rsidR="00E4431D" w:rsidRDefault="00E4431D" w:rsidP="00E4431D">
      <w:pPr>
        <w:pStyle w:val="a3"/>
        <w:spacing w:line="360" w:lineRule="auto"/>
        <w:ind w:left="680" w:right="204" w:firstLine="709"/>
        <w:jc w:val="both"/>
      </w:pPr>
      <w:r>
        <w:t>Схема будет реализ</w:t>
      </w:r>
      <w:r w:rsidR="00CD7F82">
        <w:t>ована с расчетным сроком до 2033</w:t>
      </w:r>
      <w:r>
        <w:t xml:space="preserve"> года, с в</w:t>
      </w:r>
      <w:r w:rsidR="00CD7F82">
        <w:t>ыделением первой очереди до 2027</w:t>
      </w:r>
      <w:r>
        <w:t xml:space="preserve"> года.</w:t>
      </w:r>
    </w:p>
    <w:p w:rsidR="00E4431D" w:rsidRPr="00E4431D" w:rsidRDefault="00E4431D" w:rsidP="00E4431D">
      <w:pPr>
        <w:pStyle w:val="a3"/>
        <w:spacing w:line="360" w:lineRule="auto"/>
        <w:ind w:left="680" w:right="204" w:firstLine="709"/>
        <w:jc w:val="both"/>
        <w:rPr>
          <w:b/>
        </w:rPr>
      </w:pPr>
      <w:r w:rsidRPr="00E4431D">
        <w:rPr>
          <w:b/>
        </w:rPr>
        <w:t xml:space="preserve">Ожидаемые результаты от реализации мероприятий схемы: </w:t>
      </w:r>
    </w:p>
    <w:p w:rsidR="00E4431D" w:rsidRDefault="00E4431D" w:rsidP="00E4431D">
      <w:pPr>
        <w:pStyle w:val="a3"/>
        <w:spacing w:line="360" w:lineRule="auto"/>
        <w:ind w:left="680" w:right="204" w:firstLine="709"/>
        <w:jc w:val="both"/>
      </w:pPr>
      <w:r>
        <w:tab/>
        <w:t xml:space="preserve">1. Создание современной коммунальной инфраструктуры в </w:t>
      </w:r>
      <w:r w:rsidR="00CD7F82" w:rsidRPr="00284DEE">
        <w:t>Новоалександровско</w:t>
      </w:r>
      <w:r w:rsidR="00CD7F82">
        <w:t>м</w:t>
      </w:r>
      <w:r w:rsidR="00CD7F82" w:rsidRPr="00284DEE">
        <w:t xml:space="preserve"> муниципально</w:t>
      </w:r>
      <w:r w:rsidR="00CD7F82">
        <w:t>м</w:t>
      </w:r>
      <w:r w:rsidR="00CD7F82" w:rsidRPr="00284DEE">
        <w:t xml:space="preserve"> образовани</w:t>
      </w:r>
      <w:r w:rsidR="00CD7F82">
        <w:t>и</w:t>
      </w:r>
      <w:r>
        <w:t>.</w:t>
      </w:r>
    </w:p>
    <w:p w:rsidR="00E4431D" w:rsidRDefault="00E4431D" w:rsidP="00E4431D">
      <w:pPr>
        <w:pStyle w:val="a3"/>
        <w:spacing w:line="360" w:lineRule="auto"/>
        <w:ind w:left="680" w:right="204" w:firstLine="709"/>
        <w:jc w:val="both"/>
      </w:pPr>
      <w:r>
        <w:tab/>
        <w:t xml:space="preserve">2. Повышение качества предоставления коммунальных услуг. </w:t>
      </w:r>
    </w:p>
    <w:p w:rsidR="00E4431D" w:rsidRDefault="00E4431D" w:rsidP="00E4431D">
      <w:pPr>
        <w:pStyle w:val="a3"/>
        <w:spacing w:line="360" w:lineRule="auto"/>
        <w:ind w:left="680" w:right="204" w:firstLine="709"/>
        <w:jc w:val="both"/>
      </w:pPr>
      <w:r>
        <w:tab/>
        <w:t xml:space="preserve">3. Снижение уровня износа объектов водоснабжения и водоотведения. </w:t>
      </w:r>
    </w:p>
    <w:p w:rsidR="00E4431D" w:rsidRDefault="00E4431D" w:rsidP="00E4431D">
      <w:pPr>
        <w:pStyle w:val="a3"/>
        <w:spacing w:line="360" w:lineRule="auto"/>
        <w:ind w:left="680" w:right="204" w:firstLine="709"/>
        <w:jc w:val="both"/>
      </w:pPr>
      <w:r>
        <w:tab/>
        <w:t xml:space="preserve">4. Улучшение экологической ситуации на территории </w:t>
      </w:r>
      <w:r w:rsidR="0038539D" w:rsidRPr="00284DEE">
        <w:t>Новоалександровского муниципального образования</w:t>
      </w:r>
      <w:r>
        <w:t xml:space="preserve">. </w:t>
      </w:r>
    </w:p>
    <w:p w:rsidR="00E4431D" w:rsidRDefault="00E4431D" w:rsidP="00E4431D">
      <w:pPr>
        <w:pStyle w:val="a3"/>
        <w:spacing w:line="360" w:lineRule="auto"/>
        <w:ind w:left="680" w:right="204" w:firstLine="709"/>
        <w:jc w:val="both"/>
      </w:pPr>
      <w:r>
        <w:tab/>
        <w:t xml:space="preserve">5. Создание благоприятных условий для привлечения средств внебюджетных источников (в том числе средств частных инвесторов, кредитных средств и личных средств граждан) с целью финансирования проектов модернизации и строительства объектов водоснабжения и водоотведения. </w:t>
      </w:r>
    </w:p>
    <w:p w:rsidR="00E4431D" w:rsidRDefault="00E4431D" w:rsidP="00E4431D">
      <w:pPr>
        <w:pStyle w:val="a3"/>
        <w:spacing w:line="360" w:lineRule="auto"/>
        <w:ind w:left="680" w:right="204" w:firstLine="709"/>
        <w:jc w:val="both"/>
      </w:pPr>
      <w:r>
        <w:tab/>
        <w:t xml:space="preserve">6. Обеспечение сетями водоснабжения </w:t>
      </w:r>
      <w:r w:rsidR="0093419F">
        <w:t xml:space="preserve">и водоотведения </w:t>
      </w:r>
      <w:r>
        <w:t xml:space="preserve">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 </w:t>
      </w:r>
    </w:p>
    <w:p w:rsidR="00E4431D" w:rsidRPr="00E4431D" w:rsidRDefault="00E4431D" w:rsidP="00E4431D">
      <w:pPr>
        <w:pStyle w:val="a3"/>
        <w:spacing w:line="360" w:lineRule="auto"/>
        <w:ind w:left="680" w:right="204" w:firstLine="709"/>
        <w:jc w:val="both"/>
        <w:rPr>
          <w:b/>
        </w:rPr>
      </w:pPr>
      <w:r w:rsidRPr="00E4431D">
        <w:rPr>
          <w:b/>
        </w:rPr>
        <w:t>Контроль исполнения инвестиционной программы:</w:t>
      </w:r>
    </w:p>
    <w:p w:rsidR="00E4431D" w:rsidRDefault="00E4431D" w:rsidP="00E4431D">
      <w:pPr>
        <w:pStyle w:val="a3"/>
        <w:spacing w:line="360" w:lineRule="auto"/>
        <w:ind w:left="680" w:right="204" w:firstLine="709"/>
        <w:jc w:val="both"/>
      </w:pPr>
      <w:r>
        <w:t xml:space="preserve">Оперативный контроль осуществляет Глава администрации </w:t>
      </w:r>
      <w:r w:rsidR="0038539D" w:rsidRPr="00284DEE">
        <w:t>Новоалександровского муниципального образования</w:t>
      </w:r>
      <w:r w:rsidR="0038539D">
        <w:t xml:space="preserve"> Александрово-Гайского муниципального района Саратовской области</w:t>
      </w:r>
      <w:r>
        <w:t xml:space="preserve"> в пределах своих полномочий в соответствии с законодательством.</w:t>
      </w:r>
    </w:p>
    <w:p w:rsidR="008840BF" w:rsidRDefault="008840BF" w:rsidP="008840BF">
      <w:pPr>
        <w:pStyle w:val="a3"/>
        <w:spacing w:before="249" w:line="360" w:lineRule="auto"/>
        <w:ind w:left="680" w:right="204" w:firstLine="708"/>
        <w:jc w:val="both"/>
      </w:pPr>
    </w:p>
    <w:p w:rsidR="008840BF" w:rsidRDefault="008840BF">
      <w:pPr>
        <w:pStyle w:val="a3"/>
        <w:spacing w:before="249" w:line="360" w:lineRule="auto"/>
        <w:ind w:left="680" w:right="204" w:firstLine="708"/>
        <w:jc w:val="both"/>
      </w:pPr>
    </w:p>
    <w:p w:rsidR="00105D73" w:rsidRDefault="00105D73">
      <w:pPr>
        <w:jc w:val="both"/>
        <w:rPr>
          <w:sz w:val="28"/>
        </w:rPr>
        <w:sectPr w:rsidR="00105D73" w:rsidSect="005A403A">
          <w:footerReference w:type="default" r:id="rId12"/>
          <w:pgSz w:w="11900" w:h="16840"/>
          <w:pgMar w:top="660" w:right="460" w:bottom="851" w:left="800" w:header="0" w:footer="431" w:gutter="0"/>
          <w:cols w:space="720"/>
        </w:sectPr>
      </w:pPr>
    </w:p>
    <w:p w:rsidR="00105D73" w:rsidRPr="005A403A" w:rsidRDefault="005F0D58" w:rsidP="005E2037">
      <w:pPr>
        <w:pStyle w:val="a3"/>
        <w:spacing w:before="64" w:line="276" w:lineRule="auto"/>
        <w:ind w:firstLine="709"/>
        <w:jc w:val="center"/>
        <w:rPr>
          <w:b/>
        </w:rPr>
      </w:pPr>
      <w:r w:rsidRPr="005A403A">
        <w:rPr>
          <w:b/>
          <w:w w:val="105"/>
        </w:rPr>
        <w:lastRenderedPageBreak/>
        <w:t>Глава</w:t>
      </w:r>
      <w:r w:rsidRPr="005A403A">
        <w:rPr>
          <w:b/>
          <w:spacing w:val="6"/>
          <w:w w:val="105"/>
        </w:rPr>
        <w:t xml:space="preserve"> </w:t>
      </w:r>
      <w:r w:rsidRPr="005A403A">
        <w:rPr>
          <w:b/>
          <w:w w:val="105"/>
        </w:rPr>
        <w:t>1.</w:t>
      </w:r>
      <w:r w:rsidRPr="005A403A">
        <w:rPr>
          <w:b/>
          <w:spacing w:val="6"/>
          <w:w w:val="105"/>
        </w:rPr>
        <w:t xml:space="preserve"> </w:t>
      </w:r>
      <w:r w:rsidRPr="005A403A">
        <w:rPr>
          <w:b/>
          <w:w w:val="105"/>
        </w:rPr>
        <w:t>Схема</w:t>
      </w:r>
      <w:r w:rsidRPr="005A403A">
        <w:rPr>
          <w:b/>
          <w:spacing w:val="7"/>
          <w:w w:val="105"/>
        </w:rPr>
        <w:t xml:space="preserve"> </w:t>
      </w:r>
      <w:r w:rsidRPr="005A403A">
        <w:rPr>
          <w:b/>
          <w:w w:val="105"/>
        </w:rPr>
        <w:t>водос</w:t>
      </w:r>
      <w:r w:rsidRPr="0093419F">
        <w:rPr>
          <w:b/>
          <w:w w:val="105"/>
        </w:rPr>
        <w:t>на</w:t>
      </w:r>
      <w:r w:rsidRPr="00583C9D">
        <w:rPr>
          <w:b/>
          <w:w w:val="105"/>
        </w:rPr>
        <w:t>бжения</w:t>
      </w:r>
    </w:p>
    <w:p w:rsidR="00105D73" w:rsidRPr="005A403A" w:rsidRDefault="005F0D58" w:rsidP="005E2037">
      <w:pPr>
        <w:pStyle w:val="a3"/>
        <w:spacing w:before="160" w:line="276" w:lineRule="auto"/>
        <w:ind w:firstLine="709"/>
        <w:jc w:val="center"/>
        <w:rPr>
          <w:b/>
        </w:rPr>
      </w:pPr>
      <w:r w:rsidRPr="005A403A">
        <w:rPr>
          <w:b/>
          <w:w w:val="105"/>
        </w:rPr>
        <w:t>1.</w:t>
      </w:r>
      <w:r w:rsidRPr="005A403A">
        <w:rPr>
          <w:b/>
          <w:spacing w:val="11"/>
          <w:w w:val="105"/>
        </w:rPr>
        <w:t xml:space="preserve"> </w:t>
      </w:r>
      <w:r w:rsidRPr="005A403A">
        <w:rPr>
          <w:b/>
          <w:w w:val="105"/>
        </w:rPr>
        <w:t>Технико-экономическое</w:t>
      </w:r>
      <w:r w:rsidRPr="005A403A">
        <w:rPr>
          <w:b/>
          <w:spacing w:val="13"/>
          <w:w w:val="105"/>
        </w:rPr>
        <w:t xml:space="preserve"> </w:t>
      </w:r>
      <w:r w:rsidRPr="005A403A">
        <w:rPr>
          <w:b/>
          <w:w w:val="105"/>
        </w:rPr>
        <w:t>состояние</w:t>
      </w:r>
      <w:r w:rsidRPr="005A403A">
        <w:rPr>
          <w:b/>
          <w:spacing w:val="8"/>
          <w:w w:val="105"/>
        </w:rPr>
        <w:t xml:space="preserve"> </w:t>
      </w:r>
      <w:r w:rsidRPr="005A403A">
        <w:rPr>
          <w:b/>
          <w:w w:val="105"/>
        </w:rPr>
        <w:t>централизованных</w:t>
      </w:r>
      <w:r w:rsidRPr="005A403A">
        <w:rPr>
          <w:b/>
          <w:spacing w:val="11"/>
          <w:w w:val="105"/>
        </w:rPr>
        <w:t xml:space="preserve"> </w:t>
      </w:r>
      <w:r w:rsidRPr="005A403A">
        <w:rPr>
          <w:b/>
          <w:w w:val="105"/>
        </w:rPr>
        <w:t>систем</w:t>
      </w:r>
    </w:p>
    <w:p w:rsidR="00105D73" w:rsidRPr="005A403A" w:rsidRDefault="005F0D58" w:rsidP="005E2037">
      <w:pPr>
        <w:pStyle w:val="a3"/>
        <w:spacing w:before="161" w:line="276" w:lineRule="auto"/>
        <w:ind w:firstLine="709"/>
        <w:jc w:val="center"/>
        <w:rPr>
          <w:b/>
        </w:rPr>
      </w:pPr>
      <w:r w:rsidRPr="005A403A">
        <w:rPr>
          <w:b/>
          <w:w w:val="105"/>
        </w:rPr>
        <w:t>водоснабжения</w:t>
      </w:r>
    </w:p>
    <w:p w:rsidR="00105D73" w:rsidRPr="005A403A" w:rsidRDefault="005F0D58" w:rsidP="005E2037">
      <w:pPr>
        <w:pStyle w:val="a6"/>
        <w:numPr>
          <w:ilvl w:val="2"/>
          <w:numId w:val="19"/>
        </w:numPr>
        <w:spacing w:before="163" w:line="360" w:lineRule="auto"/>
        <w:ind w:left="0" w:firstLine="709"/>
        <w:jc w:val="center"/>
        <w:rPr>
          <w:b/>
          <w:sz w:val="28"/>
        </w:rPr>
      </w:pPr>
      <w:r w:rsidRPr="005A403A">
        <w:rPr>
          <w:b/>
          <w:w w:val="105"/>
          <w:sz w:val="28"/>
        </w:rPr>
        <w:t>Описание</w:t>
      </w:r>
      <w:r w:rsidRPr="005A403A">
        <w:rPr>
          <w:b/>
          <w:spacing w:val="13"/>
          <w:w w:val="105"/>
          <w:sz w:val="28"/>
        </w:rPr>
        <w:t xml:space="preserve"> </w:t>
      </w:r>
      <w:r w:rsidRPr="005A403A">
        <w:rPr>
          <w:b/>
          <w:w w:val="105"/>
          <w:sz w:val="28"/>
        </w:rPr>
        <w:t>системы</w:t>
      </w:r>
      <w:r w:rsidRPr="005A403A">
        <w:rPr>
          <w:b/>
          <w:spacing w:val="12"/>
          <w:w w:val="105"/>
          <w:sz w:val="28"/>
        </w:rPr>
        <w:t xml:space="preserve"> </w:t>
      </w:r>
      <w:r w:rsidRPr="005A403A">
        <w:rPr>
          <w:b/>
          <w:w w:val="105"/>
          <w:sz w:val="28"/>
        </w:rPr>
        <w:t>и</w:t>
      </w:r>
      <w:r w:rsidRPr="005A403A">
        <w:rPr>
          <w:b/>
          <w:spacing w:val="11"/>
          <w:w w:val="105"/>
          <w:sz w:val="28"/>
        </w:rPr>
        <w:t xml:space="preserve"> </w:t>
      </w:r>
      <w:r w:rsidRPr="005A403A">
        <w:rPr>
          <w:b/>
          <w:w w:val="105"/>
          <w:sz w:val="28"/>
        </w:rPr>
        <w:t>структуры</w:t>
      </w:r>
      <w:r w:rsidRPr="005A403A">
        <w:rPr>
          <w:b/>
          <w:spacing w:val="14"/>
          <w:w w:val="105"/>
          <w:sz w:val="28"/>
        </w:rPr>
        <w:t xml:space="preserve"> </w:t>
      </w:r>
      <w:r w:rsidRPr="005A403A">
        <w:rPr>
          <w:b/>
          <w:w w:val="105"/>
          <w:sz w:val="28"/>
        </w:rPr>
        <w:t>водоснабжения</w:t>
      </w:r>
      <w:r w:rsidR="00296646" w:rsidRPr="005A403A">
        <w:rPr>
          <w:b/>
          <w:w w:val="105"/>
          <w:sz w:val="28"/>
        </w:rPr>
        <w:t xml:space="preserve"> и деление территории поселения на эксплуатационные зоны</w:t>
      </w:r>
    </w:p>
    <w:p w:rsidR="0093419F" w:rsidRDefault="0093419F" w:rsidP="005E2037">
      <w:pPr>
        <w:pStyle w:val="a3"/>
        <w:spacing w:line="360" w:lineRule="auto"/>
        <w:ind w:firstLine="709"/>
        <w:jc w:val="both"/>
      </w:pPr>
      <w:r>
        <w:t xml:space="preserve">Схема централизованного водоснабжения </w:t>
      </w:r>
      <w:r w:rsidR="00583C9D" w:rsidRPr="00284DEE">
        <w:t>Новоалександровского муниципального образования</w:t>
      </w:r>
      <w:r>
        <w:t xml:space="preserve"> классифицируется: </w:t>
      </w:r>
    </w:p>
    <w:p w:rsidR="0093419F" w:rsidRDefault="0093419F" w:rsidP="005E2037">
      <w:pPr>
        <w:pStyle w:val="a3"/>
        <w:spacing w:line="360" w:lineRule="auto"/>
        <w:ind w:firstLine="709"/>
        <w:jc w:val="both"/>
      </w:pPr>
      <w:r>
        <w:t xml:space="preserve">по назначению – объединенная система водоснабжения (единый хозяйственно-противопожарный водопровод, вода из которого используется для удовлетворения хозяйственно-питьевых нужд населения и промышленных предприятий, а также на технологические нужды предприятий; </w:t>
      </w:r>
    </w:p>
    <w:p w:rsidR="0093419F" w:rsidRDefault="0093419F" w:rsidP="005E2037">
      <w:pPr>
        <w:pStyle w:val="a3"/>
        <w:spacing w:line="360" w:lineRule="auto"/>
        <w:ind w:firstLine="709"/>
        <w:jc w:val="both"/>
      </w:pPr>
      <w:r>
        <w:t xml:space="preserve">по виду обслуживаемого объекта – поселковая; </w:t>
      </w:r>
    </w:p>
    <w:p w:rsidR="0093419F" w:rsidRDefault="0093419F" w:rsidP="005E2037">
      <w:pPr>
        <w:pStyle w:val="a3"/>
        <w:spacing w:line="360" w:lineRule="auto"/>
        <w:ind w:firstLine="709"/>
        <w:jc w:val="both"/>
      </w:pPr>
      <w:r>
        <w:t>по степени обеспеченности подачи воды (по надежности действия) – относится к третьей категории, при которой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15 суток. Перерыв в подаче воды или снижение подачи ниже указанного предела допускается на время проведения ремонта, но не более чем на 24 часов;</w:t>
      </w:r>
    </w:p>
    <w:p w:rsidR="0093419F" w:rsidRDefault="0093419F" w:rsidP="005E2037">
      <w:pPr>
        <w:pStyle w:val="a3"/>
        <w:spacing w:line="360" w:lineRule="auto"/>
        <w:ind w:firstLine="709"/>
        <w:jc w:val="both"/>
      </w:pPr>
      <w:r>
        <w:t xml:space="preserve">по характеру используемых природных источников – получающая воду из </w:t>
      </w:r>
      <w:r w:rsidR="00583C9D">
        <w:t>поверхностных</w:t>
      </w:r>
      <w:r>
        <w:t xml:space="preserve"> источников (</w:t>
      </w:r>
      <w:r w:rsidR="00583C9D">
        <w:t>река</w:t>
      </w:r>
      <w:r>
        <w:t>);</w:t>
      </w:r>
    </w:p>
    <w:p w:rsidR="0093419F" w:rsidRDefault="0093419F" w:rsidP="005E2037">
      <w:pPr>
        <w:pStyle w:val="a3"/>
        <w:spacing w:line="360" w:lineRule="auto"/>
        <w:ind w:firstLine="709"/>
        <w:jc w:val="both"/>
      </w:pPr>
      <w:r>
        <w:t>по способу подачи воды –</w:t>
      </w:r>
      <w:r w:rsidR="00583C9D">
        <w:t xml:space="preserve"> напорные водопроводы</w:t>
      </w:r>
      <w:r>
        <w:t xml:space="preserve">; </w:t>
      </w:r>
    </w:p>
    <w:p w:rsidR="0093419F" w:rsidRDefault="0093419F" w:rsidP="005E2037">
      <w:pPr>
        <w:pStyle w:val="a3"/>
        <w:spacing w:line="360" w:lineRule="auto"/>
        <w:ind w:firstLine="709"/>
        <w:jc w:val="both"/>
      </w:pPr>
      <w:r>
        <w:t>по способу использования воды – система прямоточного водоснабжения (с однократным использованием воды);</w:t>
      </w:r>
    </w:p>
    <w:p w:rsidR="0093419F" w:rsidRDefault="0093419F" w:rsidP="005E2037">
      <w:pPr>
        <w:pStyle w:val="a3"/>
        <w:spacing w:line="360" w:lineRule="auto"/>
        <w:ind w:firstLine="709"/>
        <w:jc w:val="both"/>
      </w:pPr>
      <w:r>
        <w:t xml:space="preserve">по классу </w:t>
      </w:r>
      <w:r w:rsidR="00583C9D">
        <w:t>поверхностного</w:t>
      </w:r>
      <w:r>
        <w:t xml:space="preserve"> источника водоснабжения (по ГОСТ 2761-84) – 2-й класс.</w:t>
      </w:r>
    </w:p>
    <w:p w:rsidR="0093419F" w:rsidRDefault="0093419F" w:rsidP="005E2037">
      <w:pPr>
        <w:pStyle w:val="a3"/>
        <w:spacing w:line="360" w:lineRule="auto"/>
        <w:ind w:firstLine="709"/>
        <w:jc w:val="both"/>
      </w:pPr>
      <w:r w:rsidRPr="0093419F">
        <w:t xml:space="preserve">Потребление воды из системы водоснабжения в течении суток неравномерное, что обусловлено цикличностью жизнедеятельности населения и работы предприятий и учреждений. Соответственно в переменном режиме работают и большинство элементов структуры системы водоснабжения. </w:t>
      </w:r>
    </w:p>
    <w:p w:rsidR="0004397A" w:rsidRDefault="0004397A" w:rsidP="0004397A">
      <w:pPr>
        <w:pStyle w:val="a3"/>
        <w:spacing w:line="360" w:lineRule="auto"/>
        <w:ind w:firstLine="709"/>
        <w:jc w:val="both"/>
      </w:pPr>
      <w:r>
        <w:lastRenderedPageBreak/>
        <w:t xml:space="preserve">Система водоснабжения базируется на использовании поверхностных источников (река Большой Узень, водохранилища, пруды и лиманы). </w:t>
      </w:r>
    </w:p>
    <w:p w:rsidR="0004397A" w:rsidRDefault="0004397A" w:rsidP="0004397A">
      <w:pPr>
        <w:pStyle w:val="a3"/>
        <w:spacing w:line="360" w:lineRule="auto"/>
        <w:ind w:firstLine="709"/>
        <w:jc w:val="both"/>
      </w:pPr>
      <w:r>
        <w:t>Реки, водохранилища и пруды являются основным, а в некоторых случаях и единственным источником водоснабжения. Кроме того, в отдельных хозяйствах вода из прудов идет на орошение.</w:t>
      </w:r>
    </w:p>
    <w:p w:rsidR="002755D7" w:rsidRDefault="002755D7" w:rsidP="005E2037">
      <w:pPr>
        <w:pStyle w:val="a3"/>
        <w:spacing w:line="360" w:lineRule="auto"/>
        <w:ind w:firstLine="709"/>
        <w:jc w:val="both"/>
      </w:pPr>
      <w:r w:rsidRPr="002755D7">
        <w:t>Артезианских скважин в Новоалександровском муниципальном образовании нет. В населенных пунктах, расположенных в долинах рек, вблизи крупных прудов и лиманов, для питьевых и сельскохозяйственных нужд используются колодцы.</w:t>
      </w:r>
    </w:p>
    <w:p w:rsidR="006C1A58" w:rsidRDefault="006C1A58" w:rsidP="005E2037">
      <w:pPr>
        <w:pStyle w:val="a3"/>
        <w:spacing w:line="360" w:lineRule="auto"/>
        <w:ind w:firstLine="709"/>
        <w:jc w:val="both"/>
      </w:pPr>
      <w:r>
        <w:t xml:space="preserve">Организации, обеспечивающие централизованное водоснабжение, действующая договорная система и система расчетов за предоставляемые услуги на территории муниципального образования – </w:t>
      </w:r>
      <w:r w:rsidR="00CF58CB">
        <w:t xml:space="preserve">Муниципальное унитарное предприятие «Коммунальный Сервис» Александрово-Гайского муниципального района Саратовской области (далее - </w:t>
      </w:r>
      <w:r>
        <w:t>МУП «</w:t>
      </w:r>
      <w:r w:rsidR="00CF58CB">
        <w:t>Коммунальный Сервис</w:t>
      </w:r>
      <w:r>
        <w:t>»</w:t>
      </w:r>
      <w:r w:rsidR="00CF58CB">
        <w:t>)</w:t>
      </w:r>
      <w:r>
        <w:t>.</w:t>
      </w:r>
    </w:p>
    <w:p w:rsidR="006C1A58" w:rsidRDefault="006C1A58" w:rsidP="005E2037">
      <w:pPr>
        <w:pStyle w:val="a3"/>
        <w:spacing w:line="360" w:lineRule="auto"/>
        <w:ind w:firstLine="709"/>
        <w:jc w:val="both"/>
      </w:pPr>
      <w:r>
        <w:t xml:space="preserve">Информация о системе водоснабжения </w:t>
      </w:r>
      <w:r w:rsidR="00CF58CB" w:rsidRPr="00284DEE">
        <w:t>Новоалександровского муниципального образования</w:t>
      </w:r>
      <w:r>
        <w:t xml:space="preserve"> представлена Администрацией </w:t>
      </w:r>
      <w:r w:rsidR="00C67CE3" w:rsidRPr="00284DEE">
        <w:t>Новоалександровского муниципального образования</w:t>
      </w:r>
      <w:r w:rsidR="00C67CE3">
        <w:t xml:space="preserve"> Александрово-Гайского муниципального района Саратовской области</w:t>
      </w:r>
      <w:r>
        <w:t xml:space="preserve"> и МУП </w:t>
      </w:r>
      <w:r w:rsidR="00C67CE3">
        <w:t>«Коммунальный Сервис»</w:t>
      </w:r>
      <w:r>
        <w:t>.</w:t>
      </w:r>
    </w:p>
    <w:p w:rsidR="006C1A58" w:rsidRDefault="006C1A58" w:rsidP="005E2037">
      <w:pPr>
        <w:pStyle w:val="a3"/>
        <w:spacing w:line="360" w:lineRule="auto"/>
        <w:ind w:firstLine="709"/>
        <w:jc w:val="both"/>
      </w:pPr>
      <w:r>
        <w:t xml:space="preserve">Система водоснабжения </w:t>
      </w:r>
      <w:r w:rsidR="00C67CE3" w:rsidRPr="00284DEE">
        <w:t>Новоалександровского муниципального образования</w:t>
      </w:r>
      <w:r>
        <w:t xml:space="preserve"> едина для хозяйственно-питьевых, производственных и противопожарных нужд. Инженерные системы и сети водоснабжения </w:t>
      </w:r>
      <w:r w:rsidR="00C67CE3">
        <w:t xml:space="preserve">находящиеся в границах </w:t>
      </w:r>
      <w:r w:rsidR="00C67CE3" w:rsidRPr="00284DEE">
        <w:t>Новоалександровского муниципального образования</w:t>
      </w:r>
      <w:r>
        <w:t xml:space="preserve"> являются муниципальной собственностью </w:t>
      </w:r>
      <w:r w:rsidR="00C67CE3" w:rsidRPr="00284DEE">
        <w:t>Новоалександровского муниципального образования</w:t>
      </w:r>
      <w:r w:rsidR="00C67CE3">
        <w:t xml:space="preserve"> Александрово-Гайского муниципального района Саратовской области</w:t>
      </w:r>
      <w:r>
        <w:t xml:space="preserve"> и переданы на техническое обслуживание </w:t>
      </w:r>
      <w:r w:rsidR="00C67CE3">
        <w:t>МУП «Коммунальный Сервис»</w:t>
      </w:r>
      <w:r>
        <w:t>.</w:t>
      </w:r>
    </w:p>
    <w:p w:rsidR="006C1A58" w:rsidRDefault="006C1A58" w:rsidP="005E2037">
      <w:pPr>
        <w:pStyle w:val="a3"/>
        <w:spacing w:line="360" w:lineRule="auto"/>
        <w:ind w:firstLine="709"/>
        <w:jc w:val="both"/>
      </w:pPr>
      <w:r>
        <w:t xml:space="preserve">В настоящее время данное предприятие осуществляет снабжение водой питьевого качества жителей, проживающих как в многоквартирных домах, так </w:t>
      </w:r>
      <w:r>
        <w:lastRenderedPageBreak/>
        <w:t xml:space="preserve">и индивидуальных жилых строениях, объекты социальной инфраструктуры, коммерческого и производственного назначения, входящих в состав </w:t>
      </w:r>
      <w:r w:rsidR="00C67CE3" w:rsidRPr="00284DEE">
        <w:t>Новоалександровского муниципального образования</w:t>
      </w:r>
      <w:r>
        <w:t>, контроль качества питьевой воды, подаваемой в водопроводную сеть и эксплуатация водопроводных сетей и сооружений на них.</w:t>
      </w:r>
      <w:r w:rsidR="000E692A" w:rsidRPr="000E692A">
        <w:t xml:space="preserve"> </w:t>
      </w:r>
      <w:r w:rsidR="000E692A">
        <w:t>Общее к</w:t>
      </w:r>
      <w:r w:rsidR="000E692A" w:rsidRPr="000E692A">
        <w:t xml:space="preserve">оличество абонентов, обслуживаемого населения, промышленных организаций, бюджетных организаций, прочих потребителей </w:t>
      </w:r>
      <w:r w:rsidR="000E692A">
        <w:t>составляет</w:t>
      </w:r>
      <w:r w:rsidR="000E692A" w:rsidRPr="000E692A">
        <w:t xml:space="preserve"> 1073 абонентов</w:t>
      </w:r>
      <w:r w:rsidR="000E692A">
        <w:t>.</w:t>
      </w:r>
    </w:p>
    <w:p w:rsidR="006C1A58" w:rsidRDefault="006C1A58" w:rsidP="005E2037">
      <w:pPr>
        <w:ind w:firstLine="709"/>
        <w:rPr>
          <w:sz w:val="28"/>
          <w:szCs w:val="28"/>
          <w:lang w:eastAsia="ru-RU"/>
        </w:rPr>
      </w:pPr>
    </w:p>
    <w:p w:rsidR="006C1A58" w:rsidRDefault="006C1A58" w:rsidP="005E2037">
      <w:pPr>
        <w:pStyle w:val="Default"/>
        <w:tabs>
          <w:tab w:val="left" w:pos="10348"/>
          <w:tab w:val="left" w:pos="10490"/>
        </w:tabs>
        <w:spacing w:line="360" w:lineRule="auto"/>
        <w:ind w:firstLine="709"/>
        <w:contextualSpacing/>
        <w:jc w:val="both"/>
        <w:rPr>
          <w:color w:val="auto"/>
          <w:sz w:val="28"/>
          <w:szCs w:val="28"/>
        </w:rPr>
      </w:pPr>
      <w:r>
        <w:rPr>
          <w:color w:val="auto"/>
          <w:sz w:val="28"/>
          <w:szCs w:val="28"/>
        </w:rPr>
        <w:t xml:space="preserve">Таблица </w:t>
      </w:r>
      <w:r w:rsidR="00996FE1">
        <w:rPr>
          <w:color w:val="auto"/>
          <w:sz w:val="28"/>
          <w:szCs w:val="28"/>
        </w:rPr>
        <w:t>1.1</w:t>
      </w:r>
      <w:r>
        <w:rPr>
          <w:color w:val="auto"/>
          <w:sz w:val="28"/>
          <w:szCs w:val="28"/>
        </w:rPr>
        <w:t xml:space="preserve">. Общая характеристика систем водоснабжения населенных пунктов </w:t>
      </w:r>
      <w:r w:rsidR="00C67CE3" w:rsidRPr="00284DEE">
        <w:rPr>
          <w:sz w:val="28"/>
          <w:szCs w:val="28"/>
        </w:rPr>
        <w:t>Новоалександровского муниципального образования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639"/>
        <w:gridCol w:w="2207"/>
        <w:gridCol w:w="2162"/>
        <w:gridCol w:w="2284"/>
      </w:tblGrid>
      <w:tr w:rsidR="006C1A58" w:rsidRPr="0067682C" w:rsidTr="0067682C">
        <w:tc>
          <w:tcPr>
            <w:tcW w:w="281" w:type="pct"/>
            <w:vMerge w:val="restart"/>
            <w:shd w:val="clear" w:color="auto" w:fill="auto"/>
            <w:vAlign w:val="center"/>
          </w:tcPr>
          <w:p w:rsidR="006C1A58" w:rsidRPr="0067682C" w:rsidRDefault="006C1A58" w:rsidP="006708D4">
            <w:pPr>
              <w:pStyle w:val="Default"/>
              <w:spacing w:line="276" w:lineRule="auto"/>
              <w:contextualSpacing/>
              <w:jc w:val="center"/>
              <w:rPr>
                <w:color w:val="auto"/>
              </w:rPr>
            </w:pPr>
            <w:r w:rsidRPr="0067682C">
              <w:rPr>
                <w:color w:val="auto"/>
              </w:rPr>
              <w:t>№ п/п</w:t>
            </w:r>
          </w:p>
        </w:tc>
        <w:tc>
          <w:tcPr>
            <w:tcW w:w="1340" w:type="pct"/>
            <w:vMerge w:val="restart"/>
            <w:shd w:val="clear" w:color="auto" w:fill="auto"/>
            <w:vAlign w:val="center"/>
          </w:tcPr>
          <w:p w:rsidR="006C1A58" w:rsidRPr="0067682C" w:rsidRDefault="006C1A58" w:rsidP="006708D4">
            <w:pPr>
              <w:pStyle w:val="Default"/>
              <w:spacing w:line="276" w:lineRule="auto"/>
              <w:contextualSpacing/>
              <w:jc w:val="center"/>
              <w:rPr>
                <w:color w:val="auto"/>
              </w:rPr>
            </w:pPr>
            <w:r w:rsidRPr="0067682C">
              <w:rPr>
                <w:color w:val="auto"/>
              </w:rPr>
              <w:t>Наименование населенных пунктов</w:t>
            </w:r>
          </w:p>
        </w:tc>
        <w:tc>
          <w:tcPr>
            <w:tcW w:w="3379" w:type="pct"/>
            <w:gridSpan w:val="3"/>
            <w:shd w:val="clear" w:color="auto" w:fill="auto"/>
            <w:vAlign w:val="center"/>
          </w:tcPr>
          <w:p w:rsidR="006C1A58" w:rsidRPr="0067682C" w:rsidRDefault="006C1A58" w:rsidP="006708D4">
            <w:pPr>
              <w:pStyle w:val="Default"/>
              <w:spacing w:line="276" w:lineRule="auto"/>
              <w:contextualSpacing/>
              <w:jc w:val="center"/>
              <w:rPr>
                <w:color w:val="auto"/>
              </w:rPr>
            </w:pPr>
            <w:r w:rsidRPr="0067682C">
              <w:rPr>
                <w:color w:val="auto"/>
              </w:rPr>
              <w:t>Система водоснабжения</w:t>
            </w:r>
          </w:p>
        </w:tc>
      </w:tr>
      <w:tr w:rsidR="006C1A58" w:rsidRPr="0067682C" w:rsidTr="0067682C">
        <w:tc>
          <w:tcPr>
            <w:tcW w:w="281" w:type="pct"/>
            <w:vMerge/>
            <w:shd w:val="clear" w:color="auto" w:fill="auto"/>
            <w:vAlign w:val="center"/>
          </w:tcPr>
          <w:p w:rsidR="006C1A58" w:rsidRPr="0067682C" w:rsidRDefault="006C1A58" w:rsidP="006708D4">
            <w:pPr>
              <w:pStyle w:val="Default"/>
              <w:spacing w:line="276" w:lineRule="auto"/>
              <w:contextualSpacing/>
              <w:jc w:val="center"/>
              <w:rPr>
                <w:color w:val="auto"/>
              </w:rPr>
            </w:pPr>
          </w:p>
        </w:tc>
        <w:tc>
          <w:tcPr>
            <w:tcW w:w="1340" w:type="pct"/>
            <w:vMerge/>
            <w:shd w:val="clear" w:color="auto" w:fill="auto"/>
            <w:vAlign w:val="center"/>
          </w:tcPr>
          <w:p w:rsidR="006C1A58" w:rsidRPr="0067682C" w:rsidRDefault="006C1A58" w:rsidP="006708D4">
            <w:pPr>
              <w:pStyle w:val="Default"/>
              <w:spacing w:line="276" w:lineRule="auto"/>
              <w:contextualSpacing/>
              <w:jc w:val="center"/>
              <w:rPr>
                <w:color w:val="auto"/>
              </w:rPr>
            </w:pPr>
          </w:p>
        </w:tc>
        <w:tc>
          <w:tcPr>
            <w:tcW w:w="1121" w:type="pct"/>
            <w:shd w:val="clear" w:color="auto" w:fill="auto"/>
            <w:vAlign w:val="center"/>
          </w:tcPr>
          <w:p w:rsidR="006C1A58" w:rsidRPr="0067682C" w:rsidRDefault="006C1A58" w:rsidP="006708D4">
            <w:pPr>
              <w:pStyle w:val="Default"/>
              <w:spacing w:line="276" w:lineRule="auto"/>
              <w:contextualSpacing/>
              <w:jc w:val="center"/>
              <w:rPr>
                <w:color w:val="auto"/>
              </w:rPr>
            </w:pPr>
            <w:r w:rsidRPr="0067682C">
              <w:rPr>
                <w:color w:val="auto"/>
              </w:rPr>
              <w:t>Система холодного водоснабжения</w:t>
            </w:r>
          </w:p>
        </w:tc>
        <w:tc>
          <w:tcPr>
            <w:tcW w:w="1098" w:type="pct"/>
            <w:shd w:val="clear" w:color="auto" w:fill="auto"/>
            <w:vAlign w:val="center"/>
          </w:tcPr>
          <w:p w:rsidR="006C1A58" w:rsidRPr="0067682C" w:rsidRDefault="006C1A58" w:rsidP="006708D4">
            <w:pPr>
              <w:pStyle w:val="Default"/>
              <w:spacing w:line="276" w:lineRule="auto"/>
              <w:contextualSpacing/>
              <w:jc w:val="center"/>
              <w:rPr>
                <w:color w:val="auto"/>
              </w:rPr>
            </w:pPr>
            <w:r w:rsidRPr="0067682C">
              <w:rPr>
                <w:color w:val="auto"/>
              </w:rPr>
              <w:t>Система горячего водоснабжения</w:t>
            </w:r>
          </w:p>
        </w:tc>
        <w:tc>
          <w:tcPr>
            <w:tcW w:w="1160" w:type="pct"/>
            <w:shd w:val="clear" w:color="auto" w:fill="auto"/>
            <w:vAlign w:val="center"/>
          </w:tcPr>
          <w:p w:rsidR="006C1A58" w:rsidRPr="0067682C" w:rsidRDefault="006C1A58" w:rsidP="00FA6959">
            <w:pPr>
              <w:pStyle w:val="Default"/>
              <w:spacing w:line="276" w:lineRule="auto"/>
              <w:contextualSpacing/>
              <w:jc w:val="center"/>
              <w:rPr>
                <w:color w:val="auto"/>
              </w:rPr>
            </w:pPr>
            <w:r w:rsidRPr="0067682C">
              <w:rPr>
                <w:color w:val="auto"/>
              </w:rPr>
              <w:t>Система технического водоснабжения</w:t>
            </w:r>
          </w:p>
        </w:tc>
      </w:tr>
      <w:tr w:rsidR="006C1A58" w:rsidRPr="0067682C" w:rsidTr="0067682C">
        <w:trPr>
          <w:trHeight w:val="295"/>
        </w:trPr>
        <w:tc>
          <w:tcPr>
            <w:tcW w:w="281" w:type="pct"/>
            <w:shd w:val="clear" w:color="auto" w:fill="auto"/>
            <w:vAlign w:val="center"/>
          </w:tcPr>
          <w:p w:rsidR="006C1A58" w:rsidRPr="0067682C" w:rsidRDefault="006C1A58" w:rsidP="006708D4">
            <w:pPr>
              <w:pStyle w:val="TableParagraph"/>
              <w:spacing w:line="256" w:lineRule="exact"/>
              <w:jc w:val="center"/>
              <w:rPr>
                <w:sz w:val="24"/>
                <w:szCs w:val="24"/>
              </w:rPr>
            </w:pPr>
            <w:r w:rsidRPr="0067682C">
              <w:rPr>
                <w:w w:val="99"/>
                <w:sz w:val="24"/>
                <w:szCs w:val="24"/>
              </w:rPr>
              <w:t>1</w:t>
            </w:r>
          </w:p>
        </w:tc>
        <w:tc>
          <w:tcPr>
            <w:tcW w:w="1340" w:type="pct"/>
            <w:shd w:val="clear" w:color="auto" w:fill="auto"/>
            <w:vAlign w:val="center"/>
          </w:tcPr>
          <w:p w:rsidR="006C1A58" w:rsidRPr="0067682C" w:rsidRDefault="00C67CE3" w:rsidP="006708D4">
            <w:pPr>
              <w:pStyle w:val="TableParagraph"/>
              <w:spacing w:line="256" w:lineRule="exact"/>
              <w:rPr>
                <w:sz w:val="24"/>
                <w:szCs w:val="24"/>
              </w:rPr>
            </w:pPr>
            <w:r w:rsidRPr="0067682C">
              <w:rPr>
                <w:sz w:val="24"/>
                <w:szCs w:val="24"/>
              </w:rPr>
              <w:t>с. Новоалександровка</w:t>
            </w:r>
          </w:p>
        </w:tc>
        <w:tc>
          <w:tcPr>
            <w:tcW w:w="1121" w:type="pct"/>
            <w:shd w:val="clear" w:color="auto" w:fill="auto"/>
            <w:vAlign w:val="center"/>
          </w:tcPr>
          <w:p w:rsidR="006C1A58" w:rsidRPr="0067682C" w:rsidRDefault="006C1A58" w:rsidP="006708D4">
            <w:pPr>
              <w:pStyle w:val="Default"/>
              <w:spacing w:line="276" w:lineRule="auto"/>
              <w:contextualSpacing/>
              <w:jc w:val="center"/>
              <w:rPr>
                <w:color w:val="auto"/>
              </w:rPr>
            </w:pPr>
            <w:r w:rsidRPr="0067682C">
              <w:rPr>
                <w:color w:val="auto"/>
              </w:rPr>
              <w:t>Централизованная</w:t>
            </w:r>
          </w:p>
        </w:tc>
        <w:tc>
          <w:tcPr>
            <w:tcW w:w="1098" w:type="pct"/>
            <w:vMerge w:val="restart"/>
            <w:shd w:val="clear" w:color="auto" w:fill="auto"/>
            <w:vAlign w:val="center"/>
          </w:tcPr>
          <w:p w:rsidR="006C1A58" w:rsidRPr="0067682C" w:rsidRDefault="006C1A58" w:rsidP="00FA6959">
            <w:pPr>
              <w:pStyle w:val="Default"/>
              <w:spacing w:line="276" w:lineRule="auto"/>
              <w:contextualSpacing/>
              <w:jc w:val="center"/>
              <w:rPr>
                <w:color w:val="auto"/>
              </w:rPr>
            </w:pPr>
            <w:r w:rsidRPr="0067682C">
              <w:rPr>
                <w:color w:val="auto"/>
              </w:rPr>
              <w:t>Централизованная система отсутствует</w:t>
            </w:r>
          </w:p>
        </w:tc>
        <w:tc>
          <w:tcPr>
            <w:tcW w:w="1160" w:type="pct"/>
            <w:shd w:val="clear" w:color="auto" w:fill="auto"/>
            <w:vAlign w:val="center"/>
          </w:tcPr>
          <w:p w:rsidR="006C1A58" w:rsidRPr="0067682C" w:rsidRDefault="006C1A58" w:rsidP="00FA6959">
            <w:pPr>
              <w:pStyle w:val="Default"/>
              <w:spacing w:line="276" w:lineRule="auto"/>
              <w:contextualSpacing/>
              <w:jc w:val="center"/>
              <w:rPr>
                <w:color w:val="auto"/>
              </w:rPr>
            </w:pPr>
            <w:r w:rsidRPr="0067682C">
              <w:rPr>
                <w:color w:val="auto"/>
              </w:rPr>
              <w:t>Централизованная система отсутствует</w:t>
            </w:r>
          </w:p>
        </w:tc>
      </w:tr>
      <w:tr w:rsidR="00FA6959" w:rsidRPr="0067682C" w:rsidTr="0067682C">
        <w:trPr>
          <w:trHeight w:val="444"/>
        </w:trPr>
        <w:tc>
          <w:tcPr>
            <w:tcW w:w="281" w:type="pct"/>
            <w:shd w:val="clear" w:color="auto" w:fill="auto"/>
            <w:vAlign w:val="center"/>
          </w:tcPr>
          <w:p w:rsidR="00FA6959" w:rsidRPr="0067682C" w:rsidRDefault="00FA6959" w:rsidP="006708D4">
            <w:pPr>
              <w:pStyle w:val="TableParagraph"/>
              <w:spacing w:line="256" w:lineRule="exact"/>
              <w:ind w:left="-19"/>
              <w:jc w:val="center"/>
              <w:rPr>
                <w:sz w:val="24"/>
                <w:szCs w:val="24"/>
              </w:rPr>
            </w:pPr>
            <w:r w:rsidRPr="0067682C">
              <w:rPr>
                <w:w w:val="99"/>
                <w:sz w:val="24"/>
                <w:szCs w:val="24"/>
              </w:rPr>
              <w:t>2</w:t>
            </w:r>
          </w:p>
        </w:tc>
        <w:tc>
          <w:tcPr>
            <w:tcW w:w="1340" w:type="pct"/>
            <w:shd w:val="clear" w:color="auto" w:fill="auto"/>
            <w:vAlign w:val="center"/>
          </w:tcPr>
          <w:p w:rsidR="00FA6959" w:rsidRPr="0067682C" w:rsidRDefault="00FA6959" w:rsidP="006708D4">
            <w:pPr>
              <w:pStyle w:val="TableParagraph"/>
              <w:spacing w:line="256" w:lineRule="exact"/>
              <w:ind w:left="-19"/>
              <w:rPr>
                <w:sz w:val="24"/>
                <w:szCs w:val="24"/>
              </w:rPr>
            </w:pPr>
            <w:r w:rsidRPr="0067682C">
              <w:rPr>
                <w:sz w:val="24"/>
                <w:szCs w:val="24"/>
              </w:rPr>
              <w:t>х. Байгужа</w:t>
            </w:r>
          </w:p>
        </w:tc>
        <w:tc>
          <w:tcPr>
            <w:tcW w:w="1121" w:type="pct"/>
            <w:vMerge w:val="restart"/>
            <w:shd w:val="clear" w:color="auto" w:fill="auto"/>
            <w:vAlign w:val="center"/>
          </w:tcPr>
          <w:p w:rsidR="00FA6959" w:rsidRPr="0067682C" w:rsidRDefault="00FA6959" w:rsidP="006708D4">
            <w:pPr>
              <w:pStyle w:val="Default"/>
              <w:spacing w:line="276" w:lineRule="auto"/>
              <w:ind w:left="-19"/>
              <w:contextualSpacing/>
              <w:jc w:val="center"/>
              <w:rPr>
                <w:color w:val="auto"/>
              </w:rPr>
            </w:pPr>
            <w:r w:rsidRPr="0067682C">
              <w:rPr>
                <w:color w:val="auto"/>
              </w:rPr>
              <w:t>Централизованная система отсутствует</w:t>
            </w:r>
          </w:p>
        </w:tc>
        <w:tc>
          <w:tcPr>
            <w:tcW w:w="1098" w:type="pct"/>
            <w:vMerge/>
            <w:shd w:val="clear" w:color="auto" w:fill="auto"/>
            <w:vAlign w:val="center"/>
          </w:tcPr>
          <w:p w:rsidR="00FA6959" w:rsidRPr="0067682C" w:rsidRDefault="00FA6959" w:rsidP="005E2037">
            <w:pPr>
              <w:pStyle w:val="Default"/>
              <w:spacing w:line="276" w:lineRule="auto"/>
              <w:ind w:firstLine="709"/>
              <w:contextualSpacing/>
              <w:jc w:val="center"/>
              <w:rPr>
                <w:color w:val="auto"/>
              </w:rPr>
            </w:pPr>
          </w:p>
        </w:tc>
        <w:tc>
          <w:tcPr>
            <w:tcW w:w="1160" w:type="pct"/>
            <w:shd w:val="clear" w:color="auto" w:fill="auto"/>
            <w:vAlign w:val="center"/>
          </w:tcPr>
          <w:p w:rsidR="00FA6959" w:rsidRPr="0067682C" w:rsidRDefault="001162FE" w:rsidP="00FA6959">
            <w:pPr>
              <w:pStyle w:val="Default"/>
              <w:spacing w:line="276" w:lineRule="auto"/>
              <w:contextualSpacing/>
              <w:jc w:val="center"/>
              <w:rPr>
                <w:color w:val="auto"/>
              </w:rPr>
            </w:pPr>
            <w:r w:rsidRPr="0067682C">
              <w:rPr>
                <w:color w:val="auto"/>
              </w:rPr>
              <w:t>Централизованная</w:t>
            </w:r>
          </w:p>
        </w:tc>
      </w:tr>
      <w:tr w:rsidR="00FA6959" w:rsidRPr="0067682C" w:rsidTr="0067682C">
        <w:trPr>
          <w:trHeight w:val="275"/>
        </w:trPr>
        <w:tc>
          <w:tcPr>
            <w:tcW w:w="281" w:type="pct"/>
            <w:shd w:val="clear" w:color="auto" w:fill="auto"/>
            <w:vAlign w:val="center"/>
          </w:tcPr>
          <w:p w:rsidR="00FA6959" w:rsidRPr="0067682C" w:rsidRDefault="00FA6959" w:rsidP="006708D4">
            <w:pPr>
              <w:pStyle w:val="TableParagraph"/>
              <w:spacing w:line="256" w:lineRule="exact"/>
              <w:ind w:left="-19"/>
              <w:jc w:val="center"/>
              <w:rPr>
                <w:sz w:val="24"/>
                <w:szCs w:val="24"/>
              </w:rPr>
            </w:pPr>
            <w:r w:rsidRPr="0067682C">
              <w:rPr>
                <w:w w:val="99"/>
                <w:sz w:val="24"/>
                <w:szCs w:val="24"/>
              </w:rPr>
              <w:t>3</w:t>
            </w:r>
          </w:p>
        </w:tc>
        <w:tc>
          <w:tcPr>
            <w:tcW w:w="1340" w:type="pct"/>
            <w:shd w:val="clear" w:color="auto" w:fill="auto"/>
            <w:vAlign w:val="center"/>
          </w:tcPr>
          <w:p w:rsidR="00FA6959" w:rsidRPr="0067682C" w:rsidRDefault="00FA6959" w:rsidP="006708D4">
            <w:pPr>
              <w:pStyle w:val="TableParagraph"/>
              <w:spacing w:line="256" w:lineRule="exact"/>
              <w:ind w:left="-19"/>
              <w:rPr>
                <w:sz w:val="24"/>
                <w:szCs w:val="24"/>
              </w:rPr>
            </w:pPr>
            <w:r w:rsidRPr="0067682C">
              <w:rPr>
                <w:sz w:val="24"/>
                <w:szCs w:val="24"/>
              </w:rPr>
              <w:t>х. Привольный</w:t>
            </w:r>
          </w:p>
        </w:tc>
        <w:tc>
          <w:tcPr>
            <w:tcW w:w="1121" w:type="pct"/>
            <w:vMerge/>
            <w:shd w:val="clear" w:color="auto" w:fill="auto"/>
            <w:vAlign w:val="center"/>
          </w:tcPr>
          <w:p w:rsidR="00FA6959" w:rsidRPr="0067682C" w:rsidRDefault="00FA6959" w:rsidP="006708D4">
            <w:pPr>
              <w:pStyle w:val="Default"/>
              <w:spacing w:line="276" w:lineRule="auto"/>
              <w:ind w:left="-19"/>
              <w:contextualSpacing/>
              <w:jc w:val="center"/>
              <w:rPr>
                <w:color w:val="auto"/>
              </w:rPr>
            </w:pPr>
          </w:p>
        </w:tc>
        <w:tc>
          <w:tcPr>
            <w:tcW w:w="1098" w:type="pct"/>
            <w:vMerge/>
            <w:shd w:val="clear" w:color="auto" w:fill="auto"/>
            <w:vAlign w:val="center"/>
          </w:tcPr>
          <w:p w:rsidR="00FA6959" w:rsidRPr="0067682C" w:rsidRDefault="00FA6959" w:rsidP="005E2037">
            <w:pPr>
              <w:pStyle w:val="Default"/>
              <w:spacing w:line="276" w:lineRule="auto"/>
              <w:ind w:firstLine="709"/>
              <w:contextualSpacing/>
              <w:jc w:val="center"/>
              <w:rPr>
                <w:color w:val="auto"/>
              </w:rPr>
            </w:pPr>
          </w:p>
        </w:tc>
        <w:tc>
          <w:tcPr>
            <w:tcW w:w="1160" w:type="pct"/>
            <w:shd w:val="clear" w:color="auto" w:fill="auto"/>
            <w:vAlign w:val="center"/>
          </w:tcPr>
          <w:p w:rsidR="00FA6959" w:rsidRPr="0067682C" w:rsidRDefault="00FA6959" w:rsidP="00FA6959">
            <w:pPr>
              <w:pStyle w:val="Default"/>
              <w:spacing w:line="276" w:lineRule="auto"/>
              <w:contextualSpacing/>
              <w:jc w:val="center"/>
              <w:rPr>
                <w:color w:val="auto"/>
              </w:rPr>
            </w:pPr>
            <w:r w:rsidRPr="0067682C">
              <w:rPr>
                <w:color w:val="auto"/>
              </w:rPr>
              <w:t>Централизованная система отсутствует</w:t>
            </w:r>
          </w:p>
        </w:tc>
      </w:tr>
    </w:tbl>
    <w:p w:rsidR="006C1A58" w:rsidRDefault="006C1A58" w:rsidP="005E2037">
      <w:pPr>
        <w:pStyle w:val="Default"/>
        <w:tabs>
          <w:tab w:val="left" w:pos="10490"/>
        </w:tabs>
        <w:spacing w:line="360" w:lineRule="auto"/>
        <w:ind w:firstLine="709"/>
        <w:contextualSpacing/>
        <w:jc w:val="both"/>
        <w:rPr>
          <w:color w:val="auto"/>
          <w:sz w:val="28"/>
          <w:szCs w:val="28"/>
        </w:rPr>
      </w:pPr>
    </w:p>
    <w:p w:rsidR="00105D73" w:rsidRPr="008F731F" w:rsidRDefault="005F0D58" w:rsidP="005E2037">
      <w:pPr>
        <w:pStyle w:val="a6"/>
        <w:numPr>
          <w:ilvl w:val="2"/>
          <w:numId w:val="19"/>
        </w:numPr>
        <w:tabs>
          <w:tab w:val="left" w:pos="1629"/>
        </w:tabs>
        <w:spacing w:line="360" w:lineRule="auto"/>
        <w:ind w:left="0" w:firstLine="709"/>
        <w:jc w:val="center"/>
        <w:rPr>
          <w:b/>
          <w:sz w:val="28"/>
        </w:rPr>
      </w:pPr>
      <w:r w:rsidRPr="008F731F">
        <w:rPr>
          <w:b/>
          <w:w w:val="105"/>
          <w:sz w:val="28"/>
        </w:rPr>
        <w:t xml:space="preserve">Описание территорий </w:t>
      </w:r>
      <w:r w:rsidR="00296646" w:rsidRPr="00925248">
        <w:rPr>
          <w:b/>
          <w:w w:val="105"/>
          <w:sz w:val="28"/>
        </w:rPr>
        <w:t>поселения,</w:t>
      </w:r>
      <w:r w:rsidRPr="00925248">
        <w:rPr>
          <w:b/>
          <w:w w:val="105"/>
          <w:sz w:val="28"/>
        </w:rPr>
        <w:t xml:space="preserve"> не охваченных</w:t>
      </w:r>
      <w:r w:rsidRPr="008F731F">
        <w:rPr>
          <w:b/>
          <w:w w:val="105"/>
          <w:sz w:val="28"/>
        </w:rPr>
        <w:t xml:space="preserve"> централизованными</w:t>
      </w:r>
      <w:r w:rsidRPr="008F731F">
        <w:rPr>
          <w:b/>
          <w:spacing w:val="1"/>
          <w:w w:val="105"/>
          <w:sz w:val="28"/>
        </w:rPr>
        <w:t xml:space="preserve"> </w:t>
      </w:r>
      <w:r w:rsidRPr="008F731F">
        <w:rPr>
          <w:b/>
          <w:w w:val="105"/>
          <w:sz w:val="28"/>
        </w:rPr>
        <w:t>системами</w:t>
      </w:r>
      <w:r w:rsidRPr="008F731F">
        <w:rPr>
          <w:b/>
          <w:spacing w:val="-6"/>
          <w:w w:val="105"/>
          <w:sz w:val="28"/>
        </w:rPr>
        <w:t xml:space="preserve"> </w:t>
      </w:r>
      <w:r w:rsidRPr="008F731F">
        <w:rPr>
          <w:b/>
          <w:w w:val="105"/>
          <w:sz w:val="28"/>
        </w:rPr>
        <w:t>водоснабжения</w:t>
      </w:r>
    </w:p>
    <w:p w:rsidR="008F731F" w:rsidRDefault="008F731F" w:rsidP="002755D7">
      <w:pPr>
        <w:pStyle w:val="a3"/>
        <w:spacing w:line="360" w:lineRule="auto"/>
        <w:ind w:firstLine="709"/>
        <w:jc w:val="both"/>
      </w:pPr>
      <w:r>
        <w:t xml:space="preserve"> </w:t>
      </w:r>
      <w:r w:rsidR="002755D7">
        <w:t>В</w:t>
      </w:r>
      <w:r w:rsidR="00925248">
        <w:t xml:space="preserve"> </w:t>
      </w:r>
      <w:r w:rsidR="002755D7">
        <w:t>Новоалександровском муниципальном образовании отсутствует</w:t>
      </w:r>
      <w:r w:rsidR="00925248">
        <w:t xml:space="preserve"> </w:t>
      </w:r>
      <w:r w:rsidR="002755D7">
        <w:t>централизованное водоснабжение на территории х. Привольный. Население данного хутора обеспечивается водой</w:t>
      </w:r>
      <w:r w:rsidR="00925248">
        <w:t xml:space="preserve"> </w:t>
      </w:r>
      <w:r w:rsidR="002755D7">
        <w:t>из колодцев</w:t>
      </w:r>
      <w:r w:rsidR="00925248">
        <w:t>.</w:t>
      </w:r>
    </w:p>
    <w:p w:rsidR="00925248" w:rsidRDefault="00925248" w:rsidP="00925248">
      <w:pPr>
        <w:pStyle w:val="a3"/>
        <w:spacing w:line="360" w:lineRule="auto"/>
        <w:ind w:firstLine="709"/>
        <w:jc w:val="both"/>
      </w:pPr>
    </w:p>
    <w:p w:rsidR="00105D73" w:rsidRPr="005A403A" w:rsidRDefault="005F0D58" w:rsidP="005E2037">
      <w:pPr>
        <w:pStyle w:val="a6"/>
        <w:numPr>
          <w:ilvl w:val="2"/>
          <w:numId w:val="19"/>
        </w:numPr>
        <w:tabs>
          <w:tab w:val="left" w:pos="1560"/>
          <w:tab w:val="left" w:pos="2642"/>
        </w:tabs>
        <w:spacing w:line="360" w:lineRule="auto"/>
        <w:ind w:left="0" w:firstLine="709"/>
        <w:jc w:val="center"/>
        <w:rPr>
          <w:b/>
          <w:sz w:val="28"/>
        </w:rPr>
      </w:pPr>
      <w:r w:rsidRPr="005A403A">
        <w:rPr>
          <w:b/>
          <w:w w:val="105"/>
          <w:sz w:val="28"/>
        </w:rPr>
        <w:t>Описание технологических зон водоснабжения, зон</w:t>
      </w:r>
      <w:r w:rsidRPr="005A403A">
        <w:rPr>
          <w:b/>
          <w:spacing w:val="1"/>
          <w:w w:val="105"/>
          <w:sz w:val="28"/>
        </w:rPr>
        <w:t xml:space="preserve"> </w:t>
      </w:r>
      <w:r w:rsidRPr="005A403A">
        <w:rPr>
          <w:b/>
          <w:w w:val="105"/>
          <w:sz w:val="28"/>
        </w:rPr>
        <w:t>централизованного</w:t>
      </w:r>
      <w:r w:rsidRPr="005A403A">
        <w:rPr>
          <w:b/>
          <w:spacing w:val="22"/>
          <w:w w:val="105"/>
          <w:sz w:val="28"/>
        </w:rPr>
        <w:t xml:space="preserve"> </w:t>
      </w:r>
      <w:r w:rsidRPr="005A403A">
        <w:rPr>
          <w:b/>
          <w:w w:val="105"/>
          <w:sz w:val="28"/>
        </w:rPr>
        <w:t>и</w:t>
      </w:r>
      <w:r w:rsidRPr="005A403A">
        <w:rPr>
          <w:b/>
          <w:spacing w:val="18"/>
          <w:w w:val="105"/>
          <w:sz w:val="28"/>
        </w:rPr>
        <w:t xml:space="preserve"> </w:t>
      </w:r>
      <w:r w:rsidRPr="005A403A">
        <w:rPr>
          <w:b/>
          <w:w w:val="105"/>
          <w:sz w:val="28"/>
        </w:rPr>
        <w:t>нецентрализованного</w:t>
      </w:r>
      <w:r w:rsidRPr="005A403A">
        <w:rPr>
          <w:b/>
          <w:spacing w:val="23"/>
          <w:w w:val="105"/>
          <w:sz w:val="28"/>
        </w:rPr>
        <w:t xml:space="preserve"> </w:t>
      </w:r>
      <w:r w:rsidRPr="005A403A">
        <w:rPr>
          <w:b/>
          <w:w w:val="105"/>
          <w:sz w:val="28"/>
        </w:rPr>
        <w:t>водоснабжения</w:t>
      </w:r>
      <w:r w:rsidRPr="005A403A">
        <w:rPr>
          <w:b/>
          <w:spacing w:val="20"/>
          <w:w w:val="105"/>
          <w:sz w:val="28"/>
        </w:rPr>
        <w:t xml:space="preserve"> </w:t>
      </w:r>
      <w:r w:rsidRPr="005A403A">
        <w:rPr>
          <w:b/>
          <w:w w:val="105"/>
          <w:sz w:val="28"/>
        </w:rPr>
        <w:t>и</w:t>
      </w:r>
      <w:r w:rsidRPr="005A403A">
        <w:rPr>
          <w:b/>
          <w:spacing w:val="18"/>
          <w:w w:val="105"/>
          <w:sz w:val="28"/>
        </w:rPr>
        <w:t xml:space="preserve"> </w:t>
      </w:r>
      <w:r w:rsidRPr="005A403A">
        <w:rPr>
          <w:b/>
          <w:w w:val="105"/>
          <w:sz w:val="28"/>
        </w:rPr>
        <w:t>перечень</w:t>
      </w:r>
      <w:r w:rsidR="005A403A">
        <w:rPr>
          <w:b/>
          <w:w w:val="105"/>
          <w:sz w:val="28"/>
        </w:rPr>
        <w:t xml:space="preserve"> централизованных систем водоснабжения</w:t>
      </w:r>
    </w:p>
    <w:p w:rsidR="008F731F" w:rsidRDefault="008F731F" w:rsidP="005E2037">
      <w:pPr>
        <w:pStyle w:val="a3"/>
        <w:spacing w:line="360" w:lineRule="auto"/>
        <w:ind w:firstLine="709"/>
        <w:jc w:val="both"/>
      </w:pPr>
      <w:r>
        <w:t xml:space="preserve">В соответствии с определением, данным постановлением Правительства Российской Федерации от 05.09.2013 №782 «О схемах водоснабжения и водоотведения»: технологическая зона водоснабжения - часть водопроводной </w:t>
      </w:r>
      <w:r>
        <w:lastRenderedPageBreak/>
        <w:t>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105D73" w:rsidRPr="00366A59" w:rsidRDefault="00366A59" w:rsidP="00366A59">
      <w:pPr>
        <w:pStyle w:val="a3"/>
        <w:spacing w:before="10" w:line="360" w:lineRule="auto"/>
        <w:ind w:firstLine="709"/>
        <w:jc w:val="both"/>
      </w:pPr>
      <w:r w:rsidRPr="00366A59">
        <w:t>Владельцем объектов централизованно</w:t>
      </w:r>
      <w:r>
        <w:t xml:space="preserve">й системы водоснабжения в Новоалександровском муниципальном образовании </w:t>
      </w:r>
      <w:r w:rsidRPr="00366A59">
        <w:t>является администраци</w:t>
      </w:r>
      <w:r>
        <w:t xml:space="preserve">я </w:t>
      </w:r>
      <w:r w:rsidRPr="00284DEE">
        <w:t>Новоалександровского муниципального образования</w:t>
      </w:r>
      <w:r>
        <w:t xml:space="preserve"> Александрово-Гайского муниципального района Саратовской области</w:t>
      </w:r>
      <w:r w:rsidRPr="00366A59">
        <w:t>.</w:t>
      </w:r>
    </w:p>
    <w:p w:rsidR="00366A59" w:rsidRDefault="00366A59" w:rsidP="00366A59">
      <w:pPr>
        <w:pStyle w:val="a3"/>
        <w:spacing w:before="10"/>
        <w:ind w:firstLine="709"/>
        <w:rPr>
          <w:sz w:val="23"/>
        </w:rPr>
      </w:pPr>
    </w:p>
    <w:p w:rsidR="00105D73" w:rsidRPr="005A403A" w:rsidRDefault="005F0D58" w:rsidP="005E2037">
      <w:pPr>
        <w:pStyle w:val="a6"/>
        <w:numPr>
          <w:ilvl w:val="2"/>
          <w:numId w:val="19"/>
        </w:numPr>
        <w:tabs>
          <w:tab w:val="left" w:pos="1442"/>
        </w:tabs>
        <w:spacing w:line="360" w:lineRule="auto"/>
        <w:ind w:left="0" w:firstLine="709"/>
        <w:jc w:val="center"/>
        <w:rPr>
          <w:b/>
          <w:sz w:val="28"/>
        </w:rPr>
      </w:pPr>
      <w:r w:rsidRPr="005A403A">
        <w:rPr>
          <w:b/>
          <w:w w:val="105"/>
          <w:sz w:val="28"/>
        </w:rPr>
        <w:t>Описание результатов технического обследования централизованных</w:t>
      </w:r>
      <w:r w:rsidRPr="005A403A">
        <w:rPr>
          <w:b/>
          <w:spacing w:val="1"/>
          <w:w w:val="105"/>
          <w:sz w:val="28"/>
        </w:rPr>
        <w:t xml:space="preserve"> </w:t>
      </w:r>
      <w:r w:rsidRPr="005A403A">
        <w:rPr>
          <w:b/>
          <w:w w:val="105"/>
          <w:sz w:val="28"/>
        </w:rPr>
        <w:t>систем</w:t>
      </w:r>
      <w:r w:rsidRPr="005A403A">
        <w:rPr>
          <w:b/>
          <w:spacing w:val="-4"/>
          <w:w w:val="105"/>
          <w:sz w:val="28"/>
        </w:rPr>
        <w:t xml:space="preserve"> </w:t>
      </w:r>
      <w:r w:rsidRPr="005A403A">
        <w:rPr>
          <w:b/>
          <w:w w:val="105"/>
          <w:sz w:val="28"/>
        </w:rPr>
        <w:t>водоснабжения</w:t>
      </w:r>
    </w:p>
    <w:p w:rsidR="00296646" w:rsidRDefault="00296646" w:rsidP="005E2037">
      <w:pPr>
        <w:pStyle w:val="a6"/>
        <w:numPr>
          <w:ilvl w:val="3"/>
          <w:numId w:val="19"/>
        </w:numPr>
        <w:tabs>
          <w:tab w:val="left" w:pos="1761"/>
        </w:tabs>
        <w:spacing w:before="1" w:line="360" w:lineRule="auto"/>
        <w:ind w:left="0" w:firstLine="709"/>
        <w:jc w:val="center"/>
        <w:rPr>
          <w:b/>
          <w:sz w:val="28"/>
        </w:rPr>
      </w:pPr>
      <w:r w:rsidRPr="005A403A">
        <w:rPr>
          <w:b/>
          <w:sz w:val="28"/>
        </w:rPr>
        <w:t>Описание состояния существующих источников водоснабжения и водозаборных сооружений</w:t>
      </w:r>
    </w:p>
    <w:p w:rsidR="008A51CB" w:rsidRDefault="000D748B" w:rsidP="000E692A">
      <w:pPr>
        <w:pStyle w:val="a3"/>
        <w:spacing w:line="360" w:lineRule="auto"/>
        <w:ind w:firstLine="709"/>
        <w:jc w:val="both"/>
      </w:pPr>
      <w:r w:rsidRPr="009D5991">
        <w:t xml:space="preserve">Артезианских скважин в Новоалександровском муниципальном образовании нет. </w:t>
      </w:r>
      <w:r w:rsidR="000E692A">
        <w:t xml:space="preserve">Водозабор осуществляется из </w:t>
      </w:r>
      <w:r>
        <w:t>поверхностного</w:t>
      </w:r>
      <w:r w:rsidR="000E692A">
        <w:t xml:space="preserve"> водного источника – реки </w:t>
      </w:r>
      <w:r w:rsidR="000E692A" w:rsidRPr="00B03E70">
        <w:t>Большой Узень.</w:t>
      </w:r>
      <w:r w:rsidR="000E692A">
        <w:t xml:space="preserve"> </w:t>
      </w:r>
      <w:r w:rsidRPr="00B03E70">
        <w:t xml:space="preserve">Поверхностный водозабор расположен северо-западнее пос. Васильки. </w:t>
      </w:r>
      <w:r w:rsidR="000E692A">
        <w:t xml:space="preserve">Вода из ряжевого оголовка самотеком поступает в береговой колодец, откуда по трубопроводам подается на станцию 1-го подъема насосами </w:t>
      </w:r>
      <w:r w:rsidR="000E692A" w:rsidRPr="000E692A">
        <w:t>К-100-65-250 в кол-ве 3 шт</w:t>
      </w:r>
      <w:r w:rsidR="000E692A">
        <w:t xml:space="preserve">. Вода со станции 1-го подъема подается по трубопроводу на </w:t>
      </w:r>
      <w:r>
        <w:rPr>
          <w:shd w:val="clear" w:color="auto" w:fill="FFFFFF"/>
        </w:rPr>
        <w:t>о</w:t>
      </w:r>
      <w:r w:rsidR="000E692A">
        <w:rPr>
          <w:shd w:val="clear" w:color="auto" w:fill="FFFFFF"/>
        </w:rPr>
        <w:t>чистные сооружения Варфоломеевского группового водоп</w:t>
      </w:r>
      <w:r>
        <w:rPr>
          <w:shd w:val="clear" w:color="auto" w:fill="FFFFFF"/>
        </w:rPr>
        <w:t xml:space="preserve">ровода </w:t>
      </w:r>
      <w:r w:rsidRPr="00B03E70">
        <w:t>мощностью 5000 м</w:t>
      </w:r>
      <w:r w:rsidRPr="00B03E70">
        <w:rPr>
          <w:vertAlign w:val="superscript"/>
        </w:rPr>
        <w:t>3</w:t>
      </w:r>
      <w:r>
        <w:t>/сут</w:t>
      </w:r>
      <w:r w:rsidR="000E692A">
        <w:rPr>
          <w:shd w:val="clear" w:color="auto" w:fill="FFFFFF"/>
        </w:rPr>
        <w:t>.</w:t>
      </w:r>
      <w:r w:rsidR="000E692A" w:rsidRPr="000E692A">
        <w:t xml:space="preserve"> </w:t>
      </w:r>
    </w:p>
    <w:p w:rsidR="008A51CB" w:rsidRDefault="008A51CB" w:rsidP="000E692A">
      <w:pPr>
        <w:pStyle w:val="a3"/>
        <w:spacing w:line="360" w:lineRule="auto"/>
        <w:ind w:firstLine="709"/>
        <w:jc w:val="both"/>
      </w:pPr>
      <w:r w:rsidRPr="008A51CB">
        <w:t>Строительство и реконструкция Варфоломеевского группового водопровода, проходящего по пяти районам Заволжья, осуществля</w:t>
      </w:r>
      <w:r>
        <w:t>лось</w:t>
      </w:r>
      <w:r w:rsidRPr="008A51CB">
        <w:t xml:space="preserve"> в рамках ФАИП «Развитие мелиорации земель сельскохозяйственного назначения России на 2014-2020 годы». </w:t>
      </w:r>
    </w:p>
    <w:p w:rsidR="008A51CB" w:rsidRDefault="000E692A" w:rsidP="000E692A">
      <w:pPr>
        <w:pStyle w:val="a3"/>
        <w:spacing w:line="360" w:lineRule="auto"/>
        <w:ind w:firstLine="709"/>
        <w:jc w:val="both"/>
      </w:pPr>
      <w:r>
        <w:t xml:space="preserve">В октябре 2022 г. были проведены работы по капитальному ремонту </w:t>
      </w:r>
      <w:r>
        <w:rPr>
          <w:shd w:val="clear" w:color="auto" w:fill="FFFFFF"/>
        </w:rPr>
        <w:t>объекта "Очистные сооружения Варфоломеевского группового водопровода" Александрово-Гайского муниципального района на основании электронного аукциона №</w:t>
      </w:r>
      <w:r w:rsidRPr="00FE1B11">
        <w:rPr>
          <w:shd w:val="clear" w:color="auto" w:fill="FFFFFF"/>
        </w:rPr>
        <w:t>0160300049222000046</w:t>
      </w:r>
      <w:r>
        <w:rPr>
          <w:shd w:val="clear" w:color="auto" w:fill="FFFFFF"/>
        </w:rPr>
        <w:t xml:space="preserve">. </w:t>
      </w:r>
      <w:r>
        <w:t xml:space="preserve"> </w:t>
      </w:r>
    </w:p>
    <w:p w:rsidR="000E692A" w:rsidRDefault="000E692A" w:rsidP="000E692A">
      <w:pPr>
        <w:pStyle w:val="a3"/>
        <w:spacing w:line="360" w:lineRule="auto"/>
        <w:ind w:firstLine="709"/>
        <w:jc w:val="both"/>
      </w:pPr>
      <w:r>
        <w:t xml:space="preserve">Из водоочистных установок вода поступает </w:t>
      </w:r>
      <w:r w:rsidR="000D748B">
        <w:t xml:space="preserve">на территории с. </w:t>
      </w:r>
      <w:r w:rsidR="000D748B">
        <w:lastRenderedPageBreak/>
        <w:t xml:space="preserve">Александровка в два резервуара чистой воды </w:t>
      </w:r>
      <w:r w:rsidR="000D748B" w:rsidRPr="00BE3288">
        <w:t>емкость</w:t>
      </w:r>
      <w:r w:rsidR="000D748B">
        <w:t>ю</w:t>
      </w:r>
      <w:r w:rsidR="000D748B" w:rsidRPr="00BE3288">
        <w:t xml:space="preserve"> 2500 м</w:t>
      </w:r>
      <w:r w:rsidR="000D748B" w:rsidRPr="00BE3288">
        <w:rPr>
          <w:vertAlign w:val="superscript"/>
        </w:rPr>
        <w:t>3</w:t>
      </w:r>
      <w:r w:rsidR="000D748B" w:rsidRPr="00BE3288">
        <w:t xml:space="preserve"> ка</w:t>
      </w:r>
      <w:r w:rsidR="000D748B">
        <w:t xml:space="preserve">ждый, материал - бетон, износ составляет 40%, а затем подается в разводящую сеть села. </w:t>
      </w:r>
    </w:p>
    <w:p w:rsidR="00F44B2B" w:rsidRDefault="00F44B2B" w:rsidP="009D5991">
      <w:pPr>
        <w:pStyle w:val="a3"/>
        <w:spacing w:line="360" w:lineRule="auto"/>
        <w:ind w:firstLine="709"/>
        <w:jc w:val="both"/>
      </w:pPr>
      <w:r>
        <w:t>В 2022 году за счет строительства разводящих сетей и водопровода</w:t>
      </w:r>
      <w:r w:rsidRPr="00F44B2B">
        <w:t xml:space="preserve">, соединившего хутор </w:t>
      </w:r>
      <w:r>
        <w:t xml:space="preserve">Байгужа </w:t>
      </w:r>
      <w:r w:rsidRPr="00F44B2B">
        <w:t>с Варфоломеевским групповым водоводом</w:t>
      </w:r>
      <w:r>
        <w:t xml:space="preserve">, у жильцов появилась возможность использовать централизовано воду технического качества. Для доведения качества </w:t>
      </w:r>
      <w:r w:rsidR="00E25132">
        <w:t xml:space="preserve">воды </w:t>
      </w:r>
      <w:r>
        <w:t xml:space="preserve">до нормативных требований согласно </w:t>
      </w:r>
      <w:r w:rsidRPr="00841368">
        <w:rPr>
          <w:lang w:eastAsia="ru-RU"/>
        </w:rPr>
        <w:t>СанПиН 1.2.3685-21 «Гигиенические нормативы и требования к обеспечению безопасности и (или) безвредности для че</w:t>
      </w:r>
      <w:r>
        <w:rPr>
          <w:lang w:eastAsia="ru-RU"/>
        </w:rPr>
        <w:t xml:space="preserve">ловека факторов среды обитания» необходима установка очистных </w:t>
      </w:r>
      <w:r w:rsidR="00E25132">
        <w:rPr>
          <w:lang w:eastAsia="ru-RU"/>
        </w:rPr>
        <w:t>сооружений</w:t>
      </w:r>
      <w:r>
        <w:rPr>
          <w:lang w:eastAsia="ru-RU"/>
        </w:rPr>
        <w:t>.</w:t>
      </w:r>
      <w:r w:rsidR="00BE3288">
        <w:t xml:space="preserve"> </w:t>
      </w:r>
    </w:p>
    <w:p w:rsidR="008A51CB" w:rsidRDefault="008A51CB" w:rsidP="009D5991">
      <w:pPr>
        <w:pStyle w:val="a3"/>
        <w:spacing w:line="360" w:lineRule="auto"/>
        <w:ind w:firstLine="709"/>
        <w:jc w:val="both"/>
      </w:pPr>
    </w:p>
    <w:p w:rsidR="00105D73" w:rsidRPr="005A403A" w:rsidRDefault="005F0D58" w:rsidP="005E2037">
      <w:pPr>
        <w:pStyle w:val="a6"/>
        <w:numPr>
          <w:ilvl w:val="3"/>
          <w:numId w:val="19"/>
        </w:numPr>
        <w:tabs>
          <w:tab w:val="left" w:pos="1761"/>
        </w:tabs>
        <w:spacing w:before="1" w:line="360" w:lineRule="auto"/>
        <w:ind w:left="0" w:firstLine="709"/>
        <w:jc w:val="center"/>
        <w:rPr>
          <w:b/>
          <w:sz w:val="28"/>
        </w:rPr>
      </w:pPr>
      <w:r w:rsidRPr="005A403A">
        <w:rPr>
          <w:b/>
          <w:w w:val="105"/>
          <w:sz w:val="28"/>
        </w:rPr>
        <w:t>Описание</w:t>
      </w:r>
      <w:r w:rsidRPr="005A403A">
        <w:rPr>
          <w:b/>
          <w:spacing w:val="7"/>
          <w:w w:val="105"/>
          <w:sz w:val="28"/>
        </w:rPr>
        <w:t xml:space="preserve"> </w:t>
      </w:r>
      <w:r w:rsidRPr="005A403A">
        <w:rPr>
          <w:b/>
          <w:w w:val="105"/>
          <w:sz w:val="28"/>
        </w:rPr>
        <w:t>существующих</w:t>
      </w:r>
      <w:r w:rsidRPr="005A403A">
        <w:rPr>
          <w:b/>
          <w:spacing w:val="10"/>
          <w:w w:val="105"/>
          <w:sz w:val="28"/>
        </w:rPr>
        <w:t xml:space="preserve"> </w:t>
      </w:r>
      <w:r w:rsidRPr="005A403A">
        <w:rPr>
          <w:b/>
          <w:w w:val="105"/>
          <w:sz w:val="28"/>
        </w:rPr>
        <w:t>сооружений</w:t>
      </w:r>
      <w:r w:rsidRPr="005A403A">
        <w:rPr>
          <w:b/>
          <w:spacing w:val="7"/>
          <w:w w:val="105"/>
          <w:sz w:val="28"/>
        </w:rPr>
        <w:t xml:space="preserve"> </w:t>
      </w:r>
      <w:r w:rsidRPr="005A403A">
        <w:rPr>
          <w:b/>
          <w:w w:val="105"/>
          <w:sz w:val="28"/>
        </w:rPr>
        <w:t>очистки</w:t>
      </w:r>
      <w:r w:rsidRPr="005A403A">
        <w:rPr>
          <w:b/>
          <w:spacing w:val="6"/>
          <w:w w:val="105"/>
          <w:sz w:val="28"/>
        </w:rPr>
        <w:t xml:space="preserve"> </w:t>
      </w:r>
      <w:r w:rsidRPr="005A403A">
        <w:rPr>
          <w:b/>
          <w:w w:val="105"/>
          <w:sz w:val="28"/>
        </w:rPr>
        <w:t>и</w:t>
      </w:r>
      <w:r w:rsidRPr="005A403A">
        <w:rPr>
          <w:b/>
          <w:spacing w:val="7"/>
          <w:w w:val="105"/>
          <w:sz w:val="28"/>
        </w:rPr>
        <w:t xml:space="preserve"> </w:t>
      </w:r>
      <w:r w:rsidRPr="005A403A">
        <w:rPr>
          <w:b/>
          <w:w w:val="105"/>
          <w:sz w:val="28"/>
        </w:rPr>
        <w:t>подготовки</w:t>
      </w:r>
      <w:r w:rsidRPr="005A403A">
        <w:rPr>
          <w:b/>
          <w:spacing w:val="6"/>
          <w:w w:val="105"/>
          <w:sz w:val="28"/>
        </w:rPr>
        <w:t xml:space="preserve"> </w:t>
      </w:r>
      <w:r w:rsidRPr="005A403A">
        <w:rPr>
          <w:b/>
          <w:w w:val="105"/>
          <w:sz w:val="28"/>
        </w:rPr>
        <w:t>воды,</w:t>
      </w:r>
      <w:r w:rsidRPr="005A403A">
        <w:rPr>
          <w:b/>
          <w:spacing w:val="-70"/>
          <w:w w:val="105"/>
          <w:sz w:val="28"/>
        </w:rPr>
        <w:t xml:space="preserve"> </w:t>
      </w:r>
      <w:r w:rsidRPr="005A403A">
        <w:rPr>
          <w:b/>
          <w:w w:val="105"/>
          <w:sz w:val="28"/>
        </w:rPr>
        <w:t>включая</w:t>
      </w:r>
      <w:r w:rsidRPr="005A403A">
        <w:rPr>
          <w:b/>
          <w:spacing w:val="9"/>
          <w:w w:val="105"/>
          <w:sz w:val="28"/>
        </w:rPr>
        <w:t xml:space="preserve"> </w:t>
      </w:r>
      <w:r w:rsidRPr="005A403A">
        <w:rPr>
          <w:b/>
          <w:w w:val="105"/>
          <w:sz w:val="28"/>
        </w:rPr>
        <w:t>оценку</w:t>
      </w:r>
      <w:r w:rsidRPr="005A403A">
        <w:rPr>
          <w:b/>
          <w:spacing w:val="11"/>
          <w:w w:val="105"/>
          <w:sz w:val="28"/>
        </w:rPr>
        <w:t xml:space="preserve"> </w:t>
      </w:r>
      <w:r w:rsidRPr="005A403A">
        <w:rPr>
          <w:b/>
          <w:w w:val="105"/>
          <w:sz w:val="28"/>
        </w:rPr>
        <w:t>соответствия</w:t>
      </w:r>
      <w:r w:rsidRPr="005A403A">
        <w:rPr>
          <w:b/>
          <w:spacing w:val="9"/>
          <w:w w:val="105"/>
          <w:sz w:val="28"/>
        </w:rPr>
        <w:t xml:space="preserve"> </w:t>
      </w:r>
      <w:r w:rsidRPr="005A403A">
        <w:rPr>
          <w:b/>
          <w:w w:val="105"/>
          <w:sz w:val="28"/>
        </w:rPr>
        <w:t>применяемой</w:t>
      </w:r>
      <w:r w:rsidRPr="005A403A">
        <w:rPr>
          <w:b/>
          <w:spacing w:val="6"/>
          <w:w w:val="105"/>
          <w:sz w:val="28"/>
        </w:rPr>
        <w:t xml:space="preserve"> </w:t>
      </w:r>
      <w:r w:rsidRPr="005A403A">
        <w:rPr>
          <w:b/>
          <w:w w:val="105"/>
          <w:sz w:val="28"/>
        </w:rPr>
        <w:t>технологической</w:t>
      </w:r>
      <w:r w:rsidRPr="005A403A">
        <w:rPr>
          <w:b/>
          <w:spacing w:val="9"/>
          <w:w w:val="105"/>
          <w:sz w:val="28"/>
        </w:rPr>
        <w:t xml:space="preserve"> </w:t>
      </w:r>
      <w:r w:rsidRPr="005A403A">
        <w:rPr>
          <w:b/>
          <w:w w:val="105"/>
          <w:sz w:val="28"/>
        </w:rPr>
        <w:t>схемы</w:t>
      </w:r>
      <w:r w:rsidRPr="005A403A">
        <w:rPr>
          <w:b/>
          <w:spacing w:val="1"/>
          <w:w w:val="105"/>
          <w:sz w:val="28"/>
        </w:rPr>
        <w:t xml:space="preserve"> </w:t>
      </w:r>
      <w:r w:rsidRPr="005A403A">
        <w:rPr>
          <w:b/>
          <w:w w:val="105"/>
          <w:sz w:val="28"/>
        </w:rPr>
        <w:t>водоподготовки</w:t>
      </w:r>
      <w:r w:rsidRPr="005A403A">
        <w:rPr>
          <w:b/>
          <w:spacing w:val="13"/>
          <w:w w:val="105"/>
          <w:sz w:val="28"/>
        </w:rPr>
        <w:t xml:space="preserve"> </w:t>
      </w:r>
      <w:r w:rsidRPr="005A403A">
        <w:rPr>
          <w:b/>
          <w:w w:val="105"/>
          <w:sz w:val="28"/>
        </w:rPr>
        <w:t>требованиям</w:t>
      </w:r>
      <w:r w:rsidRPr="005A403A">
        <w:rPr>
          <w:b/>
          <w:spacing w:val="13"/>
          <w:w w:val="105"/>
          <w:sz w:val="28"/>
        </w:rPr>
        <w:t xml:space="preserve"> </w:t>
      </w:r>
      <w:r w:rsidRPr="005A403A">
        <w:rPr>
          <w:b/>
          <w:w w:val="105"/>
          <w:sz w:val="28"/>
        </w:rPr>
        <w:t>обеспечения</w:t>
      </w:r>
      <w:r w:rsidRPr="005A403A">
        <w:rPr>
          <w:b/>
          <w:spacing w:val="13"/>
          <w:w w:val="105"/>
          <w:sz w:val="28"/>
        </w:rPr>
        <w:t xml:space="preserve"> </w:t>
      </w:r>
      <w:r w:rsidRPr="005A403A">
        <w:rPr>
          <w:b/>
          <w:w w:val="105"/>
          <w:sz w:val="28"/>
        </w:rPr>
        <w:t>нормативов</w:t>
      </w:r>
      <w:r w:rsidRPr="005A403A">
        <w:rPr>
          <w:b/>
          <w:spacing w:val="14"/>
          <w:w w:val="105"/>
          <w:sz w:val="28"/>
        </w:rPr>
        <w:t xml:space="preserve"> </w:t>
      </w:r>
      <w:r w:rsidRPr="005A403A">
        <w:rPr>
          <w:b/>
          <w:w w:val="105"/>
          <w:sz w:val="28"/>
        </w:rPr>
        <w:t>качества</w:t>
      </w:r>
      <w:r w:rsidRPr="005A403A">
        <w:rPr>
          <w:b/>
          <w:spacing w:val="16"/>
          <w:w w:val="105"/>
          <w:sz w:val="28"/>
        </w:rPr>
        <w:t xml:space="preserve"> </w:t>
      </w:r>
      <w:r w:rsidRPr="005A403A">
        <w:rPr>
          <w:b/>
          <w:w w:val="105"/>
          <w:sz w:val="28"/>
        </w:rPr>
        <w:t>воды</w:t>
      </w:r>
    </w:p>
    <w:p w:rsidR="00B03E70" w:rsidRDefault="00B03E70" w:rsidP="00B03E70">
      <w:pPr>
        <w:spacing w:line="360" w:lineRule="auto"/>
        <w:ind w:firstLine="709"/>
        <w:jc w:val="both"/>
        <w:rPr>
          <w:sz w:val="28"/>
          <w:szCs w:val="28"/>
        </w:rPr>
      </w:pPr>
      <w:r>
        <w:rPr>
          <w:sz w:val="28"/>
          <w:szCs w:val="28"/>
        </w:rPr>
        <w:t xml:space="preserve">Доведение воды до нормативного качества осуществляется с помощью </w:t>
      </w:r>
      <w:r w:rsidRPr="00B03E70">
        <w:rPr>
          <w:sz w:val="28"/>
          <w:szCs w:val="28"/>
        </w:rPr>
        <w:t>груб</w:t>
      </w:r>
      <w:r>
        <w:rPr>
          <w:sz w:val="28"/>
          <w:szCs w:val="28"/>
        </w:rPr>
        <w:t>ой</w:t>
      </w:r>
      <w:r w:rsidRPr="00B03E70">
        <w:rPr>
          <w:sz w:val="28"/>
          <w:szCs w:val="28"/>
        </w:rPr>
        <w:t xml:space="preserve"> очистк</w:t>
      </w:r>
      <w:r>
        <w:rPr>
          <w:sz w:val="28"/>
          <w:szCs w:val="28"/>
        </w:rPr>
        <w:t>и</w:t>
      </w:r>
      <w:r w:rsidRPr="00B03E70">
        <w:rPr>
          <w:sz w:val="28"/>
          <w:szCs w:val="28"/>
        </w:rPr>
        <w:t xml:space="preserve"> (песок, гравий), в дальнейшем дозирование гипохлоритом, в осенне-весенний период добавление серо-кислого алюминия</w:t>
      </w:r>
      <w:r>
        <w:rPr>
          <w:sz w:val="28"/>
          <w:szCs w:val="28"/>
        </w:rPr>
        <w:t xml:space="preserve"> на </w:t>
      </w:r>
      <w:r w:rsidR="0080590F" w:rsidRPr="0080590F">
        <w:rPr>
          <w:sz w:val="28"/>
          <w:szCs w:val="28"/>
        </w:rPr>
        <w:t>очистны</w:t>
      </w:r>
      <w:r w:rsidR="0080590F">
        <w:rPr>
          <w:sz w:val="28"/>
          <w:szCs w:val="28"/>
        </w:rPr>
        <w:t>х</w:t>
      </w:r>
      <w:r w:rsidR="0080590F" w:rsidRPr="0080590F">
        <w:rPr>
          <w:sz w:val="28"/>
          <w:szCs w:val="28"/>
        </w:rPr>
        <w:t xml:space="preserve"> сооружения</w:t>
      </w:r>
      <w:r w:rsidR="0080590F">
        <w:rPr>
          <w:sz w:val="28"/>
          <w:szCs w:val="28"/>
        </w:rPr>
        <w:t>х</w:t>
      </w:r>
      <w:r w:rsidR="0080590F" w:rsidRPr="0080590F">
        <w:rPr>
          <w:sz w:val="28"/>
          <w:szCs w:val="28"/>
        </w:rPr>
        <w:t xml:space="preserve"> Варфоломеевского группового водопровода</w:t>
      </w:r>
      <w:r w:rsidR="0080590F">
        <w:rPr>
          <w:sz w:val="28"/>
          <w:szCs w:val="28"/>
        </w:rPr>
        <w:t xml:space="preserve">. Мощность </w:t>
      </w:r>
      <w:r w:rsidR="0080590F" w:rsidRPr="0080590F">
        <w:rPr>
          <w:sz w:val="28"/>
          <w:szCs w:val="28"/>
        </w:rPr>
        <w:t>очистных</w:t>
      </w:r>
      <w:r w:rsidR="0080590F">
        <w:rPr>
          <w:sz w:val="28"/>
          <w:szCs w:val="28"/>
        </w:rPr>
        <w:t xml:space="preserve"> сооружений составляет</w:t>
      </w:r>
      <w:r w:rsidRPr="00B03E70">
        <w:rPr>
          <w:sz w:val="28"/>
          <w:szCs w:val="28"/>
        </w:rPr>
        <w:t xml:space="preserve"> 5000</w:t>
      </w:r>
      <w:r>
        <w:rPr>
          <w:sz w:val="28"/>
          <w:szCs w:val="28"/>
        </w:rPr>
        <w:t xml:space="preserve"> тыс.</w:t>
      </w:r>
      <w:r w:rsidRPr="00B03E70">
        <w:rPr>
          <w:sz w:val="28"/>
          <w:szCs w:val="28"/>
        </w:rPr>
        <w:t xml:space="preserve"> м</w:t>
      </w:r>
      <w:r w:rsidRPr="00B03E70">
        <w:rPr>
          <w:sz w:val="28"/>
          <w:szCs w:val="28"/>
          <w:vertAlign w:val="superscript"/>
        </w:rPr>
        <w:t>3</w:t>
      </w:r>
      <w:r w:rsidRPr="00B03E70">
        <w:rPr>
          <w:sz w:val="28"/>
          <w:szCs w:val="28"/>
        </w:rPr>
        <w:t xml:space="preserve"> в сутки</w:t>
      </w:r>
      <w:r>
        <w:rPr>
          <w:sz w:val="28"/>
          <w:szCs w:val="28"/>
        </w:rPr>
        <w:t>.</w:t>
      </w:r>
    </w:p>
    <w:p w:rsidR="002F5E97" w:rsidRPr="002F5E97" w:rsidRDefault="002F5E97" w:rsidP="00B35B03">
      <w:pPr>
        <w:spacing w:line="360" w:lineRule="auto"/>
        <w:ind w:firstLine="709"/>
        <w:jc w:val="both"/>
        <w:rPr>
          <w:sz w:val="28"/>
          <w:szCs w:val="28"/>
        </w:rPr>
      </w:pPr>
      <w:r w:rsidRPr="002F5E97">
        <w:rPr>
          <w:sz w:val="28"/>
          <w:szCs w:val="28"/>
        </w:rPr>
        <w:tab/>
        <w:t>Для поддержания качества холодной</w:t>
      </w:r>
      <w:r>
        <w:rPr>
          <w:sz w:val="28"/>
          <w:szCs w:val="28"/>
        </w:rPr>
        <w:t xml:space="preserve"> питьевой</w:t>
      </w:r>
      <w:r w:rsidRPr="002F5E97">
        <w:rPr>
          <w:sz w:val="28"/>
          <w:szCs w:val="28"/>
        </w:rPr>
        <w:t xml:space="preserve"> воды в распределительных сетях водоснабжения выполняется контроль качества питьевой воды </w:t>
      </w:r>
      <w:r w:rsidR="00B35B03">
        <w:rPr>
          <w:sz w:val="28"/>
          <w:szCs w:val="28"/>
        </w:rPr>
        <w:t xml:space="preserve">Федеральным бюджетным учреждением </w:t>
      </w:r>
      <w:r w:rsidRPr="002F5E97">
        <w:rPr>
          <w:sz w:val="28"/>
          <w:szCs w:val="28"/>
        </w:rPr>
        <w:t xml:space="preserve">«Центр гигиены и эпидемиологии в </w:t>
      </w:r>
      <w:r w:rsidR="00B35B03">
        <w:rPr>
          <w:sz w:val="28"/>
          <w:szCs w:val="28"/>
        </w:rPr>
        <w:t>Саратовской</w:t>
      </w:r>
      <w:r w:rsidRPr="002F5E97">
        <w:rPr>
          <w:sz w:val="28"/>
          <w:szCs w:val="28"/>
        </w:rPr>
        <w:t xml:space="preserve"> области»</w:t>
      </w:r>
      <w:r w:rsidR="00B35B03">
        <w:rPr>
          <w:sz w:val="28"/>
          <w:szCs w:val="28"/>
        </w:rPr>
        <w:t>.</w:t>
      </w:r>
      <w:r w:rsidRPr="002F5E97">
        <w:rPr>
          <w:sz w:val="28"/>
          <w:szCs w:val="28"/>
        </w:rPr>
        <w:tab/>
        <w:t>Собственной лаборатории МУП «</w:t>
      </w:r>
      <w:r w:rsidR="00B35B03">
        <w:rPr>
          <w:sz w:val="28"/>
          <w:szCs w:val="28"/>
        </w:rPr>
        <w:t>Коммунальный Сервис</w:t>
      </w:r>
      <w:r w:rsidRPr="002F5E97">
        <w:rPr>
          <w:sz w:val="28"/>
          <w:szCs w:val="28"/>
        </w:rPr>
        <w:t>» не имеет.</w:t>
      </w:r>
    </w:p>
    <w:p w:rsidR="002F5E97" w:rsidRDefault="002F5E97" w:rsidP="005E2037">
      <w:pPr>
        <w:spacing w:line="273" w:lineRule="exact"/>
        <w:ind w:firstLine="709"/>
        <w:rPr>
          <w:sz w:val="24"/>
        </w:rPr>
      </w:pPr>
    </w:p>
    <w:p w:rsidR="00105D73" w:rsidRPr="00975EA1" w:rsidRDefault="005F0D58" w:rsidP="00305E86">
      <w:pPr>
        <w:spacing w:line="360" w:lineRule="auto"/>
        <w:ind w:firstLine="709"/>
        <w:rPr>
          <w:sz w:val="28"/>
          <w:szCs w:val="28"/>
        </w:rPr>
      </w:pPr>
      <w:r w:rsidRPr="00975EA1">
        <w:rPr>
          <w:sz w:val="28"/>
          <w:szCs w:val="28"/>
        </w:rPr>
        <w:t>Таблица</w:t>
      </w:r>
      <w:r w:rsidRPr="00975EA1">
        <w:rPr>
          <w:spacing w:val="-4"/>
          <w:sz w:val="28"/>
          <w:szCs w:val="28"/>
        </w:rPr>
        <w:t xml:space="preserve"> </w:t>
      </w:r>
      <w:r w:rsidR="00996FE1">
        <w:rPr>
          <w:sz w:val="28"/>
          <w:szCs w:val="28"/>
        </w:rPr>
        <w:t>1.</w:t>
      </w:r>
      <w:r w:rsidR="00431B35">
        <w:rPr>
          <w:sz w:val="28"/>
          <w:szCs w:val="28"/>
        </w:rPr>
        <w:t>2</w:t>
      </w:r>
      <w:r w:rsidRPr="00975EA1">
        <w:rPr>
          <w:sz w:val="28"/>
          <w:szCs w:val="28"/>
        </w:rPr>
        <w:t>.</w:t>
      </w:r>
      <w:r w:rsidRPr="00975EA1">
        <w:rPr>
          <w:spacing w:val="-2"/>
          <w:sz w:val="28"/>
          <w:szCs w:val="28"/>
        </w:rPr>
        <w:t xml:space="preserve"> </w:t>
      </w:r>
      <w:r w:rsidR="00B35B03">
        <w:rPr>
          <w:sz w:val="28"/>
          <w:szCs w:val="28"/>
        </w:rPr>
        <w:t>Результаты санитарно-гигиенических исследований воды по состоянию на 20.01.2023 г.</w:t>
      </w:r>
    </w:p>
    <w:tbl>
      <w:tblPr>
        <w:tblStyle w:val="TableNormal"/>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
        <w:gridCol w:w="1796"/>
        <w:gridCol w:w="2846"/>
        <w:gridCol w:w="1547"/>
        <w:gridCol w:w="1149"/>
        <w:gridCol w:w="1991"/>
      </w:tblGrid>
      <w:tr w:rsidR="00305E86" w:rsidTr="00305E86">
        <w:trPr>
          <w:trHeight w:val="342"/>
        </w:trPr>
        <w:tc>
          <w:tcPr>
            <w:tcW w:w="169" w:type="pct"/>
            <w:vAlign w:val="center"/>
          </w:tcPr>
          <w:p w:rsidR="00B35B03" w:rsidRDefault="00B35B03" w:rsidP="00343659">
            <w:pPr>
              <w:pStyle w:val="TableParagraph"/>
              <w:spacing w:before="59" w:line="264" w:lineRule="exact"/>
              <w:jc w:val="center"/>
              <w:rPr>
                <w:sz w:val="24"/>
              </w:rPr>
            </w:pPr>
            <w:r>
              <w:rPr>
                <w:sz w:val="24"/>
              </w:rPr>
              <w:t>№ п/п</w:t>
            </w:r>
          </w:p>
        </w:tc>
        <w:tc>
          <w:tcPr>
            <w:tcW w:w="930" w:type="pct"/>
            <w:vAlign w:val="center"/>
          </w:tcPr>
          <w:p w:rsidR="00B35B03" w:rsidRDefault="00B35B03" w:rsidP="00261893">
            <w:pPr>
              <w:pStyle w:val="TableParagraph"/>
              <w:spacing w:before="59" w:line="264" w:lineRule="exact"/>
              <w:jc w:val="center"/>
              <w:rPr>
                <w:sz w:val="24"/>
              </w:rPr>
            </w:pPr>
            <w:r>
              <w:rPr>
                <w:sz w:val="24"/>
              </w:rPr>
              <w:t>Определяемые показатели</w:t>
            </w:r>
          </w:p>
        </w:tc>
        <w:tc>
          <w:tcPr>
            <w:tcW w:w="1474" w:type="pct"/>
            <w:vAlign w:val="center"/>
          </w:tcPr>
          <w:p w:rsidR="00B35B03" w:rsidRDefault="00B35B03" w:rsidP="00343659">
            <w:pPr>
              <w:pStyle w:val="TableParagraph"/>
              <w:spacing w:before="59" w:line="264" w:lineRule="exact"/>
              <w:jc w:val="center"/>
              <w:rPr>
                <w:sz w:val="24"/>
              </w:rPr>
            </w:pPr>
            <w:r>
              <w:rPr>
                <w:sz w:val="24"/>
              </w:rPr>
              <w:t>Результаты исследований. Характ</w:t>
            </w:r>
            <w:r w:rsidR="00343659">
              <w:rPr>
                <w:sz w:val="24"/>
              </w:rPr>
              <w:t>ери</w:t>
            </w:r>
            <w:r>
              <w:rPr>
                <w:sz w:val="24"/>
              </w:rPr>
              <w:t>стика погрешности/</w:t>
            </w:r>
            <w:r w:rsidR="00343659">
              <w:rPr>
                <w:sz w:val="24"/>
              </w:rPr>
              <w:t>неопределённости (при необходимости)</w:t>
            </w:r>
            <w:r>
              <w:rPr>
                <w:sz w:val="24"/>
              </w:rPr>
              <w:t xml:space="preserve"> </w:t>
            </w:r>
          </w:p>
        </w:tc>
        <w:tc>
          <w:tcPr>
            <w:tcW w:w="801" w:type="pct"/>
            <w:vAlign w:val="center"/>
          </w:tcPr>
          <w:p w:rsidR="00B35B03" w:rsidRDefault="00343659" w:rsidP="00343659">
            <w:pPr>
              <w:pStyle w:val="TableParagraph"/>
              <w:spacing w:before="59" w:line="264" w:lineRule="exact"/>
              <w:jc w:val="center"/>
              <w:rPr>
                <w:sz w:val="24"/>
              </w:rPr>
            </w:pPr>
            <w:proofErr w:type="gramStart"/>
            <w:r>
              <w:rPr>
                <w:sz w:val="24"/>
              </w:rPr>
              <w:t>Гигиеничес</w:t>
            </w:r>
            <w:r w:rsidR="00305E86">
              <w:rPr>
                <w:sz w:val="24"/>
              </w:rPr>
              <w:t>-</w:t>
            </w:r>
            <w:r>
              <w:rPr>
                <w:sz w:val="24"/>
              </w:rPr>
              <w:t>кий</w:t>
            </w:r>
            <w:proofErr w:type="gramEnd"/>
            <w:r>
              <w:rPr>
                <w:sz w:val="24"/>
              </w:rPr>
              <w:t xml:space="preserve"> норматив</w:t>
            </w:r>
          </w:p>
        </w:tc>
        <w:tc>
          <w:tcPr>
            <w:tcW w:w="595" w:type="pct"/>
            <w:vAlign w:val="center"/>
          </w:tcPr>
          <w:p w:rsidR="00B35B03" w:rsidRDefault="00343659" w:rsidP="00343659">
            <w:pPr>
              <w:pStyle w:val="TableParagraph"/>
              <w:spacing w:before="59" w:line="264" w:lineRule="exact"/>
              <w:jc w:val="center"/>
              <w:rPr>
                <w:sz w:val="24"/>
              </w:rPr>
            </w:pPr>
            <w:r>
              <w:rPr>
                <w:sz w:val="24"/>
              </w:rPr>
              <w:t>Ед. изм.</w:t>
            </w:r>
          </w:p>
        </w:tc>
        <w:tc>
          <w:tcPr>
            <w:tcW w:w="1031" w:type="pct"/>
            <w:vAlign w:val="center"/>
          </w:tcPr>
          <w:p w:rsidR="00B35B03" w:rsidRDefault="00343659" w:rsidP="00343659">
            <w:pPr>
              <w:pStyle w:val="TableParagraph"/>
              <w:spacing w:before="59" w:line="264" w:lineRule="exact"/>
              <w:jc w:val="center"/>
              <w:rPr>
                <w:sz w:val="24"/>
              </w:rPr>
            </w:pPr>
            <w:r>
              <w:rPr>
                <w:sz w:val="24"/>
              </w:rPr>
              <w:t xml:space="preserve">Документы, устанавливающие методы исследований </w:t>
            </w:r>
            <w:r>
              <w:rPr>
                <w:sz w:val="24"/>
              </w:rPr>
              <w:lastRenderedPageBreak/>
              <w:t>(испытаний), измерений</w:t>
            </w:r>
          </w:p>
        </w:tc>
      </w:tr>
      <w:tr w:rsidR="00305E86" w:rsidTr="00305E86">
        <w:trPr>
          <w:trHeight w:val="342"/>
        </w:trPr>
        <w:tc>
          <w:tcPr>
            <w:tcW w:w="169" w:type="pct"/>
            <w:vAlign w:val="center"/>
          </w:tcPr>
          <w:p w:rsidR="00B35B03" w:rsidRDefault="00343659" w:rsidP="00343659">
            <w:pPr>
              <w:pStyle w:val="TableParagraph"/>
              <w:spacing w:before="59" w:line="264" w:lineRule="exact"/>
              <w:jc w:val="center"/>
              <w:rPr>
                <w:sz w:val="24"/>
              </w:rPr>
            </w:pPr>
            <w:r>
              <w:rPr>
                <w:sz w:val="24"/>
              </w:rPr>
              <w:lastRenderedPageBreak/>
              <w:t>1</w:t>
            </w:r>
          </w:p>
        </w:tc>
        <w:tc>
          <w:tcPr>
            <w:tcW w:w="930" w:type="pct"/>
            <w:vAlign w:val="center"/>
          </w:tcPr>
          <w:p w:rsidR="00B35B03" w:rsidRPr="00343659" w:rsidRDefault="00343659" w:rsidP="00261893">
            <w:pPr>
              <w:pStyle w:val="TableParagraph"/>
              <w:spacing w:before="59" w:line="264" w:lineRule="exact"/>
              <w:rPr>
                <w:sz w:val="24"/>
                <w:lang w:val="en-US"/>
              </w:rPr>
            </w:pPr>
            <w:r>
              <w:rPr>
                <w:sz w:val="24"/>
                <w:lang w:val="en-US"/>
              </w:rPr>
              <w:t>pH</w:t>
            </w:r>
          </w:p>
        </w:tc>
        <w:tc>
          <w:tcPr>
            <w:tcW w:w="1474" w:type="pct"/>
            <w:vAlign w:val="center"/>
          </w:tcPr>
          <w:p w:rsidR="00B35B03" w:rsidRPr="00343659" w:rsidRDefault="00343659" w:rsidP="00343659">
            <w:pPr>
              <w:pStyle w:val="TableParagraph"/>
              <w:spacing w:before="59" w:line="264" w:lineRule="exact"/>
              <w:jc w:val="center"/>
              <w:rPr>
                <w:sz w:val="24"/>
              </w:rPr>
            </w:pPr>
            <w:r>
              <w:rPr>
                <w:sz w:val="24"/>
              </w:rPr>
              <w:t>7,3±0,2</w:t>
            </w:r>
          </w:p>
        </w:tc>
        <w:tc>
          <w:tcPr>
            <w:tcW w:w="801" w:type="pct"/>
            <w:vAlign w:val="center"/>
          </w:tcPr>
          <w:p w:rsidR="00B35B03" w:rsidRDefault="00343659" w:rsidP="00343659">
            <w:pPr>
              <w:pStyle w:val="TableParagraph"/>
              <w:spacing w:before="59" w:line="264" w:lineRule="exact"/>
              <w:jc w:val="center"/>
              <w:rPr>
                <w:sz w:val="24"/>
              </w:rPr>
            </w:pPr>
            <w:r>
              <w:rPr>
                <w:sz w:val="24"/>
              </w:rPr>
              <w:t>В пределах 6,0-9,0</w:t>
            </w:r>
          </w:p>
        </w:tc>
        <w:tc>
          <w:tcPr>
            <w:tcW w:w="595" w:type="pct"/>
            <w:vAlign w:val="center"/>
          </w:tcPr>
          <w:p w:rsidR="00B35B03" w:rsidRPr="00343659" w:rsidRDefault="00343659" w:rsidP="00343659">
            <w:pPr>
              <w:pStyle w:val="TableParagraph"/>
              <w:spacing w:before="59" w:line="264" w:lineRule="exact"/>
              <w:jc w:val="center"/>
              <w:rPr>
                <w:sz w:val="24"/>
              </w:rPr>
            </w:pPr>
            <w:r>
              <w:rPr>
                <w:sz w:val="24"/>
              </w:rPr>
              <w:t xml:space="preserve">ед. </w:t>
            </w:r>
            <w:r>
              <w:rPr>
                <w:sz w:val="24"/>
                <w:lang w:val="en-US"/>
              </w:rPr>
              <w:t>pH</w:t>
            </w:r>
          </w:p>
        </w:tc>
        <w:tc>
          <w:tcPr>
            <w:tcW w:w="1031" w:type="pct"/>
            <w:vAlign w:val="center"/>
          </w:tcPr>
          <w:p w:rsidR="00B35B03" w:rsidRDefault="00343659" w:rsidP="00343659">
            <w:pPr>
              <w:pStyle w:val="TableParagraph"/>
              <w:spacing w:before="59" w:line="264" w:lineRule="exact"/>
              <w:jc w:val="center"/>
              <w:rPr>
                <w:sz w:val="24"/>
              </w:rPr>
            </w:pPr>
            <w:r>
              <w:rPr>
                <w:sz w:val="24"/>
              </w:rPr>
              <w:t>ПНД Ф 14.1:2:3:4.121-97</w:t>
            </w:r>
          </w:p>
        </w:tc>
      </w:tr>
      <w:tr w:rsidR="00305E86" w:rsidTr="00305E86">
        <w:trPr>
          <w:trHeight w:val="340"/>
        </w:trPr>
        <w:tc>
          <w:tcPr>
            <w:tcW w:w="169" w:type="pct"/>
            <w:vAlign w:val="center"/>
          </w:tcPr>
          <w:p w:rsidR="00B35B03" w:rsidRDefault="00343659" w:rsidP="00343659">
            <w:pPr>
              <w:pStyle w:val="TableParagraph"/>
              <w:spacing w:before="59" w:line="261" w:lineRule="exact"/>
              <w:jc w:val="center"/>
              <w:rPr>
                <w:sz w:val="24"/>
              </w:rPr>
            </w:pPr>
            <w:r>
              <w:rPr>
                <w:sz w:val="24"/>
              </w:rPr>
              <w:t>2</w:t>
            </w:r>
          </w:p>
        </w:tc>
        <w:tc>
          <w:tcPr>
            <w:tcW w:w="930" w:type="pct"/>
            <w:vAlign w:val="center"/>
          </w:tcPr>
          <w:p w:rsidR="00B35B03" w:rsidRDefault="00343659" w:rsidP="00261893">
            <w:pPr>
              <w:pStyle w:val="TableParagraph"/>
              <w:spacing w:before="59" w:line="261" w:lineRule="exact"/>
              <w:rPr>
                <w:sz w:val="24"/>
              </w:rPr>
            </w:pPr>
            <w:r>
              <w:rPr>
                <w:sz w:val="24"/>
              </w:rPr>
              <w:t>Окисляемость преманганатная</w:t>
            </w:r>
          </w:p>
        </w:tc>
        <w:tc>
          <w:tcPr>
            <w:tcW w:w="1474" w:type="pct"/>
            <w:vAlign w:val="center"/>
          </w:tcPr>
          <w:p w:rsidR="00B35B03" w:rsidRDefault="00343659" w:rsidP="00343659">
            <w:pPr>
              <w:pStyle w:val="TableParagraph"/>
              <w:spacing w:before="59" w:line="261" w:lineRule="exact"/>
              <w:jc w:val="center"/>
              <w:rPr>
                <w:sz w:val="24"/>
              </w:rPr>
            </w:pPr>
            <w:r>
              <w:rPr>
                <w:sz w:val="24"/>
              </w:rPr>
              <w:t>2,8±0,3</w:t>
            </w:r>
          </w:p>
        </w:tc>
        <w:tc>
          <w:tcPr>
            <w:tcW w:w="801" w:type="pct"/>
            <w:vAlign w:val="center"/>
          </w:tcPr>
          <w:p w:rsidR="00B35B03" w:rsidRDefault="00343659" w:rsidP="00343659">
            <w:pPr>
              <w:pStyle w:val="TableParagraph"/>
              <w:spacing w:before="59" w:line="261" w:lineRule="exact"/>
              <w:jc w:val="center"/>
              <w:rPr>
                <w:sz w:val="24"/>
              </w:rPr>
            </w:pPr>
            <w:r>
              <w:rPr>
                <w:sz w:val="24"/>
              </w:rPr>
              <w:t>5,0</w:t>
            </w:r>
          </w:p>
        </w:tc>
        <w:tc>
          <w:tcPr>
            <w:tcW w:w="595" w:type="pct"/>
            <w:vAlign w:val="center"/>
          </w:tcPr>
          <w:p w:rsidR="00B35B03" w:rsidRPr="00343659" w:rsidRDefault="00343659" w:rsidP="00343659">
            <w:pPr>
              <w:pStyle w:val="TableParagraph"/>
              <w:spacing w:before="59" w:line="261" w:lineRule="exact"/>
              <w:jc w:val="center"/>
              <w:rPr>
                <w:sz w:val="24"/>
                <w:vertAlign w:val="superscript"/>
              </w:rPr>
            </w:pPr>
            <w:r>
              <w:rPr>
                <w:sz w:val="24"/>
              </w:rPr>
              <w:t>мгО/дм</w:t>
            </w:r>
            <w:r>
              <w:rPr>
                <w:sz w:val="24"/>
                <w:vertAlign w:val="superscript"/>
              </w:rPr>
              <w:t>3</w:t>
            </w:r>
          </w:p>
        </w:tc>
        <w:tc>
          <w:tcPr>
            <w:tcW w:w="1031" w:type="pct"/>
            <w:vAlign w:val="center"/>
          </w:tcPr>
          <w:p w:rsidR="00B35B03" w:rsidRDefault="00343659" w:rsidP="00343659">
            <w:pPr>
              <w:pStyle w:val="TableParagraph"/>
              <w:spacing w:before="59" w:line="261" w:lineRule="exact"/>
              <w:jc w:val="center"/>
              <w:rPr>
                <w:sz w:val="24"/>
              </w:rPr>
            </w:pPr>
            <w:r>
              <w:rPr>
                <w:sz w:val="24"/>
              </w:rPr>
              <w:t>ПНД Ф 14.1:2:4.154-99</w:t>
            </w:r>
          </w:p>
        </w:tc>
      </w:tr>
      <w:tr w:rsidR="00305E86" w:rsidTr="00305E86">
        <w:trPr>
          <w:trHeight w:val="340"/>
        </w:trPr>
        <w:tc>
          <w:tcPr>
            <w:tcW w:w="169" w:type="pct"/>
            <w:vAlign w:val="center"/>
          </w:tcPr>
          <w:p w:rsidR="00343659" w:rsidRDefault="00343659" w:rsidP="00343659">
            <w:pPr>
              <w:pStyle w:val="TableParagraph"/>
              <w:spacing w:before="59" w:line="261" w:lineRule="exact"/>
              <w:jc w:val="center"/>
              <w:rPr>
                <w:sz w:val="24"/>
              </w:rPr>
            </w:pPr>
            <w:r>
              <w:rPr>
                <w:sz w:val="24"/>
              </w:rPr>
              <w:t>3</w:t>
            </w:r>
          </w:p>
        </w:tc>
        <w:tc>
          <w:tcPr>
            <w:tcW w:w="930" w:type="pct"/>
            <w:vAlign w:val="center"/>
          </w:tcPr>
          <w:p w:rsidR="00343659" w:rsidRDefault="00343659" w:rsidP="00261893">
            <w:pPr>
              <w:pStyle w:val="TableParagraph"/>
              <w:spacing w:before="59" w:line="261" w:lineRule="exact"/>
              <w:rPr>
                <w:sz w:val="24"/>
              </w:rPr>
            </w:pPr>
            <w:r>
              <w:rPr>
                <w:sz w:val="24"/>
              </w:rPr>
              <w:t xml:space="preserve">М.к.аммиака и ионов аммония (суммарно) </w:t>
            </w:r>
          </w:p>
        </w:tc>
        <w:tc>
          <w:tcPr>
            <w:tcW w:w="1474" w:type="pct"/>
            <w:vAlign w:val="center"/>
          </w:tcPr>
          <w:p w:rsidR="00343659" w:rsidRDefault="00343659" w:rsidP="00343659">
            <w:pPr>
              <w:pStyle w:val="TableParagraph"/>
              <w:spacing w:before="59" w:line="261" w:lineRule="exact"/>
              <w:jc w:val="center"/>
              <w:rPr>
                <w:sz w:val="24"/>
              </w:rPr>
            </w:pPr>
            <w:r>
              <w:rPr>
                <w:sz w:val="24"/>
              </w:rPr>
              <w:t>0,72±0,14</w:t>
            </w:r>
          </w:p>
        </w:tc>
        <w:tc>
          <w:tcPr>
            <w:tcW w:w="801" w:type="pct"/>
            <w:vAlign w:val="center"/>
          </w:tcPr>
          <w:p w:rsidR="00343659" w:rsidRDefault="00343659" w:rsidP="00343659">
            <w:pPr>
              <w:pStyle w:val="TableParagraph"/>
              <w:spacing w:before="59" w:line="261" w:lineRule="exact"/>
              <w:jc w:val="center"/>
              <w:rPr>
                <w:sz w:val="24"/>
              </w:rPr>
            </w:pPr>
            <w:r>
              <w:rPr>
                <w:sz w:val="24"/>
              </w:rPr>
              <w:t>2,0</w:t>
            </w:r>
          </w:p>
        </w:tc>
        <w:tc>
          <w:tcPr>
            <w:tcW w:w="595" w:type="pct"/>
            <w:vAlign w:val="center"/>
          </w:tcPr>
          <w:p w:rsidR="00343659" w:rsidRPr="00343659" w:rsidRDefault="00343659" w:rsidP="00343659">
            <w:pPr>
              <w:pStyle w:val="TableParagraph"/>
              <w:spacing w:before="59" w:line="261" w:lineRule="exact"/>
              <w:jc w:val="center"/>
              <w:rPr>
                <w:sz w:val="24"/>
                <w:vertAlign w:val="superscript"/>
              </w:rPr>
            </w:pPr>
            <w:r>
              <w:rPr>
                <w:sz w:val="24"/>
              </w:rPr>
              <w:t>мг/дм</w:t>
            </w:r>
            <w:r>
              <w:rPr>
                <w:sz w:val="24"/>
                <w:vertAlign w:val="superscript"/>
              </w:rPr>
              <w:t>3</w:t>
            </w:r>
          </w:p>
        </w:tc>
        <w:tc>
          <w:tcPr>
            <w:tcW w:w="1031" w:type="pct"/>
            <w:vAlign w:val="center"/>
          </w:tcPr>
          <w:p w:rsidR="00343659" w:rsidRDefault="00343659" w:rsidP="00343659">
            <w:pPr>
              <w:pStyle w:val="TableParagraph"/>
              <w:spacing w:before="59" w:line="261" w:lineRule="exact"/>
              <w:jc w:val="center"/>
              <w:rPr>
                <w:sz w:val="24"/>
              </w:rPr>
            </w:pPr>
            <w:r>
              <w:rPr>
                <w:sz w:val="24"/>
              </w:rPr>
              <w:t>ГОСТ 33045-2014 (метод А) п.5</w:t>
            </w:r>
          </w:p>
        </w:tc>
      </w:tr>
      <w:tr w:rsidR="00305E86" w:rsidTr="00305E86">
        <w:trPr>
          <w:trHeight w:val="340"/>
        </w:trPr>
        <w:tc>
          <w:tcPr>
            <w:tcW w:w="169" w:type="pct"/>
            <w:vAlign w:val="center"/>
          </w:tcPr>
          <w:p w:rsidR="00343659" w:rsidRDefault="00343659" w:rsidP="00343659">
            <w:pPr>
              <w:pStyle w:val="TableParagraph"/>
              <w:spacing w:before="59" w:line="261" w:lineRule="exact"/>
              <w:jc w:val="center"/>
              <w:rPr>
                <w:sz w:val="24"/>
              </w:rPr>
            </w:pPr>
            <w:r>
              <w:rPr>
                <w:sz w:val="24"/>
              </w:rPr>
              <w:t>4</w:t>
            </w:r>
          </w:p>
        </w:tc>
        <w:tc>
          <w:tcPr>
            <w:tcW w:w="930" w:type="pct"/>
            <w:vAlign w:val="center"/>
          </w:tcPr>
          <w:p w:rsidR="00343659" w:rsidRPr="00343659" w:rsidRDefault="00343659" w:rsidP="00261893">
            <w:pPr>
              <w:pStyle w:val="TableParagraph"/>
              <w:spacing w:before="59" w:line="261" w:lineRule="exact"/>
              <w:rPr>
                <w:sz w:val="24"/>
              </w:rPr>
            </w:pPr>
            <w:r>
              <w:rPr>
                <w:sz w:val="24"/>
              </w:rPr>
              <w:t xml:space="preserve">М.к. нитратов (по </w:t>
            </w:r>
            <w:r>
              <w:rPr>
                <w:sz w:val="24"/>
                <w:lang w:val="en-US"/>
              </w:rPr>
              <w:t>NO</w:t>
            </w:r>
            <w:r w:rsidRPr="00343659">
              <w:rPr>
                <w:sz w:val="24"/>
                <w:vertAlign w:val="subscript"/>
              </w:rPr>
              <w:t>3</w:t>
            </w:r>
            <w:r w:rsidRPr="00343659">
              <w:rPr>
                <w:sz w:val="24"/>
              </w:rPr>
              <w:t>)</w:t>
            </w:r>
          </w:p>
        </w:tc>
        <w:tc>
          <w:tcPr>
            <w:tcW w:w="1474" w:type="pct"/>
            <w:vAlign w:val="center"/>
          </w:tcPr>
          <w:p w:rsidR="00343659" w:rsidRPr="00343659" w:rsidRDefault="00343659" w:rsidP="00343659">
            <w:pPr>
              <w:pStyle w:val="TableParagraph"/>
              <w:spacing w:before="59" w:line="261" w:lineRule="exact"/>
              <w:jc w:val="center"/>
              <w:rPr>
                <w:sz w:val="24"/>
              </w:rPr>
            </w:pPr>
            <w:r>
              <w:rPr>
                <w:sz w:val="24"/>
                <w:lang w:val="en-US"/>
              </w:rPr>
              <w:t>2</w:t>
            </w:r>
            <w:r>
              <w:rPr>
                <w:sz w:val="24"/>
              </w:rPr>
              <w:t>,9±0,4</w:t>
            </w:r>
          </w:p>
        </w:tc>
        <w:tc>
          <w:tcPr>
            <w:tcW w:w="801" w:type="pct"/>
            <w:vAlign w:val="center"/>
          </w:tcPr>
          <w:p w:rsidR="00343659" w:rsidRDefault="00343659" w:rsidP="00343659">
            <w:pPr>
              <w:pStyle w:val="TableParagraph"/>
              <w:spacing w:before="59" w:line="261" w:lineRule="exact"/>
              <w:jc w:val="center"/>
              <w:rPr>
                <w:sz w:val="24"/>
              </w:rPr>
            </w:pPr>
            <w:r>
              <w:rPr>
                <w:sz w:val="24"/>
              </w:rPr>
              <w:t>45,0</w:t>
            </w:r>
          </w:p>
        </w:tc>
        <w:tc>
          <w:tcPr>
            <w:tcW w:w="595" w:type="pct"/>
            <w:vAlign w:val="center"/>
          </w:tcPr>
          <w:p w:rsidR="00343659" w:rsidRDefault="00343659" w:rsidP="00343659">
            <w:pPr>
              <w:pStyle w:val="TableParagraph"/>
              <w:spacing w:before="59" w:line="261" w:lineRule="exact"/>
              <w:jc w:val="center"/>
              <w:rPr>
                <w:sz w:val="24"/>
              </w:rPr>
            </w:pPr>
            <w:r>
              <w:rPr>
                <w:sz w:val="24"/>
              </w:rPr>
              <w:t>мг/дм</w:t>
            </w:r>
            <w:r>
              <w:rPr>
                <w:sz w:val="24"/>
                <w:vertAlign w:val="superscript"/>
              </w:rPr>
              <w:t>3</w:t>
            </w:r>
          </w:p>
        </w:tc>
        <w:tc>
          <w:tcPr>
            <w:tcW w:w="1031" w:type="pct"/>
            <w:vAlign w:val="center"/>
          </w:tcPr>
          <w:p w:rsidR="00343659" w:rsidRDefault="00343659" w:rsidP="00343659">
            <w:pPr>
              <w:pStyle w:val="TableParagraph"/>
              <w:spacing w:before="59" w:line="261" w:lineRule="exact"/>
              <w:jc w:val="center"/>
              <w:rPr>
                <w:sz w:val="24"/>
              </w:rPr>
            </w:pPr>
            <w:r>
              <w:rPr>
                <w:sz w:val="24"/>
              </w:rPr>
              <w:t>ГОСТ 33045-2014 (метод Д) п.9</w:t>
            </w:r>
          </w:p>
        </w:tc>
      </w:tr>
      <w:tr w:rsidR="00305E86" w:rsidTr="00305E86">
        <w:trPr>
          <w:trHeight w:val="340"/>
        </w:trPr>
        <w:tc>
          <w:tcPr>
            <w:tcW w:w="169" w:type="pct"/>
            <w:vAlign w:val="center"/>
          </w:tcPr>
          <w:p w:rsidR="00343659" w:rsidRDefault="00343659" w:rsidP="00343659">
            <w:pPr>
              <w:pStyle w:val="TableParagraph"/>
              <w:spacing w:before="59" w:line="261" w:lineRule="exact"/>
              <w:jc w:val="center"/>
              <w:rPr>
                <w:sz w:val="24"/>
              </w:rPr>
            </w:pPr>
            <w:r>
              <w:rPr>
                <w:sz w:val="24"/>
              </w:rPr>
              <w:t>5</w:t>
            </w:r>
          </w:p>
        </w:tc>
        <w:tc>
          <w:tcPr>
            <w:tcW w:w="930" w:type="pct"/>
            <w:vAlign w:val="center"/>
          </w:tcPr>
          <w:p w:rsidR="00343659" w:rsidRDefault="00343659" w:rsidP="00261893">
            <w:pPr>
              <w:pStyle w:val="TableParagraph"/>
              <w:spacing w:before="59" w:line="261" w:lineRule="exact"/>
              <w:rPr>
                <w:sz w:val="24"/>
              </w:rPr>
            </w:pPr>
            <w:r>
              <w:rPr>
                <w:sz w:val="24"/>
              </w:rPr>
              <w:t xml:space="preserve">Жёсткость общая </w:t>
            </w:r>
          </w:p>
        </w:tc>
        <w:tc>
          <w:tcPr>
            <w:tcW w:w="1474" w:type="pct"/>
            <w:vAlign w:val="center"/>
          </w:tcPr>
          <w:p w:rsidR="00343659" w:rsidRDefault="00343659" w:rsidP="00343659">
            <w:pPr>
              <w:pStyle w:val="TableParagraph"/>
              <w:spacing w:before="59" w:line="261" w:lineRule="exact"/>
              <w:jc w:val="center"/>
              <w:rPr>
                <w:sz w:val="24"/>
              </w:rPr>
            </w:pPr>
            <w:r>
              <w:rPr>
                <w:sz w:val="24"/>
              </w:rPr>
              <w:t>6,5±1,0</w:t>
            </w:r>
          </w:p>
        </w:tc>
        <w:tc>
          <w:tcPr>
            <w:tcW w:w="801" w:type="pct"/>
            <w:vAlign w:val="center"/>
          </w:tcPr>
          <w:p w:rsidR="00343659" w:rsidRDefault="00343659" w:rsidP="00343659">
            <w:pPr>
              <w:pStyle w:val="TableParagraph"/>
              <w:spacing w:before="59" w:line="261" w:lineRule="exact"/>
              <w:jc w:val="center"/>
              <w:rPr>
                <w:sz w:val="24"/>
              </w:rPr>
            </w:pPr>
            <w:r>
              <w:rPr>
                <w:sz w:val="24"/>
              </w:rPr>
              <w:t>7,0</w:t>
            </w:r>
          </w:p>
        </w:tc>
        <w:tc>
          <w:tcPr>
            <w:tcW w:w="595" w:type="pct"/>
            <w:vAlign w:val="center"/>
          </w:tcPr>
          <w:p w:rsidR="00343659" w:rsidRDefault="00343659" w:rsidP="00343659">
            <w:pPr>
              <w:pStyle w:val="TableParagraph"/>
              <w:spacing w:before="59" w:line="261" w:lineRule="exact"/>
              <w:jc w:val="center"/>
              <w:rPr>
                <w:sz w:val="24"/>
              </w:rPr>
            </w:pPr>
            <w:r>
              <w:rPr>
                <w:sz w:val="24"/>
              </w:rPr>
              <w:t>градус</w:t>
            </w:r>
            <w:proofErr w:type="gramStart"/>
            <w:r>
              <w:rPr>
                <w:sz w:val="24"/>
              </w:rPr>
              <w:t xml:space="preserve"> Ж</w:t>
            </w:r>
            <w:proofErr w:type="gramEnd"/>
          </w:p>
        </w:tc>
        <w:tc>
          <w:tcPr>
            <w:tcW w:w="1031" w:type="pct"/>
            <w:vAlign w:val="center"/>
          </w:tcPr>
          <w:p w:rsidR="00343659" w:rsidRDefault="00343659" w:rsidP="00343659">
            <w:pPr>
              <w:pStyle w:val="TableParagraph"/>
              <w:spacing w:before="59" w:line="261" w:lineRule="exact"/>
              <w:jc w:val="center"/>
              <w:rPr>
                <w:sz w:val="24"/>
              </w:rPr>
            </w:pPr>
            <w:r>
              <w:rPr>
                <w:sz w:val="24"/>
              </w:rPr>
              <w:t>ГОСТ 31954-2012 (метод А) п.4</w:t>
            </w:r>
          </w:p>
        </w:tc>
      </w:tr>
      <w:tr w:rsidR="00305E86" w:rsidTr="00305E86">
        <w:trPr>
          <w:trHeight w:val="340"/>
        </w:trPr>
        <w:tc>
          <w:tcPr>
            <w:tcW w:w="169" w:type="pct"/>
            <w:vAlign w:val="center"/>
          </w:tcPr>
          <w:p w:rsidR="00343659" w:rsidRDefault="00343659" w:rsidP="00343659">
            <w:pPr>
              <w:pStyle w:val="TableParagraph"/>
              <w:spacing w:before="59" w:line="261" w:lineRule="exact"/>
              <w:jc w:val="center"/>
              <w:rPr>
                <w:sz w:val="24"/>
              </w:rPr>
            </w:pPr>
            <w:r>
              <w:rPr>
                <w:sz w:val="24"/>
              </w:rPr>
              <w:t>6</w:t>
            </w:r>
          </w:p>
        </w:tc>
        <w:tc>
          <w:tcPr>
            <w:tcW w:w="930" w:type="pct"/>
            <w:vAlign w:val="center"/>
          </w:tcPr>
          <w:p w:rsidR="00343659" w:rsidRDefault="00343659" w:rsidP="00261893">
            <w:pPr>
              <w:pStyle w:val="TableParagraph"/>
              <w:spacing w:before="59" w:line="261" w:lineRule="exact"/>
              <w:rPr>
                <w:sz w:val="24"/>
              </w:rPr>
            </w:pPr>
            <w:r>
              <w:rPr>
                <w:sz w:val="24"/>
              </w:rPr>
              <w:t>Сухой остаток</w:t>
            </w:r>
          </w:p>
        </w:tc>
        <w:tc>
          <w:tcPr>
            <w:tcW w:w="1474" w:type="pct"/>
            <w:vAlign w:val="center"/>
          </w:tcPr>
          <w:p w:rsidR="00343659" w:rsidRDefault="00343659" w:rsidP="00343659">
            <w:pPr>
              <w:pStyle w:val="TableParagraph"/>
              <w:spacing w:before="59" w:line="261" w:lineRule="exact"/>
              <w:jc w:val="center"/>
              <w:rPr>
                <w:sz w:val="24"/>
              </w:rPr>
            </w:pPr>
            <w:r>
              <w:rPr>
                <w:sz w:val="24"/>
              </w:rPr>
              <w:t>906,4±90,6</w:t>
            </w:r>
          </w:p>
        </w:tc>
        <w:tc>
          <w:tcPr>
            <w:tcW w:w="801" w:type="pct"/>
            <w:vAlign w:val="center"/>
          </w:tcPr>
          <w:p w:rsidR="00343659" w:rsidRDefault="00343659" w:rsidP="00343659">
            <w:pPr>
              <w:pStyle w:val="TableParagraph"/>
              <w:spacing w:before="59" w:line="261" w:lineRule="exact"/>
              <w:jc w:val="center"/>
              <w:rPr>
                <w:sz w:val="24"/>
              </w:rPr>
            </w:pPr>
            <w:r>
              <w:rPr>
                <w:sz w:val="24"/>
              </w:rPr>
              <w:t>1000,0</w:t>
            </w:r>
          </w:p>
        </w:tc>
        <w:tc>
          <w:tcPr>
            <w:tcW w:w="595" w:type="pct"/>
            <w:vAlign w:val="center"/>
          </w:tcPr>
          <w:p w:rsidR="00343659" w:rsidRDefault="00343659" w:rsidP="00343659">
            <w:pPr>
              <w:pStyle w:val="TableParagraph"/>
              <w:spacing w:before="59" w:line="261" w:lineRule="exact"/>
              <w:jc w:val="center"/>
              <w:rPr>
                <w:sz w:val="24"/>
              </w:rPr>
            </w:pPr>
            <w:r>
              <w:rPr>
                <w:sz w:val="24"/>
              </w:rPr>
              <w:t>мг/дм</w:t>
            </w:r>
            <w:r>
              <w:rPr>
                <w:sz w:val="24"/>
                <w:vertAlign w:val="superscript"/>
              </w:rPr>
              <w:t>3</w:t>
            </w:r>
          </w:p>
        </w:tc>
        <w:tc>
          <w:tcPr>
            <w:tcW w:w="1031" w:type="pct"/>
            <w:vAlign w:val="center"/>
          </w:tcPr>
          <w:p w:rsidR="00343659" w:rsidRDefault="00261893" w:rsidP="00343659">
            <w:pPr>
              <w:pStyle w:val="TableParagraph"/>
              <w:spacing w:before="59" w:line="261" w:lineRule="exact"/>
              <w:jc w:val="center"/>
              <w:rPr>
                <w:sz w:val="24"/>
              </w:rPr>
            </w:pPr>
            <w:r>
              <w:rPr>
                <w:sz w:val="24"/>
              </w:rPr>
              <w:t>ГОСТ 18164-72</w:t>
            </w:r>
          </w:p>
        </w:tc>
      </w:tr>
      <w:tr w:rsidR="00305E86" w:rsidTr="00305E86">
        <w:trPr>
          <w:trHeight w:val="340"/>
        </w:trPr>
        <w:tc>
          <w:tcPr>
            <w:tcW w:w="169" w:type="pct"/>
            <w:vAlign w:val="center"/>
          </w:tcPr>
          <w:p w:rsidR="00343659" w:rsidRDefault="00343659" w:rsidP="00343659">
            <w:pPr>
              <w:pStyle w:val="TableParagraph"/>
              <w:spacing w:before="59" w:line="261" w:lineRule="exact"/>
              <w:jc w:val="center"/>
              <w:rPr>
                <w:sz w:val="24"/>
              </w:rPr>
            </w:pPr>
            <w:r>
              <w:rPr>
                <w:sz w:val="24"/>
              </w:rPr>
              <w:t>7</w:t>
            </w:r>
          </w:p>
        </w:tc>
        <w:tc>
          <w:tcPr>
            <w:tcW w:w="930" w:type="pct"/>
            <w:vAlign w:val="center"/>
          </w:tcPr>
          <w:p w:rsidR="00343659" w:rsidRPr="00261893" w:rsidRDefault="00261893" w:rsidP="00261893">
            <w:pPr>
              <w:pStyle w:val="TableParagraph"/>
              <w:spacing w:before="59" w:line="261" w:lineRule="exact"/>
              <w:rPr>
                <w:sz w:val="24"/>
              </w:rPr>
            </w:pPr>
            <w:r>
              <w:rPr>
                <w:sz w:val="24"/>
              </w:rPr>
              <w:t>Хлориды (хлор-ион(С</w:t>
            </w:r>
            <w:r>
              <w:rPr>
                <w:sz w:val="24"/>
                <w:lang w:val="en-US"/>
              </w:rPr>
              <w:t>l</w:t>
            </w:r>
            <w:r>
              <w:rPr>
                <w:sz w:val="24"/>
              </w:rPr>
              <w:t>))</w:t>
            </w:r>
          </w:p>
        </w:tc>
        <w:tc>
          <w:tcPr>
            <w:tcW w:w="1474" w:type="pct"/>
            <w:vAlign w:val="center"/>
          </w:tcPr>
          <w:p w:rsidR="00343659" w:rsidRDefault="00261893" w:rsidP="00343659">
            <w:pPr>
              <w:pStyle w:val="TableParagraph"/>
              <w:spacing w:before="59" w:line="261" w:lineRule="exact"/>
              <w:jc w:val="center"/>
              <w:rPr>
                <w:sz w:val="24"/>
              </w:rPr>
            </w:pPr>
            <w:r>
              <w:rPr>
                <w:sz w:val="24"/>
              </w:rPr>
              <w:t>177,0±26,6</w:t>
            </w:r>
          </w:p>
        </w:tc>
        <w:tc>
          <w:tcPr>
            <w:tcW w:w="801" w:type="pct"/>
            <w:vAlign w:val="center"/>
          </w:tcPr>
          <w:p w:rsidR="00343659" w:rsidRDefault="00261893" w:rsidP="00343659">
            <w:pPr>
              <w:pStyle w:val="TableParagraph"/>
              <w:spacing w:before="59" w:line="261" w:lineRule="exact"/>
              <w:jc w:val="center"/>
              <w:rPr>
                <w:sz w:val="24"/>
              </w:rPr>
            </w:pPr>
            <w:r>
              <w:rPr>
                <w:sz w:val="24"/>
              </w:rPr>
              <w:t>350,0</w:t>
            </w:r>
          </w:p>
        </w:tc>
        <w:tc>
          <w:tcPr>
            <w:tcW w:w="595" w:type="pct"/>
            <w:vAlign w:val="center"/>
          </w:tcPr>
          <w:p w:rsidR="00343659" w:rsidRDefault="00343659" w:rsidP="00343659">
            <w:pPr>
              <w:pStyle w:val="TableParagraph"/>
              <w:spacing w:before="59" w:line="261" w:lineRule="exact"/>
              <w:jc w:val="center"/>
              <w:rPr>
                <w:sz w:val="24"/>
              </w:rPr>
            </w:pPr>
            <w:r>
              <w:rPr>
                <w:sz w:val="24"/>
              </w:rPr>
              <w:t>мг/дм</w:t>
            </w:r>
            <w:r>
              <w:rPr>
                <w:sz w:val="24"/>
                <w:vertAlign w:val="superscript"/>
              </w:rPr>
              <w:t>3</w:t>
            </w:r>
          </w:p>
        </w:tc>
        <w:tc>
          <w:tcPr>
            <w:tcW w:w="1031" w:type="pct"/>
            <w:vAlign w:val="center"/>
          </w:tcPr>
          <w:p w:rsidR="00343659" w:rsidRDefault="00261893" w:rsidP="00343659">
            <w:pPr>
              <w:pStyle w:val="TableParagraph"/>
              <w:spacing w:before="59" w:line="261" w:lineRule="exact"/>
              <w:jc w:val="center"/>
              <w:rPr>
                <w:sz w:val="24"/>
              </w:rPr>
            </w:pPr>
            <w:r>
              <w:rPr>
                <w:sz w:val="24"/>
              </w:rPr>
              <w:t>ГОСТ 4245-72 п.2</w:t>
            </w:r>
          </w:p>
        </w:tc>
      </w:tr>
      <w:tr w:rsidR="00305E86" w:rsidTr="00305E86">
        <w:trPr>
          <w:trHeight w:val="340"/>
        </w:trPr>
        <w:tc>
          <w:tcPr>
            <w:tcW w:w="169" w:type="pct"/>
            <w:vAlign w:val="center"/>
          </w:tcPr>
          <w:p w:rsidR="00343659" w:rsidRDefault="00343659" w:rsidP="00343659">
            <w:pPr>
              <w:pStyle w:val="TableParagraph"/>
              <w:spacing w:before="59" w:line="261" w:lineRule="exact"/>
              <w:jc w:val="center"/>
              <w:rPr>
                <w:sz w:val="24"/>
              </w:rPr>
            </w:pPr>
            <w:r>
              <w:rPr>
                <w:sz w:val="24"/>
              </w:rPr>
              <w:t>8</w:t>
            </w:r>
          </w:p>
        </w:tc>
        <w:tc>
          <w:tcPr>
            <w:tcW w:w="930" w:type="pct"/>
            <w:vAlign w:val="center"/>
          </w:tcPr>
          <w:p w:rsidR="00343659" w:rsidRPr="00261893" w:rsidRDefault="00261893" w:rsidP="00261893">
            <w:pPr>
              <w:pStyle w:val="TableParagraph"/>
              <w:spacing w:before="59" w:line="261" w:lineRule="exact"/>
              <w:rPr>
                <w:sz w:val="24"/>
                <w:vertAlign w:val="subscript"/>
                <w:lang w:val="en-US"/>
              </w:rPr>
            </w:pPr>
            <w:r>
              <w:rPr>
                <w:sz w:val="24"/>
              </w:rPr>
              <w:t xml:space="preserve">Сульфаты (сульфат-ионы)) </w:t>
            </w:r>
            <w:r>
              <w:rPr>
                <w:sz w:val="24"/>
                <w:lang w:val="en-US"/>
              </w:rPr>
              <w:t>SO</w:t>
            </w:r>
            <w:r>
              <w:rPr>
                <w:sz w:val="24"/>
                <w:vertAlign w:val="subscript"/>
                <w:lang w:val="en-US"/>
              </w:rPr>
              <w:t>4</w:t>
            </w:r>
          </w:p>
        </w:tc>
        <w:tc>
          <w:tcPr>
            <w:tcW w:w="1474" w:type="pct"/>
            <w:vAlign w:val="center"/>
          </w:tcPr>
          <w:p w:rsidR="00343659" w:rsidRDefault="00261893" w:rsidP="00343659">
            <w:pPr>
              <w:pStyle w:val="TableParagraph"/>
              <w:spacing w:before="59" w:line="261" w:lineRule="exact"/>
              <w:jc w:val="center"/>
              <w:rPr>
                <w:sz w:val="24"/>
              </w:rPr>
            </w:pPr>
            <w:r>
              <w:rPr>
                <w:sz w:val="24"/>
              </w:rPr>
              <w:t>216,0±21,6</w:t>
            </w:r>
          </w:p>
        </w:tc>
        <w:tc>
          <w:tcPr>
            <w:tcW w:w="801" w:type="pct"/>
            <w:vAlign w:val="center"/>
          </w:tcPr>
          <w:p w:rsidR="00343659" w:rsidRDefault="00261893" w:rsidP="00343659">
            <w:pPr>
              <w:pStyle w:val="TableParagraph"/>
              <w:spacing w:before="59" w:line="261" w:lineRule="exact"/>
              <w:jc w:val="center"/>
              <w:rPr>
                <w:sz w:val="24"/>
              </w:rPr>
            </w:pPr>
            <w:r>
              <w:rPr>
                <w:sz w:val="24"/>
              </w:rPr>
              <w:t>500,0</w:t>
            </w:r>
          </w:p>
        </w:tc>
        <w:tc>
          <w:tcPr>
            <w:tcW w:w="595" w:type="pct"/>
            <w:vAlign w:val="center"/>
          </w:tcPr>
          <w:p w:rsidR="00343659" w:rsidRDefault="00343659" w:rsidP="00343659">
            <w:pPr>
              <w:pStyle w:val="TableParagraph"/>
              <w:spacing w:before="59" w:line="261" w:lineRule="exact"/>
              <w:jc w:val="center"/>
              <w:rPr>
                <w:sz w:val="24"/>
              </w:rPr>
            </w:pPr>
            <w:r>
              <w:rPr>
                <w:sz w:val="24"/>
              </w:rPr>
              <w:t>мг/дм</w:t>
            </w:r>
            <w:r>
              <w:rPr>
                <w:sz w:val="24"/>
                <w:vertAlign w:val="superscript"/>
              </w:rPr>
              <w:t>3</w:t>
            </w:r>
          </w:p>
        </w:tc>
        <w:tc>
          <w:tcPr>
            <w:tcW w:w="1031" w:type="pct"/>
            <w:vAlign w:val="center"/>
          </w:tcPr>
          <w:p w:rsidR="00343659" w:rsidRDefault="00261893" w:rsidP="00343659">
            <w:pPr>
              <w:pStyle w:val="TableParagraph"/>
              <w:spacing w:before="59" w:line="261" w:lineRule="exact"/>
              <w:jc w:val="center"/>
              <w:rPr>
                <w:sz w:val="24"/>
              </w:rPr>
            </w:pPr>
            <w:r>
              <w:rPr>
                <w:sz w:val="24"/>
              </w:rPr>
              <w:t>ГОСТ 31940-2012 (метод 2) п.5</w:t>
            </w:r>
          </w:p>
        </w:tc>
      </w:tr>
      <w:tr w:rsidR="00305E86" w:rsidTr="00305E86">
        <w:trPr>
          <w:trHeight w:val="340"/>
        </w:trPr>
        <w:tc>
          <w:tcPr>
            <w:tcW w:w="169" w:type="pct"/>
            <w:vAlign w:val="center"/>
          </w:tcPr>
          <w:p w:rsidR="00343659" w:rsidRDefault="00343659" w:rsidP="00343659">
            <w:pPr>
              <w:pStyle w:val="TableParagraph"/>
              <w:spacing w:before="59" w:line="261" w:lineRule="exact"/>
              <w:jc w:val="center"/>
              <w:rPr>
                <w:sz w:val="24"/>
              </w:rPr>
            </w:pPr>
            <w:r>
              <w:rPr>
                <w:sz w:val="24"/>
              </w:rPr>
              <w:t>9</w:t>
            </w:r>
          </w:p>
        </w:tc>
        <w:tc>
          <w:tcPr>
            <w:tcW w:w="930" w:type="pct"/>
            <w:vAlign w:val="center"/>
          </w:tcPr>
          <w:p w:rsidR="00343659" w:rsidRPr="00261893" w:rsidRDefault="00261893" w:rsidP="00261893">
            <w:pPr>
              <w:pStyle w:val="TableParagraph"/>
              <w:spacing w:before="59" w:line="261" w:lineRule="exact"/>
              <w:rPr>
                <w:sz w:val="24"/>
              </w:rPr>
            </w:pPr>
            <w:r>
              <w:rPr>
                <w:sz w:val="24"/>
              </w:rPr>
              <w:t>М.к. железа общего (</w:t>
            </w:r>
            <w:r>
              <w:rPr>
                <w:sz w:val="24"/>
                <w:lang w:val="en-US"/>
              </w:rPr>
              <w:t>Fe</w:t>
            </w:r>
            <w:r w:rsidRPr="00261893">
              <w:rPr>
                <w:sz w:val="24"/>
              </w:rPr>
              <w:t>)</w:t>
            </w:r>
          </w:p>
        </w:tc>
        <w:tc>
          <w:tcPr>
            <w:tcW w:w="1474" w:type="pct"/>
            <w:vAlign w:val="center"/>
          </w:tcPr>
          <w:p w:rsidR="00343659" w:rsidRDefault="00261893" w:rsidP="00343659">
            <w:pPr>
              <w:pStyle w:val="TableParagraph"/>
              <w:spacing w:before="59" w:line="261" w:lineRule="exact"/>
              <w:jc w:val="center"/>
              <w:rPr>
                <w:sz w:val="24"/>
              </w:rPr>
            </w:pPr>
            <w:r>
              <w:rPr>
                <w:sz w:val="24"/>
              </w:rPr>
              <w:t>0,24±0,06</w:t>
            </w:r>
          </w:p>
        </w:tc>
        <w:tc>
          <w:tcPr>
            <w:tcW w:w="801" w:type="pct"/>
            <w:vAlign w:val="center"/>
          </w:tcPr>
          <w:p w:rsidR="00343659" w:rsidRDefault="00261893" w:rsidP="00343659">
            <w:pPr>
              <w:pStyle w:val="TableParagraph"/>
              <w:spacing w:before="59" w:line="261" w:lineRule="exact"/>
              <w:jc w:val="center"/>
              <w:rPr>
                <w:sz w:val="24"/>
              </w:rPr>
            </w:pPr>
            <w:r>
              <w:rPr>
                <w:sz w:val="24"/>
              </w:rPr>
              <w:t>0,3</w:t>
            </w:r>
          </w:p>
        </w:tc>
        <w:tc>
          <w:tcPr>
            <w:tcW w:w="595" w:type="pct"/>
            <w:vAlign w:val="center"/>
          </w:tcPr>
          <w:p w:rsidR="00343659" w:rsidRDefault="00343659" w:rsidP="00343659">
            <w:pPr>
              <w:pStyle w:val="TableParagraph"/>
              <w:spacing w:before="59" w:line="261" w:lineRule="exact"/>
              <w:jc w:val="center"/>
              <w:rPr>
                <w:sz w:val="24"/>
              </w:rPr>
            </w:pPr>
            <w:r>
              <w:rPr>
                <w:sz w:val="24"/>
              </w:rPr>
              <w:t>мг/дм</w:t>
            </w:r>
            <w:r>
              <w:rPr>
                <w:sz w:val="24"/>
                <w:vertAlign w:val="superscript"/>
              </w:rPr>
              <w:t>3</w:t>
            </w:r>
          </w:p>
        </w:tc>
        <w:tc>
          <w:tcPr>
            <w:tcW w:w="1031" w:type="pct"/>
            <w:vAlign w:val="center"/>
          </w:tcPr>
          <w:p w:rsidR="00343659" w:rsidRDefault="00261893" w:rsidP="00343659">
            <w:pPr>
              <w:pStyle w:val="TableParagraph"/>
              <w:spacing w:before="59" w:line="261" w:lineRule="exact"/>
              <w:jc w:val="center"/>
              <w:rPr>
                <w:sz w:val="24"/>
              </w:rPr>
            </w:pPr>
            <w:r>
              <w:rPr>
                <w:sz w:val="24"/>
              </w:rPr>
              <w:t>ГОСТ 4011-72 п.2</w:t>
            </w:r>
          </w:p>
        </w:tc>
      </w:tr>
      <w:tr w:rsidR="00305E86" w:rsidTr="00305E86">
        <w:trPr>
          <w:trHeight w:val="340"/>
        </w:trPr>
        <w:tc>
          <w:tcPr>
            <w:tcW w:w="169" w:type="pct"/>
            <w:vAlign w:val="center"/>
          </w:tcPr>
          <w:p w:rsidR="00343659" w:rsidRDefault="00343659" w:rsidP="00343659">
            <w:pPr>
              <w:pStyle w:val="TableParagraph"/>
              <w:spacing w:before="59" w:line="261" w:lineRule="exact"/>
              <w:jc w:val="center"/>
              <w:rPr>
                <w:sz w:val="24"/>
              </w:rPr>
            </w:pPr>
            <w:r>
              <w:rPr>
                <w:sz w:val="24"/>
              </w:rPr>
              <w:t>10</w:t>
            </w:r>
          </w:p>
        </w:tc>
        <w:tc>
          <w:tcPr>
            <w:tcW w:w="930" w:type="pct"/>
            <w:vAlign w:val="center"/>
          </w:tcPr>
          <w:p w:rsidR="00343659" w:rsidRDefault="00261893" w:rsidP="00261893">
            <w:pPr>
              <w:pStyle w:val="TableParagraph"/>
              <w:spacing w:before="59" w:line="261" w:lineRule="exact"/>
              <w:rPr>
                <w:sz w:val="24"/>
              </w:rPr>
            </w:pPr>
            <w:r>
              <w:rPr>
                <w:sz w:val="24"/>
              </w:rPr>
              <w:t>М.к. цинка</w:t>
            </w:r>
          </w:p>
        </w:tc>
        <w:tc>
          <w:tcPr>
            <w:tcW w:w="1474" w:type="pct"/>
            <w:vAlign w:val="center"/>
          </w:tcPr>
          <w:p w:rsidR="00343659" w:rsidRDefault="00261893" w:rsidP="00343659">
            <w:pPr>
              <w:pStyle w:val="TableParagraph"/>
              <w:spacing w:before="59" w:line="261" w:lineRule="exact"/>
              <w:jc w:val="center"/>
              <w:rPr>
                <w:sz w:val="24"/>
              </w:rPr>
            </w:pPr>
            <w:r>
              <w:rPr>
                <w:sz w:val="24"/>
              </w:rPr>
              <w:t>менее 0,005</w:t>
            </w:r>
          </w:p>
        </w:tc>
        <w:tc>
          <w:tcPr>
            <w:tcW w:w="801" w:type="pct"/>
            <w:vAlign w:val="center"/>
          </w:tcPr>
          <w:p w:rsidR="00343659" w:rsidRDefault="00261893" w:rsidP="00343659">
            <w:pPr>
              <w:pStyle w:val="TableParagraph"/>
              <w:spacing w:before="59" w:line="261" w:lineRule="exact"/>
              <w:jc w:val="center"/>
              <w:rPr>
                <w:sz w:val="24"/>
              </w:rPr>
            </w:pPr>
            <w:r>
              <w:rPr>
                <w:sz w:val="24"/>
              </w:rPr>
              <w:t>5,0</w:t>
            </w:r>
          </w:p>
        </w:tc>
        <w:tc>
          <w:tcPr>
            <w:tcW w:w="595" w:type="pct"/>
            <w:vAlign w:val="center"/>
          </w:tcPr>
          <w:p w:rsidR="00343659" w:rsidRDefault="00343659" w:rsidP="00343659">
            <w:pPr>
              <w:pStyle w:val="TableParagraph"/>
              <w:spacing w:before="59" w:line="261" w:lineRule="exact"/>
              <w:jc w:val="center"/>
              <w:rPr>
                <w:sz w:val="24"/>
              </w:rPr>
            </w:pPr>
            <w:r>
              <w:rPr>
                <w:sz w:val="24"/>
              </w:rPr>
              <w:t>мг/дм</w:t>
            </w:r>
            <w:r>
              <w:rPr>
                <w:sz w:val="24"/>
                <w:vertAlign w:val="superscript"/>
              </w:rPr>
              <w:t>3</w:t>
            </w:r>
          </w:p>
        </w:tc>
        <w:tc>
          <w:tcPr>
            <w:tcW w:w="1031" w:type="pct"/>
            <w:vAlign w:val="center"/>
          </w:tcPr>
          <w:p w:rsidR="00343659" w:rsidRDefault="00261893" w:rsidP="00343659">
            <w:pPr>
              <w:pStyle w:val="TableParagraph"/>
              <w:spacing w:before="59" w:line="261" w:lineRule="exact"/>
              <w:jc w:val="center"/>
              <w:rPr>
                <w:sz w:val="24"/>
              </w:rPr>
            </w:pPr>
            <w:r>
              <w:rPr>
                <w:sz w:val="24"/>
              </w:rPr>
              <w:t>ПНД Ф 14.1:2:4.183-02</w:t>
            </w:r>
          </w:p>
        </w:tc>
      </w:tr>
      <w:tr w:rsidR="00305E86" w:rsidTr="00305E86">
        <w:trPr>
          <w:trHeight w:val="340"/>
        </w:trPr>
        <w:tc>
          <w:tcPr>
            <w:tcW w:w="169" w:type="pct"/>
            <w:vAlign w:val="center"/>
          </w:tcPr>
          <w:p w:rsidR="00343659" w:rsidRDefault="00261893" w:rsidP="00343659">
            <w:pPr>
              <w:pStyle w:val="TableParagraph"/>
              <w:spacing w:before="59" w:line="261" w:lineRule="exact"/>
              <w:jc w:val="center"/>
              <w:rPr>
                <w:sz w:val="24"/>
              </w:rPr>
            </w:pPr>
            <w:r>
              <w:rPr>
                <w:sz w:val="24"/>
              </w:rPr>
              <w:t>11</w:t>
            </w:r>
          </w:p>
        </w:tc>
        <w:tc>
          <w:tcPr>
            <w:tcW w:w="930" w:type="pct"/>
            <w:vAlign w:val="center"/>
          </w:tcPr>
          <w:p w:rsidR="00343659" w:rsidRDefault="00261893" w:rsidP="00261893">
            <w:pPr>
              <w:pStyle w:val="TableParagraph"/>
              <w:spacing w:before="59" w:line="261" w:lineRule="exact"/>
              <w:rPr>
                <w:sz w:val="24"/>
              </w:rPr>
            </w:pPr>
            <w:r>
              <w:rPr>
                <w:sz w:val="24"/>
              </w:rPr>
              <w:t>М.к. мышьяка</w:t>
            </w:r>
          </w:p>
        </w:tc>
        <w:tc>
          <w:tcPr>
            <w:tcW w:w="1474" w:type="pct"/>
            <w:vAlign w:val="center"/>
          </w:tcPr>
          <w:p w:rsidR="00343659" w:rsidRDefault="00261893" w:rsidP="00343659">
            <w:pPr>
              <w:pStyle w:val="TableParagraph"/>
              <w:spacing w:before="59" w:line="261" w:lineRule="exact"/>
              <w:jc w:val="center"/>
              <w:rPr>
                <w:sz w:val="24"/>
              </w:rPr>
            </w:pPr>
            <w:r>
              <w:rPr>
                <w:sz w:val="24"/>
              </w:rPr>
              <w:t>менее 0,005</w:t>
            </w:r>
          </w:p>
        </w:tc>
        <w:tc>
          <w:tcPr>
            <w:tcW w:w="801" w:type="pct"/>
            <w:vAlign w:val="center"/>
          </w:tcPr>
          <w:p w:rsidR="00343659" w:rsidRDefault="00261893" w:rsidP="00343659">
            <w:pPr>
              <w:pStyle w:val="TableParagraph"/>
              <w:spacing w:before="59" w:line="261" w:lineRule="exact"/>
              <w:jc w:val="center"/>
              <w:rPr>
                <w:sz w:val="24"/>
              </w:rPr>
            </w:pPr>
            <w:r>
              <w:rPr>
                <w:sz w:val="24"/>
              </w:rPr>
              <w:t>0,01</w:t>
            </w:r>
          </w:p>
        </w:tc>
        <w:tc>
          <w:tcPr>
            <w:tcW w:w="595" w:type="pct"/>
            <w:vAlign w:val="center"/>
          </w:tcPr>
          <w:p w:rsidR="00343659" w:rsidRDefault="00343659" w:rsidP="00343659">
            <w:pPr>
              <w:pStyle w:val="TableParagraph"/>
              <w:spacing w:before="59" w:line="261" w:lineRule="exact"/>
              <w:jc w:val="center"/>
              <w:rPr>
                <w:sz w:val="24"/>
              </w:rPr>
            </w:pPr>
            <w:r>
              <w:rPr>
                <w:sz w:val="24"/>
              </w:rPr>
              <w:t>мг/дм</w:t>
            </w:r>
            <w:r>
              <w:rPr>
                <w:sz w:val="24"/>
                <w:vertAlign w:val="superscript"/>
              </w:rPr>
              <w:t>3</w:t>
            </w:r>
          </w:p>
        </w:tc>
        <w:tc>
          <w:tcPr>
            <w:tcW w:w="1031" w:type="pct"/>
            <w:vAlign w:val="center"/>
          </w:tcPr>
          <w:p w:rsidR="00343659" w:rsidRDefault="00261893" w:rsidP="00343659">
            <w:pPr>
              <w:pStyle w:val="TableParagraph"/>
              <w:spacing w:before="59" w:line="261" w:lineRule="exact"/>
              <w:jc w:val="center"/>
              <w:rPr>
                <w:sz w:val="24"/>
              </w:rPr>
            </w:pPr>
            <w:r>
              <w:rPr>
                <w:sz w:val="24"/>
              </w:rPr>
              <w:t>М 01-26-2006</w:t>
            </w:r>
          </w:p>
        </w:tc>
      </w:tr>
      <w:tr w:rsidR="00305E86" w:rsidTr="00305E86">
        <w:trPr>
          <w:trHeight w:val="340"/>
        </w:trPr>
        <w:tc>
          <w:tcPr>
            <w:tcW w:w="169" w:type="pct"/>
            <w:vAlign w:val="center"/>
          </w:tcPr>
          <w:p w:rsidR="00343659" w:rsidRDefault="00261893" w:rsidP="00343659">
            <w:pPr>
              <w:pStyle w:val="TableParagraph"/>
              <w:spacing w:before="59" w:line="261" w:lineRule="exact"/>
              <w:jc w:val="center"/>
              <w:rPr>
                <w:sz w:val="24"/>
              </w:rPr>
            </w:pPr>
            <w:r>
              <w:rPr>
                <w:sz w:val="24"/>
              </w:rPr>
              <w:t>12</w:t>
            </w:r>
          </w:p>
        </w:tc>
        <w:tc>
          <w:tcPr>
            <w:tcW w:w="930" w:type="pct"/>
            <w:vAlign w:val="center"/>
          </w:tcPr>
          <w:p w:rsidR="00343659" w:rsidRPr="00261893" w:rsidRDefault="00261893" w:rsidP="00261893">
            <w:pPr>
              <w:pStyle w:val="TableParagraph"/>
              <w:spacing w:before="59" w:line="261" w:lineRule="exact"/>
              <w:rPr>
                <w:sz w:val="24"/>
              </w:rPr>
            </w:pPr>
            <w:r>
              <w:rPr>
                <w:sz w:val="24"/>
              </w:rPr>
              <w:t>М.к. свинца (</w:t>
            </w:r>
            <w:proofErr w:type="spellStart"/>
            <w:r>
              <w:rPr>
                <w:sz w:val="24"/>
                <w:lang w:val="en-US"/>
              </w:rPr>
              <w:t>Pb</w:t>
            </w:r>
            <w:proofErr w:type="spellEnd"/>
            <w:r>
              <w:rPr>
                <w:sz w:val="24"/>
                <w:lang w:val="en-US"/>
              </w:rPr>
              <w:t>)</w:t>
            </w:r>
          </w:p>
        </w:tc>
        <w:tc>
          <w:tcPr>
            <w:tcW w:w="1474" w:type="pct"/>
            <w:vAlign w:val="center"/>
          </w:tcPr>
          <w:p w:rsidR="00343659" w:rsidRDefault="00261893" w:rsidP="00343659">
            <w:pPr>
              <w:pStyle w:val="TableParagraph"/>
              <w:spacing w:before="59" w:line="261" w:lineRule="exact"/>
              <w:jc w:val="center"/>
              <w:rPr>
                <w:sz w:val="24"/>
              </w:rPr>
            </w:pPr>
            <w:r>
              <w:rPr>
                <w:sz w:val="24"/>
              </w:rPr>
              <w:t>менее 0,0002</w:t>
            </w:r>
          </w:p>
        </w:tc>
        <w:tc>
          <w:tcPr>
            <w:tcW w:w="801" w:type="pct"/>
            <w:vAlign w:val="center"/>
          </w:tcPr>
          <w:p w:rsidR="00343659" w:rsidRDefault="00261893" w:rsidP="00343659">
            <w:pPr>
              <w:pStyle w:val="TableParagraph"/>
              <w:spacing w:before="59" w:line="261" w:lineRule="exact"/>
              <w:jc w:val="center"/>
              <w:rPr>
                <w:sz w:val="24"/>
              </w:rPr>
            </w:pPr>
            <w:r>
              <w:rPr>
                <w:sz w:val="24"/>
              </w:rPr>
              <w:t>0,01</w:t>
            </w:r>
          </w:p>
        </w:tc>
        <w:tc>
          <w:tcPr>
            <w:tcW w:w="595" w:type="pct"/>
            <w:vAlign w:val="center"/>
          </w:tcPr>
          <w:p w:rsidR="00343659" w:rsidRDefault="00343659" w:rsidP="00343659">
            <w:pPr>
              <w:pStyle w:val="TableParagraph"/>
              <w:spacing w:before="59" w:line="261" w:lineRule="exact"/>
              <w:jc w:val="center"/>
              <w:rPr>
                <w:sz w:val="24"/>
              </w:rPr>
            </w:pPr>
            <w:r>
              <w:rPr>
                <w:sz w:val="24"/>
              </w:rPr>
              <w:t>мг/дм</w:t>
            </w:r>
            <w:r>
              <w:rPr>
                <w:sz w:val="24"/>
                <w:vertAlign w:val="superscript"/>
              </w:rPr>
              <w:t>3</w:t>
            </w:r>
          </w:p>
        </w:tc>
        <w:tc>
          <w:tcPr>
            <w:tcW w:w="1031" w:type="pct"/>
            <w:vAlign w:val="center"/>
          </w:tcPr>
          <w:p w:rsidR="00343659" w:rsidRDefault="00261893" w:rsidP="00343659">
            <w:pPr>
              <w:pStyle w:val="TableParagraph"/>
              <w:spacing w:before="59" w:line="261" w:lineRule="exact"/>
              <w:jc w:val="center"/>
              <w:rPr>
                <w:sz w:val="24"/>
              </w:rPr>
            </w:pPr>
            <w:r>
              <w:rPr>
                <w:sz w:val="24"/>
              </w:rPr>
              <w:t>ПНД Ф 14.1:2:4.222-06</w:t>
            </w:r>
          </w:p>
        </w:tc>
      </w:tr>
      <w:tr w:rsidR="00305E86" w:rsidTr="00305E86">
        <w:trPr>
          <w:trHeight w:val="340"/>
        </w:trPr>
        <w:tc>
          <w:tcPr>
            <w:tcW w:w="169" w:type="pct"/>
            <w:vAlign w:val="center"/>
          </w:tcPr>
          <w:p w:rsidR="00343659" w:rsidRDefault="00261893" w:rsidP="00343659">
            <w:pPr>
              <w:pStyle w:val="TableParagraph"/>
              <w:spacing w:before="59" w:line="261" w:lineRule="exact"/>
              <w:jc w:val="center"/>
              <w:rPr>
                <w:sz w:val="24"/>
              </w:rPr>
            </w:pPr>
            <w:r>
              <w:rPr>
                <w:sz w:val="24"/>
              </w:rPr>
              <w:t>13</w:t>
            </w:r>
          </w:p>
        </w:tc>
        <w:tc>
          <w:tcPr>
            <w:tcW w:w="930" w:type="pct"/>
            <w:vAlign w:val="center"/>
          </w:tcPr>
          <w:p w:rsidR="00343659" w:rsidRPr="00261893" w:rsidRDefault="00261893" w:rsidP="00261893">
            <w:pPr>
              <w:pStyle w:val="TableParagraph"/>
              <w:spacing w:before="59" w:line="261" w:lineRule="exact"/>
              <w:rPr>
                <w:sz w:val="24"/>
                <w:lang w:val="en-US"/>
              </w:rPr>
            </w:pPr>
            <w:r>
              <w:rPr>
                <w:sz w:val="24"/>
              </w:rPr>
              <w:t>М.к. кадмия (</w:t>
            </w:r>
            <w:r>
              <w:rPr>
                <w:sz w:val="24"/>
                <w:lang w:val="en-US"/>
              </w:rPr>
              <w:t>Cd)</w:t>
            </w:r>
          </w:p>
        </w:tc>
        <w:tc>
          <w:tcPr>
            <w:tcW w:w="1474" w:type="pct"/>
            <w:vAlign w:val="center"/>
          </w:tcPr>
          <w:p w:rsidR="00343659" w:rsidRPr="00261893" w:rsidRDefault="00261893" w:rsidP="00343659">
            <w:pPr>
              <w:pStyle w:val="TableParagraph"/>
              <w:spacing w:before="59" w:line="261" w:lineRule="exact"/>
              <w:jc w:val="center"/>
              <w:rPr>
                <w:sz w:val="24"/>
              </w:rPr>
            </w:pPr>
            <w:r>
              <w:rPr>
                <w:sz w:val="24"/>
              </w:rPr>
              <w:t>менее 0,0002</w:t>
            </w:r>
          </w:p>
        </w:tc>
        <w:tc>
          <w:tcPr>
            <w:tcW w:w="801" w:type="pct"/>
            <w:vAlign w:val="center"/>
          </w:tcPr>
          <w:p w:rsidR="00343659" w:rsidRPr="00261893" w:rsidRDefault="00261893" w:rsidP="00343659">
            <w:pPr>
              <w:pStyle w:val="TableParagraph"/>
              <w:spacing w:before="59" w:line="261" w:lineRule="exact"/>
              <w:jc w:val="center"/>
              <w:rPr>
                <w:sz w:val="24"/>
              </w:rPr>
            </w:pPr>
            <w:r>
              <w:rPr>
                <w:sz w:val="24"/>
                <w:lang w:val="en-US"/>
              </w:rPr>
              <w:t>0</w:t>
            </w:r>
            <w:r>
              <w:rPr>
                <w:sz w:val="24"/>
              </w:rPr>
              <w:t>,001</w:t>
            </w:r>
          </w:p>
        </w:tc>
        <w:tc>
          <w:tcPr>
            <w:tcW w:w="595" w:type="pct"/>
            <w:vAlign w:val="center"/>
          </w:tcPr>
          <w:p w:rsidR="00343659" w:rsidRDefault="00343659" w:rsidP="00343659">
            <w:pPr>
              <w:pStyle w:val="TableParagraph"/>
              <w:spacing w:before="59" w:line="261" w:lineRule="exact"/>
              <w:jc w:val="center"/>
              <w:rPr>
                <w:sz w:val="24"/>
              </w:rPr>
            </w:pPr>
            <w:r>
              <w:rPr>
                <w:sz w:val="24"/>
              </w:rPr>
              <w:t>мг/дм</w:t>
            </w:r>
            <w:r>
              <w:rPr>
                <w:sz w:val="24"/>
                <w:vertAlign w:val="superscript"/>
              </w:rPr>
              <w:t>3</w:t>
            </w:r>
          </w:p>
        </w:tc>
        <w:tc>
          <w:tcPr>
            <w:tcW w:w="1031" w:type="pct"/>
            <w:vAlign w:val="center"/>
          </w:tcPr>
          <w:p w:rsidR="00343659" w:rsidRDefault="00261893" w:rsidP="00343659">
            <w:pPr>
              <w:pStyle w:val="TableParagraph"/>
              <w:spacing w:before="59" w:line="261" w:lineRule="exact"/>
              <w:jc w:val="center"/>
              <w:rPr>
                <w:sz w:val="24"/>
              </w:rPr>
            </w:pPr>
            <w:r>
              <w:rPr>
                <w:sz w:val="24"/>
              </w:rPr>
              <w:t>ПНД Ф 14.1:2:4.222-06</w:t>
            </w:r>
          </w:p>
        </w:tc>
      </w:tr>
      <w:tr w:rsidR="00305E86" w:rsidTr="00305E86">
        <w:trPr>
          <w:trHeight w:val="340"/>
        </w:trPr>
        <w:tc>
          <w:tcPr>
            <w:tcW w:w="169" w:type="pct"/>
            <w:vAlign w:val="center"/>
          </w:tcPr>
          <w:p w:rsidR="00343659" w:rsidRDefault="00261893" w:rsidP="00343659">
            <w:pPr>
              <w:pStyle w:val="TableParagraph"/>
              <w:spacing w:before="59" w:line="261" w:lineRule="exact"/>
              <w:jc w:val="center"/>
              <w:rPr>
                <w:sz w:val="24"/>
              </w:rPr>
            </w:pPr>
            <w:r>
              <w:rPr>
                <w:sz w:val="24"/>
              </w:rPr>
              <w:t>14</w:t>
            </w:r>
          </w:p>
        </w:tc>
        <w:tc>
          <w:tcPr>
            <w:tcW w:w="930" w:type="pct"/>
            <w:vAlign w:val="center"/>
          </w:tcPr>
          <w:p w:rsidR="00343659" w:rsidRDefault="00261893" w:rsidP="00261893">
            <w:pPr>
              <w:pStyle w:val="TableParagraph"/>
              <w:spacing w:before="59" w:line="261" w:lineRule="exact"/>
              <w:rPr>
                <w:sz w:val="24"/>
              </w:rPr>
            </w:pPr>
            <w:r>
              <w:rPr>
                <w:sz w:val="24"/>
              </w:rPr>
              <w:t>М.к. марганца</w:t>
            </w:r>
            <w:r w:rsidR="00814467">
              <w:rPr>
                <w:sz w:val="24"/>
              </w:rPr>
              <w:t xml:space="preserve"> </w:t>
            </w:r>
            <w:r>
              <w:rPr>
                <w:sz w:val="24"/>
              </w:rPr>
              <w:t>(</w:t>
            </w:r>
            <w:proofErr w:type="spellStart"/>
            <w:r>
              <w:rPr>
                <w:sz w:val="24"/>
                <w:lang w:val="en-US"/>
              </w:rPr>
              <w:t>Mn</w:t>
            </w:r>
            <w:proofErr w:type="spellEnd"/>
            <w:r>
              <w:rPr>
                <w:sz w:val="24"/>
                <w:lang w:val="en-US"/>
              </w:rPr>
              <w:t>)</w:t>
            </w:r>
          </w:p>
        </w:tc>
        <w:tc>
          <w:tcPr>
            <w:tcW w:w="1474" w:type="pct"/>
            <w:vAlign w:val="center"/>
          </w:tcPr>
          <w:p w:rsidR="00343659" w:rsidRDefault="00261893" w:rsidP="00343659">
            <w:pPr>
              <w:pStyle w:val="TableParagraph"/>
              <w:spacing w:before="59" w:line="261" w:lineRule="exact"/>
              <w:jc w:val="center"/>
              <w:rPr>
                <w:sz w:val="24"/>
              </w:rPr>
            </w:pPr>
            <w:r>
              <w:rPr>
                <w:sz w:val="24"/>
                <w:lang w:val="en-US"/>
              </w:rPr>
              <w:t>0</w:t>
            </w:r>
            <w:r>
              <w:rPr>
                <w:sz w:val="24"/>
              </w:rPr>
              <w:t>,05±0,01</w:t>
            </w:r>
          </w:p>
        </w:tc>
        <w:tc>
          <w:tcPr>
            <w:tcW w:w="801" w:type="pct"/>
            <w:vAlign w:val="center"/>
          </w:tcPr>
          <w:p w:rsidR="00343659" w:rsidRDefault="00261893" w:rsidP="00343659">
            <w:pPr>
              <w:pStyle w:val="TableParagraph"/>
              <w:spacing w:before="59" w:line="261" w:lineRule="exact"/>
              <w:jc w:val="center"/>
              <w:rPr>
                <w:sz w:val="24"/>
              </w:rPr>
            </w:pPr>
            <w:r>
              <w:rPr>
                <w:sz w:val="24"/>
              </w:rPr>
              <w:t>0,1</w:t>
            </w:r>
          </w:p>
        </w:tc>
        <w:tc>
          <w:tcPr>
            <w:tcW w:w="595" w:type="pct"/>
            <w:vAlign w:val="center"/>
          </w:tcPr>
          <w:p w:rsidR="00343659" w:rsidRDefault="00343659" w:rsidP="00343659">
            <w:pPr>
              <w:pStyle w:val="TableParagraph"/>
              <w:spacing w:before="59" w:line="261" w:lineRule="exact"/>
              <w:jc w:val="center"/>
              <w:rPr>
                <w:sz w:val="24"/>
              </w:rPr>
            </w:pPr>
            <w:r>
              <w:rPr>
                <w:sz w:val="24"/>
              </w:rPr>
              <w:t>мг/дм</w:t>
            </w:r>
            <w:r>
              <w:rPr>
                <w:sz w:val="24"/>
                <w:vertAlign w:val="superscript"/>
              </w:rPr>
              <w:t>3</w:t>
            </w:r>
          </w:p>
        </w:tc>
        <w:tc>
          <w:tcPr>
            <w:tcW w:w="1031" w:type="pct"/>
            <w:vAlign w:val="center"/>
          </w:tcPr>
          <w:p w:rsidR="00343659" w:rsidRDefault="00261893" w:rsidP="00343659">
            <w:pPr>
              <w:pStyle w:val="TableParagraph"/>
              <w:spacing w:before="59" w:line="261" w:lineRule="exact"/>
              <w:jc w:val="center"/>
              <w:rPr>
                <w:sz w:val="24"/>
              </w:rPr>
            </w:pPr>
            <w:r>
              <w:rPr>
                <w:sz w:val="24"/>
              </w:rPr>
              <w:t>ГОСТ</w:t>
            </w:r>
            <w:r w:rsidR="00305E86">
              <w:rPr>
                <w:sz w:val="24"/>
              </w:rPr>
              <w:t xml:space="preserve"> 4974-2014 п.6.3</w:t>
            </w:r>
          </w:p>
        </w:tc>
      </w:tr>
      <w:tr w:rsidR="00305E86" w:rsidTr="00305E86">
        <w:trPr>
          <w:trHeight w:val="340"/>
        </w:trPr>
        <w:tc>
          <w:tcPr>
            <w:tcW w:w="169" w:type="pct"/>
            <w:vAlign w:val="center"/>
          </w:tcPr>
          <w:p w:rsidR="00343659" w:rsidRDefault="00261893" w:rsidP="00343659">
            <w:pPr>
              <w:pStyle w:val="TableParagraph"/>
              <w:spacing w:before="59" w:line="261" w:lineRule="exact"/>
              <w:jc w:val="center"/>
              <w:rPr>
                <w:sz w:val="24"/>
              </w:rPr>
            </w:pPr>
            <w:r>
              <w:rPr>
                <w:sz w:val="24"/>
              </w:rPr>
              <w:t>15</w:t>
            </w:r>
          </w:p>
        </w:tc>
        <w:tc>
          <w:tcPr>
            <w:tcW w:w="930" w:type="pct"/>
            <w:vAlign w:val="center"/>
          </w:tcPr>
          <w:p w:rsidR="00343659" w:rsidRDefault="00261893" w:rsidP="00261893">
            <w:pPr>
              <w:pStyle w:val="TableParagraph"/>
              <w:spacing w:before="59" w:line="261" w:lineRule="exact"/>
              <w:rPr>
                <w:sz w:val="24"/>
              </w:rPr>
            </w:pPr>
            <w:r>
              <w:rPr>
                <w:sz w:val="24"/>
              </w:rPr>
              <w:t xml:space="preserve">М.к. бора </w:t>
            </w:r>
          </w:p>
        </w:tc>
        <w:tc>
          <w:tcPr>
            <w:tcW w:w="1474" w:type="pct"/>
            <w:vAlign w:val="center"/>
          </w:tcPr>
          <w:p w:rsidR="00343659" w:rsidRDefault="00261893" w:rsidP="00261893">
            <w:pPr>
              <w:pStyle w:val="TableParagraph"/>
              <w:spacing w:before="59" w:line="261" w:lineRule="exact"/>
              <w:jc w:val="center"/>
              <w:rPr>
                <w:sz w:val="24"/>
              </w:rPr>
            </w:pPr>
            <w:r>
              <w:rPr>
                <w:sz w:val="24"/>
              </w:rPr>
              <w:t>менее 0,05</w:t>
            </w:r>
          </w:p>
        </w:tc>
        <w:tc>
          <w:tcPr>
            <w:tcW w:w="801" w:type="pct"/>
            <w:vAlign w:val="center"/>
          </w:tcPr>
          <w:p w:rsidR="00343659" w:rsidRDefault="00261893" w:rsidP="00343659">
            <w:pPr>
              <w:pStyle w:val="TableParagraph"/>
              <w:spacing w:before="59" w:line="261" w:lineRule="exact"/>
              <w:jc w:val="center"/>
              <w:rPr>
                <w:sz w:val="24"/>
              </w:rPr>
            </w:pPr>
            <w:r>
              <w:rPr>
                <w:sz w:val="24"/>
              </w:rPr>
              <w:t>0,5</w:t>
            </w:r>
          </w:p>
        </w:tc>
        <w:tc>
          <w:tcPr>
            <w:tcW w:w="595" w:type="pct"/>
            <w:vAlign w:val="center"/>
          </w:tcPr>
          <w:p w:rsidR="00343659" w:rsidRDefault="00343659" w:rsidP="00343659">
            <w:pPr>
              <w:pStyle w:val="TableParagraph"/>
              <w:spacing w:before="59" w:line="261" w:lineRule="exact"/>
              <w:jc w:val="center"/>
              <w:rPr>
                <w:sz w:val="24"/>
              </w:rPr>
            </w:pPr>
            <w:r>
              <w:rPr>
                <w:sz w:val="24"/>
              </w:rPr>
              <w:t>мг/дм</w:t>
            </w:r>
            <w:r>
              <w:rPr>
                <w:sz w:val="24"/>
                <w:vertAlign w:val="superscript"/>
              </w:rPr>
              <w:t>3</w:t>
            </w:r>
          </w:p>
        </w:tc>
        <w:tc>
          <w:tcPr>
            <w:tcW w:w="1031" w:type="pct"/>
            <w:vAlign w:val="center"/>
          </w:tcPr>
          <w:p w:rsidR="00343659" w:rsidRDefault="00305E86" w:rsidP="00343659">
            <w:pPr>
              <w:pStyle w:val="TableParagraph"/>
              <w:spacing w:before="59" w:line="261" w:lineRule="exact"/>
              <w:jc w:val="center"/>
              <w:rPr>
                <w:sz w:val="24"/>
              </w:rPr>
            </w:pPr>
            <w:r>
              <w:rPr>
                <w:sz w:val="24"/>
              </w:rPr>
              <w:t>ПНД Ф 1:2:4.128-98</w:t>
            </w:r>
          </w:p>
        </w:tc>
      </w:tr>
      <w:tr w:rsidR="00305E86" w:rsidTr="00305E86">
        <w:trPr>
          <w:trHeight w:val="340"/>
        </w:trPr>
        <w:tc>
          <w:tcPr>
            <w:tcW w:w="169" w:type="pct"/>
            <w:vAlign w:val="center"/>
          </w:tcPr>
          <w:p w:rsidR="00343659" w:rsidRDefault="00261893" w:rsidP="00343659">
            <w:pPr>
              <w:pStyle w:val="TableParagraph"/>
              <w:spacing w:before="59" w:line="261" w:lineRule="exact"/>
              <w:jc w:val="center"/>
              <w:rPr>
                <w:sz w:val="24"/>
              </w:rPr>
            </w:pPr>
            <w:r>
              <w:rPr>
                <w:sz w:val="24"/>
              </w:rPr>
              <w:t>16</w:t>
            </w:r>
          </w:p>
        </w:tc>
        <w:tc>
          <w:tcPr>
            <w:tcW w:w="930" w:type="pct"/>
            <w:vAlign w:val="center"/>
          </w:tcPr>
          <w:p w:rsidR="00343659" w:rsidRDefault="00261893" w:rsidP="00261893">
            <w:pPr>
              <w:pStyle w:val="TableParagraph"/>
              <w:spacing w:before="59" w:line="261" w:lineRule="exact"/>
              <w:rPr>
                <w:sz w:val="24"/>
              </w:rPr>
            </w:pPr>
            <w:r>
              <w:rPr>
                <w:sz w:val="24"/>
              </w:rPr>
              <w:t>М.к. нефтепродуктов</w:t>
            </w:r>
          </w:p>
        </w:tc>
        <w:tc>
          <w:tcPr>
            <w:tcW w:w="1474" w:type="pct"/>
            <w:vAlign w:val="center"/>
          </w:tcPr>
          <w:p w:rsidR="00343659" w:rsidRDefault="00261893" w:rsidP="00343659">
            <w:pPr>
              <w:pStyle w:val="TableParagraph"/>
              <w:spacing w:before="59" w:line="261" w:lineRule="exact"/>
              <w:jc w:val="center"/>
              <w:rPr>
                <w:sz w:val="24"/>
              </w:rPr>
            </w:pPr>
            <w:r>
              <w:rPr>
                <w:sz w:val="24"/>
              </w:rPr>
              <w:t>менее 0,005</w:t>
            </w:r>
          </w:p>
        </w:tc>
        <w:tc>
          <w:tcPr>
            <w:tcW w:w="801" w:type="pct"/>
            <w:vAlign w:val="center"/>
          </w:tcPr>
          <w:p w:rsidR="00343659" w:rsidRDefault="00261893" w:rsidP="00343659">
            <w:pPr>
              <w:pStyle w:val="TableParagraph"/>
              <w:spacing w:before="59" w:line="261" w:lineRule="exact"/>
              <w:jc w:val="center"/>
              <w:rPr>
                <w:sz w:val="24"/>
              </w:rPr>
            </w:pPr>
            <w:r>
              <w:rPr>
                <w:sz w:val="24"/>
              </w:rPr>
              <w:t>0,1</w:t>
            </w:r>
          </w:p>
        </w:tc>
        <w:tc>
          <w:tcPr>
            <w:tcW w:w="595" w:type="pct"/>
            <w:vAlign w:val="center"/>
          </w:tcPr>
          <w:p w:rsidR="00343659" w:rsidRDefault="00343659" w:rsidP="00343659">
            <w:pPr>
              <w:pStyle w:val="TableParagraph"/>
              <w:spacing w:before="59" w:line="261" w:lineRule="exact"/>
              <w:jc w:val="center"/>
              <w:rPr>
                <w:sz w:val="24"/>
              </w:rPr>
            </w:pPr>
            <w:r>
              <w:rPr>
                <w:sz w:val="24"/>
              </w:rPr>
              <w:t>мг/дм</w:t>
            </w:r>
            <w:r>
              <w:rPr>
                <w:sz w:val="24"/>
                <w:vertAlign w:val="superscript"/>
              </w:rPr>
              <w:t>3</w:t>
            </w:r>
          </w:p>
        </w:tc>
        <w:tc>
          <w:tcPr>
            <w:tcW w:w="1031" w:type="pct"/>
            <w:vAlign w:val="center"/>
          </w:tcPr>
          <w:p w:rsidR="00343659" w:rsidRDefault="00305E86" w:rsidP="00343659">
            <w:pPr>
              <w:pStyle w:val="TableParagraph"/>
              <w:spacing w:before="59" w:line="261" w:lineRule="exact"/>
              <w:jc w:val="center"/>
              <w:rPr>
                <w:sz w:val="24"/>
              </w:rPr>
            </w:pPr>
            <w:r>
              <w:rPr>
                <w:sz w:val="24"/>
              </w:rPr>
              <w:t>ПНД Ф 14.1:2:4.128-98</w:t>
            </w:r>
          </w:p>
        </w:tc>
      </w:tr>
      <w:tr w:rsidR="00305E86" w:rsidTr="00305E86">
        <w:trPr>
          <w:trHeight w:val="340"/>
        </w:trPr>
        <w:tc>
          <w:tcPr>
            <w:tcW w:w="169" w:type="pct"/>
            <w:vAlign w:val="center"/>
          </w:tcPr>
          <w:p w:rsidR="00343659" w:rsidRDefault="00261893" w:rsidP="00343659">
            <w:pPr>
              <w:pStyle w:val="TableParagraph"/>
              <w:spacing w:before="59" w:line="261" w:lineRule="exact"/>
              <w:jc w:val="center"/>
              <w:rPr>
                <w:sz w:val="24"/>
              </w:rPr>
            </w:pPr>
            <w:r>
              <w:rPr>
                <w:sz w:val="24"/>
              </w:rPr>
              <w:t>17</w:t>
            </w:r>
          </w:p>
        </w:tc>
        <w:tc>
          <w:tcPr>
            <w:tcW w:w="930" w:type="pct"/>
            <w:vAlign w:val="center"/>
          </w:tcPr>
          <w:p w:rsidR="00343659" w:rsidRDefault="00261893" w:rsidP="00261893">
            <w:pPr>
              <w:pStyle w:val="TableParagraph"/>
              <w:spacing w:before="59" w:line="261" w:lineRule="exact"/>
              <w:rPr>
                <w:sz w:val="24"/>
              </w:rPr>
            </w:pPr>
            <w:r>
              <w:rPr>
                <w:sz w:val="24"/>
              </w:rPr>
              <w:t>Фториды, фторид-ион</w:t>
            </w:r>
          </w:p>
        </w:tc>
        <w:tc>
          <w:tcPr>
            <w:tcW w:w="1474" w:type="pct"/>
            <w:vAlign w:val="center"/>
          </w:tcPr>
          <w:p w:rsidR="00343659" w:rsidRDefault="00261893" w:rsidP="00343659">
            <w:pPr>
              <w:pStyle w:val="TableParagraph"/>
              <w:spacing w:before="59" w:line="261" w:lineRule="exact"/>
              <w:jc w:val="center"/>
              <w:rPr>
                <w:sz w:val="24"/>
              </w:rPr>
            </w:pPr>
            <w:r>
              <w:rPr>
                <w:sz w:val="24"/>
              </w:rPr>
              <w:t>0,19±0,03</w:t>
            </w:r>
          </w:p>
        </w:tc>
        <w:tc>
          <w:tcPr>
            <w:tcW w:w="801" w:type="pct"/>
            <w:vAlign w:val="center"/>
          </w:tcPr>
          <w:p w:rsidR="00343659" w:rsidRDefault="00261893" w:rsidP="00343659">
            <w:pPr>
              <w:pStyle w:val="TableParagraph"/>
              <w:spacing w:before="59" w:line="261" w:lineRule="exact"/>
              <w:jc w:val="center"/>
              <w:rPr>
                <w:sz w:val="24"/>
              </w:rPr>
            </w:pPr>
            <w:r>
              <w:rPr>
                <w:sz w:val="24"/>
              </w:rPr>
              <w:t>1,5</w:t>
            </w:r>
          </w:p>
        </w:tc>
        <w:tc>
          <w:tcPr>
            <w:tcW w:w="595" w:type="pct"/>
            <w:vAlign w:val="center"/>
          </w:tcPr>
          <w:p w:rsidR="00343659" w:rsidRDefault="00343659" w:rsidP="00343659">
            <w:pPr>
              <w:pStyle w:val="TableParagraph"/>
              <w:spacing w:before="59" w:line="261" w:lineRule="exact"/>
              <w:jc w:val="center"/>
              <w:rPr>
                <w:sz w:val="24"/>
              </w:rPr>
            </w:pPr>
            <w:r>
              <w:rPr>
                <w:sz w:val="24"/>
              </w:rPr>
              <w:t>мг/дм</w:t>
            </w:r>
            <w:r>
              <w:rPr>
                <w:sz w:val="24"/>
                <w:vertAlign w:val="superscript"/>
              </w:rPr>
              <w:t>3</w:t>
            </w:r>
          </w:p>
        </w:tc>
        <w:tc>
          <w:tcPr>
            <w:tcW w:w="1031" w:type="pct"/>
            <w:vAlign w:val="center"/>
          </w:tcPr>
          <w:p w:rsidR="00343659" w:rsidRDefault="00305E86" w:rsidP="00343659">
            <w:pPr>
              <w:pStyle w:val="TableParagraph"/>
              <w:spacing w:before="59" w:line="261" w:lineRule="exact"/>
              <w:jc w:val="center"/>
              <w:rPr>
                <w:sz w:val="24"/>
              </w:rPr>
            </w:pPr>
            <w:r>
              <w:rPr>
                <w:sz w:val="24"/>
              </w:rPr>
              <w:t>ГОСТ 4386-89 п.3</w:t>
            </w:r>
          </w:p>
        </w:tc>
      </w:tr>
      <w:tr w:rsidR="00305E86" w:rsidTr="00305E86">
        <w:trPr>
          <w:trHeight w:val="340"/>
        </w:trPr>
        <w:tc>
          <w:tcPr>
            <w:tcW w:w="169" w:type="pct"/>
            <w:vAlign w:val="center"/>
          </w:tcPr>
          <w:p w:rsidR="00343659" w:rsidRDefault="00261893" w:rsidP="00343659">
            <w:pPr>
              <w:pStyle w:val="TableParagraph"/>
              <w:spacing w:before="59" w:line="261" w:lineRule="exact"/>
              <w:jc w:val="center"/>
              <w:rPr>
                <w:sz w:val="24"/>
              </w:rPr>
            </w:pPr>
            <w:r>
              <w:rPr>
                <w:sz w:val="24"/>
              </w:rPr>
              <w:t>18</w:t>
            </w:r>
          </w:p>
        </w:tc>
        <w:tc>
          <w:tcPr>
            <w:tcW w:w="930" w:type="pct"/>
            <w:vAlign w:val="center"/>
          </w:tcPr>
          <w:p w:rsidR="00343659" w:rsidRDefault="00261893" w:rsidP="00261893">
            <w:pPr>
              <w:pStyle w:val="TableParagraph"/>
              <w:spacing w:before="59" w:line="261" w:lineRule="exact"/>
              <w:rPr>
                <w:sz w:val="24"/>
              </w:rPr>
            </w:pPr>
            <w:r>
              <w:rPr>
                <w:sz w:val="24"/>
              </w:rPr>
              <w:t>Остаточный свободный хлор</w:t>
            </w:r>
          </w:p>
        </w:tc>
        <w:tc>
          <w:tcPr>
            <w:tcW w:w="1474" w:type="pct"/>
            <w:vAlign w:val="center"/>
          </w:tcPr>
          <w:p w:rsidR="00343659" w:rsidRDefault="00261893" w:rsidP="00343659">
            <w:pPr>
              <w:pStyle w:val="TableParagraph"/>
              <w:spacing w:before="59" w:line="261" w:lineRule="exact"/>
              <w:jc w:val="center"/>
              <w:rPr>
                <w:sz w:val="24"/>
              </w:rPr>
            </w:pPr>
            <w:r>
              <w:rPr>
                <w:sz w:val="24"/>
              </w:rPr>
              <w:t>0,32±0,10</w:t>
            </w:r>
          </w:p>
        </w:tc>
        <w:tc>
          <w:tcPr>
            <w:tcW w:w="801" w:type="pct"/>
            <w:vAlign w:val="center"/>
          </w:tcPr>
          <w:p w:rsidR="00343659" w:rsidRDefault="00261893" w:rsidP="00343659">
            <w:pPr>
              <w:pStyle w:val="TableParagraph"/>
              <w:spacing w:before="59" w:line="261" w:lineRule="exact"/>
              <w:jc w:val="center"/>
              <w:rPr>
                <w:sz w:val="24"/>
              </w:rPr>
            </w:pPr>
            <w:r>
              <w:rPr>
                <w:sz w:val="24"/>
              </w:rPr>
              <w:t>0,3-0,5</w:t>
            </w:r>
          </w:p>
        </w:tc>
        <w:tc>
          <w:tcPr>
            <w:tcW w:w="595" w:type="pct"/>
            <w:vAlign w:val="center"/>
          </w:tcPr>
          <w:p w:rsidR="00343659" w:rsidRDefault="00261893" w:rsidP="00343659">
            <w:pPr>
              <w:pStyle w:val="TableParagraph"/>
              <w:spacing w:before="59" w:line="261" w:lineRule="exact"/>
              <w:jc w:val="center"/>
              <w:rPr>
                <w:sz w:val="24"/>
              </w:rPr>
            </w:pPr>
            <w:r>
              <w:rPr>
                <w:sz w:val="24"/>
              </w:rPr>
              <w:t>мг/дм</w:t>
            </w:r>
            <w:r>
              <w:rPr>
                <w:sz w:val="24"/>
                <w:vertAlign w:val="superscript"/>
              </w:rPr>
              <w:t>3</w:t>
            </w:r>
          </w:p>
        </w:tc>
        <w:tc>
          <w:tcPr>
            <w:tcW w:w="1031" w:type="pct"/>
            <w:vAlign w:val="center"/>
          </w:tcPr>
          <w:p w:rsidR="00343659" w:rsidRDefault="00305E86" w:rsidP="00343659">
            <w:pPr>
              <w:pStyle w:val="TableParagraph"/>
              <w:spacing w:before="59" w:line="261" w:lineRule="exact"/>
              <w:jc w:val="center"/>
              <w:rPr>
                <w:sz w:val="24"/>
              </w:rPr>
            </w:pPr>
            <w:r>
              <w:rPr>
                <w:sz w:val="24"/>
              </w:rPr>
              <w:t>ГОСТ 18190-72 п.3</w:t>
            </w:r>
          </w:p>
        </w:tc>
      </w:tr>
      <w:tr w:rsidR="00305E86" w:rsidTr="00305E86">
        <w:trPr>
          <w:trHeight w:val="340"/>
        </w:trPr>
        <w:tc>
          <w:tcPr>
            <w:tcW w:w="169" w:type="pct"/>
            <w:vAlign w:val="center"/>
          </w:tcPr>
          <w:p w:rsidR="00343659" w:rsidRDefault="00261893" w:rsidP="00343659">
            <w:pPr>
              <w:pStyle w:val="TableParagraph"/>
              <w:spacing w:before="59" w:line="261" w:lineRule="exact"/>
              <w:jc w:val="center"/>
              <w:rPr>
                <w:sz w:val="24"/>
              </w:rPr>
            </w:pPr>
            <w:r>
              <w:rPr>
                <w:sz w:val="24"/>
              </w:rPr>
              <w:t>19</w:t>
            </w:r>
          </w:p>
        </w:tc>
        <w:tc>
          <w:tcPr>
            <w:tcW w:w="930" w:type="pct"/>
            <w:vAlign w:val="center"/>
          </w:tcPr>
          <w:p w:rsidR="00343659" w:rsidRDefault="00261893" w:rsidP="00261893">
            <w:pPr>
              <w:pStyle w:val="TableParagraph"/>
              <w:spacing w:before="59" w:line="261" w:lineRule="exact"/>
              <w:rPr>
                <w:sz w:val="24"/>
              </w:rPr>
            </w:pPr>
            <w:r>
              <w:rPr>
                <w:sz w:val="24"/>
              </w:rPr>
              <w:t>Остаточный связанный хлор</w:t>
            </w:r>
          </w:p>
        </w:tc>
        <w:tc>
          <w:tcPr>
            <w:tcW w:w="1474" w:type="pct"/>
            <w:vAlign w:val="center"/>
          </w:tcPr>
          <w:p w:rsidR="00343659" w:rsidRDefault="00261893" w:rsidP="00343659">
            <w:pPr>
              <w:pStyle w:val="TableParagraph"/>
              <w:spacing w:before="59" w:line="261" w:lineRule="exact"/>
              <w:jc w:val="center"/>
              <w:rPr>
                <w:sz w:val="24"/>
              </w:rPr>
            </w:pPr>
            <w:r>
              <w:rPr>
                <w:sz w:val="24"/>
              </w:rPr>
              <w:t>0,88±0,22</w:t>
            </w:r>
          </w:p>
        </w:tc>
        <w:tc>
          <w:tcPr>
            <w:tcW w:w="801" w:type="pct"/>
            <w:vAlign w:val="center"/>
          </w:tcPr>
          <w:p w:rsidR="00343659" w:rsidRDefault="00261893" w:rsidP="00343659">
            <w:pPr>
              <w:pStyle w:val="TableParagraph"/>
              <w:spacing w:before="59" w:line="261" w:lineRule="exact"/>
              <w:jc w:val="center"/>
              <w:rPr>
                <w:sz w:val="24"/>
              </w:rPr>
            </w:pPr>
            <w:r>
              <w:rPr>
                <w:sz w:val="24"/>
              </w:rPr>
              <w:t>0,8-1,2</w:t>
            </w:r>
          </w:p>
        </w:tc>
        <w:tc>
          <w:tcPr>
            <w:tcW w:w="595" w:type="pct"/>
            <w:vAlign w:val="center"/>
          </w:tcPr>
          <w:p w:rsidR="00343659" w:rsidRDefault="00261893" w:rsidP="00343659">
            <w:pPr>
              <w:pStyle w:val="TableParagraph"/>
              <w:spacing w:before="59" w:line="261" w:lineRule="exact"/>
              <w:jc w:val="center"/>
              <w:rPr>
                <w:sz w:val="24"/>
              </w:rPr>
            </w:pPr>
            <w:r>
              <w:rPr>
                <w:sz w:val="24"/>
              </w:rPr>
              <w:t>мг/дм</w:t>
            </w:r>
            <w:r>
              <w:rPr>
                <w:sz w:val="24"/>
                <w:vertAlign w:val="superscript"/>
              </w:rPr>
              <w:t>3</w:t>
            </w:r>
          </w:p>
        </w:tc>
        <w:tc>
          <w:tcPr>
            <w:tcW w:w="1031" w:type="pct"/>
            <w:vAlign w:val="center"/>
          </w:tcPr>
          <w:p w:rsidR="00343659" w:rsidRDefault="00305E86" w:rsidP="00343659">
            <w:pPr>
              <w:pStyle w:val="TableParagraph"/>
              <w:spacing w:before="59" w:line="261" w:lineRule="exact"/>
              <w:jc w:val="center"/>
              <w:rPr>
                <w:sz w:val="24"/>
              </w:rPr>
            </w:pPr>
            <w:r>
              <w:rPr>
                <w:sz w:val="24"/>
              </w:rPr>
              <w:t>ГОСТ 18190-72 п.4</w:t>
            </w:r>
          </w:p>
        </w:tc>
      </w:tr>
      <w:tr w:rsidR="00814467" w:rsidTr="00305E86">
        <w:trPr>
          <w:trHeight w:val="340"/>
        </w:trPr>
        <w:tc>
          <w:tcPr>
            <w:tcW w:w="169" w:type="pct"/>
            <w:vAlign w:val="center"/>
          </w:tcPr>
          <w:p w:rsidR="00814467" w:rsidRDefault="00814467" w:rsidP="00343659">
            <w:pPr>
              <w:pStyle w:val="TableParagraph"/>
              <w:spacing w:before="59" w:line="261" w:lineRule="exact"/>
              <w:jc w:val="center"/>
              <w:rPr>
                <w:sz w:val="24"/>
              </w:rPr>
            </w:pPr>
            <w:r>
              <w:rPr>
                <w:sz w:val="24"/>
              </w:rPr>
              <w:t>20</w:t>
            </w:r>
          </w:p>
        </w:tc>
        <w:tc>
          <w:tcPr>
            <w:tcW w:w="930" w:type="pct"/>
            <w:vAlign w:val="center"/>
          </w:tcPr>
          <w:p w:rsidR="00814467" w:rsidRDefault="00814467" w:rsidP="00261893">
            <w:pPr>
              <w:pStyle w:val="TableParagraph"/>
              <w:spacing w:before="59" w:line="261" w:lineRule="exact"/>
              <w:rPr>
                <w:sz w:val="24"/>
              </w:rPr>
            </w:pPr>
            <w:r>
              <w:rPr>
                <w:sz w:val="24"/>
              </w:rPr>
              <w:t>М.к. бария (Ва(2+)</w:t>
            </w:r>
          </w:p>
        </w:tc>
        <w:tc>
          <w:tcPr>
            <w:tcW w:w="1474" w:type="pct"/>
            <w:vAlign w:val="center"/>
          </w:tcPr>
          <w:p w:rsidR="00814467" w:rsidRDefault="00814467" w:rsidP="00343659">
            <w:pPr>
              <w:pStyle w:val="TableParagraph"/>
              <w:spacing w:before="59" w:line="261" w:lineRule="exact"/>
              <w:jc w:val="center"/>
              <w:rPr>
                <w:sz w:val="24"/>
              </w:rPr>
            </w:pPr>
            <w:r>
              <w:rPr>
                <w:sz w:val="24"/>
              </w:rPr>
              <w:t>менее 0,05</w:t>
            </w:r>
          </w:p>
        </w:tc>
        <w:tc>
          <w:tcPr>
            <w:tcW w:w="801" w:type="pct"/>
            <w:vAlign w:val="center"/>
          </w:tcPr>
          <w:p w:rsidR="00814467" w:rsidRDefault="00814467" w:rsidP="00343659">
            <w:pPr>
              <w:pStyle w:val="TableParagraph"/>
              <w:spacing w:before="59" w:line="261" w:lineRule="exact"/>
              <w:jc w:val="center"/>
              <w:rPr>
                <w:sz w:val="24"/>
              </w:rPr>
            </w:pPr>
            <w:r>
              <w:rPr>
                <w:sz w:val="24"/>
              </w:rPr>
              <w:t>0,7</w:t>
            </w:r>
          </w:p>
        </w:tc>
        <w:tc>
          <w:tcPr>
            <w:tcW w:w="595" w:type="pct"/>
            <w:vAlign w:val="center"/>
          </w:tcPr>
          <w:p w:rsidR="00814467" w:rsidRDefault="00814467" w:rsidP="00343659">
            <w:pPr>
              <w:pStyle w:val="TableParagraph"/>
              <w:spacing w:before="59" w:line="261" w:lineRule="exact"/>
              <w:jc w:val="center"/>
              <w:rPr>
                <w:sz w:val="24"/>
              </w:rPr>
            </w:pPr>
            <w:r>
              <w:rPr>
                <w:sz w:val="24"/>
              </w:rPr>
              <w:t>мг/дм</w:t>
            </w:r>
            <w:r>
              <w:rPr>
                <w:sz w:val="24"/>
                <w:vertAlign w:val="superscript"/>
              </w:rPr>
              <w:t>3</w:t>
            </w:r>
          </w:p>
        </w:tc>
        <w:tc>
          <w:tcPr>
            <w:tcW w:w="1031" w:type="pct"/>
            <w:vAlign w:val="center"/>
          </w:tcPr>
          <w:p w:rsidR="00814467" w:rsidRDefault="00814467" w:rsidP="00343659">
            <w:pPr>
              <w:pStyle w:val="TableParagraph"/>
              <w:spacing w:before="59" w:line="261" w:lineRule="exact"/>
              <w:jc w:val="center"/>
              <w:rPr>
                <w:sz w:val="24"/>
              </w:rPr>
            </w:pPr>
            <w:r>
              <w:rPr>
                <w:sz w:val="24"/>
              </w:rPr>
              <w:t>ГОСТ 31869-2012 (метод А)</w:t>
            </w:r>
          </w:p>
        </w:tc>
      </w:tr>
      <w:tr w:rsidR="00814467" w:rsidTr="00305E86">
        <w:trPr>
          <w:trHeight w:val="340"/>
        </w:trPr>
        <w:tc>
          <w:tcPr>
            <w:tcW w:w="169" w:type="pct"/>
            <w:vAlign w:val="center"/>
          </w:tcPr>
          <w:p w:rsidR="00814467" w:rsidRDefault="00814467" w:rsidP="00343659">
            <w:pPr>
              <w:pStyle w:val="TableParagraph"/>
              <w:spacing w:before="59" w:line="261" w:lineRule="exact"/>
              <w:jc w:val="center"/>
              <w:rPr>
                <w:sz w:val="24"/>
              </w:rPr>
            </w:pPr>
            <w:r>
              <w:rPr>
                <w:sz w:val="24"/>
              </w:rPr>
              <w:t>21</w:t>
            </w:r>
          </w:p>
        </w:tc>
        <w:tc>
          <w:tcPr>
            <w:tcW w:w="930" w:type="pct"/>
            <w:vAlign w:val="center"/>
          </w:tcPr>
          <w:p w:rsidR="00814467" w:rsidRDefault="00814467" w:rsidP="00261893">
            <w:pPr>
              <w:pStyle w:val="TableParagraph"/>
              <w:spacing w:before="59" w:line="261" w:lineRule="exact"/>
              <w:rPr>
                <w:sz w:val="24"/>
              </w:rPr>
            </w:pPr>
            <w:r>
              <w:rPr>
                <w:sz w:val="24"/>
              </w:rPr>
              <w:t>М.к. бромдихлорметана</w:t>
            </w:r>
          </w:p>
        </w:tc>
        <w:tc>
          <w:tcPr>
            <w:tcW w:w="1474" w:type="pct"/>
            <w:vAlign w:val="center"/>
          </w:tcPr>
          <w:p w:rsidR="00814467" w:rsidRDefault="00814467" w:rsidP="00343659">
            <w:pPr>
              <w:pStyle w:val="TableParagraph"/>
              <w:spacing w:before="59" w:line="261" w:lineRule="exact"/>
              <w:jc w:val="center"/>
              <w:rPr>
                <w:sz w:val="24"/>
              </w:rPr>
            </w:pPr>
            <w:r>
              <w:rPr>
                <w:sz w:val="24"/>
              </w:rPr>
              <w:t>0,031±0,008</w:t>
            </w:r>
          </w:p>
        </w:tc>
        <w:tc>
          <w:tcPr>
            <w:tcW w:w="801" w:type="pct"/>
            <w:vAlign w:val="center"/>
          </w:tcPr>
          <w:p w:rsidR="00814467" w:rsidRDefault="00814467" w:rsidP="00343659">
            <w:pPr>
              <w:pStyle w:val="TableParagraph"/>
              <w:spacing w:before="59" w:line="261" w:lineRule="exact"/>
              <w:jc w:val="center"/>
              <w:rPr>
                <w:sz w:val="24"/>
              </w:rPr>
            </w:pPr>
            <w:r>
              <w:rPr>
                <w:sz w:val="24"/>
              </w:rPr>
              <w:t>0,03</w:t>
            </w:r>
          </w:p>
        </w:tc>
        <w:tc>
          <w:tcPr>
            <w:tcW w:w="595" w:type="pct"/>
            <w:vAlign w:val="center"/>
          </w:tcPr>
          <w:p w:rsidR="00814467" w:rsidRDefault="00814467" w:rsidP="00343659">
            <w:pPr>
              <w:pStyle w:val="TableParagraph"/>
              <w:spacing w:before="59" w:line="261" w:lineRule="exact"/>
              <w:jc w:val="center"/>
              <w:rPr>
                <w:sz w:val="24"/>
              </w:rPr>
            </w:pPr>
            <w:r>
              <w:rPr>
                <w:sz w:val="24"/>
              </w:rPr>
              <w:t>мг/дм</w:t>
            </w:r>
            <w:r>
              <w:rPr>
                <w:sz w:val="24"/>
                <w:vertAlign w:val="superscript"/>
              </w:rPr>
              <w:t>3</w:t>
            </w:r>
          </w:p>
        </w:tc>
        <w:tc>
          <w:tcPr>
            <w:tcW w:w="1031" w:type="pct"/>
            <w:vAlign w:val="center"/>
          </w:tcPr>
          <w:p w:rsidR="00814467" w:rsidRDefault="00814467" w:rsidP="00343659">
            <w:pPr>
              <w:pStyle w:val="TableParagraph"/>
              <w:spacing w:before="59" w:line="261" w:lineRule="exact"/>
              <w:jc w:val="center"/>
              <w:rPr>
                <w:sz w:val="24"/>
              </w:rPr>
            </w:pPr>
            <w:r>
              <w:rPr>
                <w:sz w:val="24"/>
              </w:rPr>
              <w:t>ГОСТ 31951-2012 п.6</w:t>
            </w:r>
          </w:p>
        </w:tc>
      </w:tr>
      <w:tr w:rsidR="00814467" w:rsidTr="00305E86">
        <w:trPr>
          <w:trHeight w:val="340"/>
        </w:trPr>
        <w:tc>
          <w:tcPr>
            <w:tcW w:w="169" w:type="pct"/>
            <w:vAlign w:val="center"/>
          </w:tcPr>
          <w:p w:rsidR="00814467" w:rsidRDefault="00814467" w:rsidP="00343659">
            <w:pPr>
              <w:pStyle w:val="TableParagraph"/>
              <w:spacing w:before="59" w:line="261" w:lineRule="exact"/>
              <w:jc w:val="center"/>
              <w:rPr>
                <w:sz w:val="24"/>
              </w:rPr>
            </w:pPr>
            <w:r>
              <w:rPr>
                <w:sz w:val="24"/>
              </w:rPr>
              <w:t>22</w:t>
            </w:r>
          </w:p>
        </w:tc>
        <w:tc>
          <w:tcPr>
            <w:tcW w:w="930" w:type="pct"/>
            <w:vAlign w:val="center"/>
          </w:tcPr>
          <w:p w:rsidR="00814467" w:rsidRDefault="00814467" w:rsidP="00261893">
            <w:pPr>
              <w:pStyle w:val="TableParagraph"/>
              <w:spacing w:before="59" w:line="261" w:lineRule="exact"/>
              <w:rPr>
                <w:sz w:val="24"/>
              </w:rPr>
            </w:pPr>
            <w:r>
              <w:rPr>
                <w:sz w:val="24"/>
              </w:rPr>
              <w:t>М.к. дибромхлорметана</w:t>
            </w:r>
          </w:p>
        </w:tc>
        <w:tc>
          <w:tcPr>
            <w:tcW w:w="1474" w:type="pct"/>
            <w:vAlign w:val="center"/>
          </w:tcPr>
          <w:p w:rsidR="00814467" w:rsidRDefault="00814467" w:rsidP="00343659">
            <w:pPr>
              <w:pStyle w:val="TableParagraph"/>
              <w:spacing w:before="59" w:line="261" w:lineRule="exact"/>
              <w:jc w:val="center"/>
              <w:rPr>
                <w:sz w:val="24"/>
              </w:rPr>
            </w:pPr>
            <w:r>
              <w:rPr>
                <w:sz w:val="24"/>
              </w:rPr>
              <w:t>0,036±0,015</w:t>
            </w:r>
          </w:p>
        </w:tc>
        <w:tc>
          <w:tcPr>
            <w:tcW w:w="801" w:type="pct"/>
            <w:vAlign w:val="center"/>
          </w:tcPr>
          <w:p w:rsidR="00814467" w:rsidRDefault="00814467" w:rsidP="00343659">
            <w:pPr>
              <w:pStyle w:val="TableParagraph"/>
              <w:spacing w:before="59" w:line="261" w:lineRule="exact"/>
              <w:jc w:val="center"/>
              <w:rPr>
                <w:sz w:val="24"/>
              </w:rPr>
            </w:pPr>
            <w:r>
              <w:rPr>
                <w:sz w:val="24"/>
              </w:rPr>
              <w:t>0,03</w:t>
            </w:r>
          </w:p>
        </w:tc>
        <w:tc>
          <w:tcPr>
            <w:tcW w:w="595" w:type="pct"/>
            <w:vAlign w:val="center"/>
          </w:tcPr>
          <w:p w:rsidR="00814467" w:rsidRDefault="00814467" w:rsidP="00343659">
            <w:pPr>
              <w:pStyle w:val="TableParagraph"/>
              <w:spacing w:before="59" w:line="261" w:lineRule="exact"/>
              <w:jc w:val="center"/>
              <w:rPr>
                <w:sz w:val="24"/>
              </w:rPr>
            </w:pPr>
            <w:r>
              <w:rPr>
                <w:sz w:val="24"/>
              </w:rPr>
              <w:t>мг/дм</w:t>
            </w:r>
            <w:r>
              <w:rPr>
                <w:sz w:val="24"/>
                <w:vertAlign w:val="superscript"/>
              </w:rPr>
              <w:t>3</w:t>
            </w:r>
          </w:p>
        </w:tc>
        <w:tc>
          <w:tcPr>
            <w:tcW w:w="1031" w:type="pct"/>
            <w:vAlign w:val="center"/>
          </w:tcPr>
          <w:p w:rsidR="00814467" w:rsidRDefault="00814467" w:rsidP="00343659">
            <w:pPr>
              <w:pStyle w:val="TableParagraph"/>
              <w:spacing w:before="59" w:line="261" w:lineRule="exact"/>
              <w:jc w:val="center"/>
              <w:rPr>
                <w:sz w:val="24"/>
              </w:rPr>
            </w:pPr>
            <w:r>
              <w:rPr>
                <w:sz w:val="24"/>
              </w:rPr>
              <w:t>ГОСТ 31951-2012 п.6</w:t>
            </w:r>
          </w:p>
        </w:tc>
      </w:tr>
      <w:tr w:rsidR="00814467" w:rsidTr="00305E86">
        <w:trPr>
          <w:trHeight w:val="340"/>
        </w:trPr>
        <w:tc>
          <w:tcPr>
            <w:tcW w:w="169" w:type="pct"/>
            <w:vAlign w:val="center"/>
          </w:tcPr>
          <w:p w:rsidR="00814467" w:rsidRDefault="00814467" w:rsidP="00343659">
            <w:pPr>
              <w:pStyle w:val="TableParagraph"/>
              <w:spacing w:before="59" w:line="261" w:lineRule="exact"/>
              <w:jc w:val="center"/>
              <w:rPr>
                <w:sz w:val="24"/>
              </w:rPr>
            </w:pPr>
            <w:r>
              <w:rPr>
                <w:sz w:val="24"/>
              </w:rPr>
              <w:t>23</w:t>
            </w:r>
          </w:p>
        </w:tc>
        <w:tc>
          <w:tcPr>
            <w:tcW w:w="930" w:type="pct"/>
            <w:vAlign w:val="center"/>
          </w:tcPr>
          <w:p w:rsidR="00814467" w:rsidRDefault="00814467" w:rsidP="00261893">
            <w:pPr>
              <w:pStyle w:val="TableParagraph"/>
              <w:spacing w:before="59" w:line="261" w:lineRule="exact"/>
              <w:rPr>
                <w:sz w:val="24"/>
              </w:rPr>
            </w:pPr>
            <w:r>
              <w:rPr>
                <w:sz w:val="24"/>
              </w:rPr>
              <w:t xml:space="preserve">М.к. </w:t>
            </w:r>
            <w:r>
              <w:rPr>
                <w:sz w:val="24"/>
              </w:rPr>
              <w:lastRenderedPageBreak/>
              <w:t>бромоформа</w:t>
            </w:r>
          </w:p>
        </w:tc>
        <w:tc>
          <w:tcPr>
            <w:tcW w:w="1474" w:type="pct"/>
            <w:vAlign w:val="center"/>
          </w:tcPr>
          <w:p w:rsidR="00814467" w:rsidRDefault="00814467" w:rsidP="00814467">
            <w:pPr>
              <w:pStyle w:val="TableParagraph"/>
              <w:spacing w:before="59" w:line="261" w:lineRule="exact"/>
              <w:jc w:val="center"/>
              <w:rPr>
                <w:sz w:val="24"/>
              </w:rPr>
            </w:pPr>
            <w:r>
              <w:rPr>
                <w:sz w:val="24"/>
              </w:rPr>
              <w:lastRenderedPageBreak/>
              <w:t>менее 0,0010</w:t>
            </w:r>
          </w:p>
        </w:tc>
        <w:tc>
          <w:tcPr>
            <w:tcW w:w="801" w:type="pct"/>
            <w:vAlign w:val="center"/>
          </w:tcPr>
          <w:p w:rsidR="00814467" w:rsidRDefault="00814467" w:rsidP="00343659">
            <w:pPr>
              <w:pStyle w:val="TableParagraph"/>
              <w:spacing w:before="59" w:line="261" w:lineRule="exact"/>
              <w:jc w:val="center"/>
              <w:rPr>
                <w:sz w:val="24"/>
              </w:rPr>
            </w:pPr>
            <w:r>
              <w:rPr>
                <w:sz w:val="24"/>
              </w:rPr>
              <w:t>0,1</w:t>
            </w:r>
          </w:p>
        </w:tc>
        <w:tc>
          <w:tcPr>
            <w:tcW w:w="595" w:type="pct"/>
            <w:vAlign w:val="center"/>
          </w:tcPr>
          <w:p w:rsidR="00814467" w:rsidRDefault="00814467" w:rsidP="00343659">
            <w:pPr>
              <w:pStyle w:val="TableParagraph"/>
              <w:spacing w:before="59" w:line="261" w:lineRule="exact"/>
              <w:jc w:val="center"/>
              <w:rPr>
                <w:sz w:val="24"/>
              </w:rPr>
            </w:pPr>
            <w:r>
              <w:rPr>
                <w:sz w:val="24"/>
              </w:rPr>
              <w:t>мг/дм</w:t>
            </w:r>
            <w:r>
              <w:rPr>
                <w:sz w:val="24"/>
                <w:vertAlign w:val="superscript"/>
              </w:rPr>
              <w:t>3</w:t>
            </w:r>
          </w:p>
        </w:tc>
        <w:tc>
          <w:tcPr>
            <w:tcW w:w="1031" w:type="pct"/>
            <w:vAlign w:val="center"/>
          </w:tcPr>
          <w:p w:rsidR="00814467" w:rsidRDefault="00814467" w:rsidP="00343659">
            <w:pPr>
              <w:pStyle w:val="TableParagraph"/>
              <w:spacing w:before="59" w:line="261" w:lineRule="exact"/>
              <w:jc w:val="center"/>
              <w:rPr>
                <w:sz w:val="24"/>
              </w:rPr>
            </w:pPr>
            <w:r>
              <w:rPr>
                <w:sz w:val="24"/>
              </w:rPr>
              <w:t xml:space="preserve">ГОСТ 31951-2012 </w:t>
            </w:r>
            <w:r>
              <w:rPr>
                <w:sz w:val="24"/>
              </w:rPr>
              <w:lastRenderedPageBreak/>
              <w:t>п.6</w:t>
            </w:r>
          </w:p>
        </w:tc>
      </w:tr>
      <w:tr w:rsidR="00814467" w:rsidTr="00305E86">
        <w:trPr>
          <w:trHeight w:val="340"/>
        </w:trPr>
        <w:tc>
          <w:tcPr>
            <w:tcW w:w="169" w:type="pct"/>
            <w:vAlign w:val="center"/>
          </w:tcPr>
          <w:p w:rsidR="00814467" w:rsidRDefault="00814467" w:rsidP="00343659">
            <w:pPr>
              <w:pStyle w:val="TableParagraph"/>
              <w:spacing w:before="59" w:line="261" w:lineRule="exact"/>
              <w:jc w:val="center"/>
              <w:rPr>
                <w:sz w:val="24"/>
              </w:rPr>
            </w:pPr>
            <w:r>
              <w:rPr>
                <w:sz w:val="24"/>
              </w:rPr>
              <w:lastRenderedPageBreak/>
              <w:t>24</w:t>
            </w:r>
          </w:p>
        </w:tc>
        <w:tc>
          <w:tcPr>
            <w:tcW w:w="930" w:type="pct"/>
            <w:vAlign w:val="center"/>
          </w:tcPr>
          <w:p w:rsidR="00814467" w:rsidRDefault="00814467" w:rsidP="00261893">
            <w:pPr>
              <w:pStyle w:val="TableParagraph"/>
              <w:spacing w:before="59" w:line="261" w:lineRule="exact"/>
              <w:rPr>
                <w:sz w:val="24"/>
              </w:rPr>
            </w:pPr>
            <w:r>
              <w:rPr>
                <w:sz w:val="24"/>
              </w:rPr>
              <w:t>Массовая концентрация хлороформа</w:t>
            </w:r>
          </w:p>
        </w:tc>
        <w:tc>
          <w:tcPr>
            <w:tcW w:w="1474" w:type="pct"/>
            <w:vAlign w:val="center"/>
          </w:tcPr>
          <w:p w:rsidR="00814467" w:rsidRDefault="00814467" w:rsidP="00814467">
            <w:pPr>
              <w:pStyle w:val="TableParagraph"/>
              <w:spacing w:before="59" w:line="261" w:lineRule="exact"/>
              <w:jc w:val="center"/>
              <w:rPr>
                <w:sz w:val="24"/>
              </w:rPr>
            </w:pPr>
            <w:r>
              <w:rPr>
                <w:sz w:val="24"/>
              </w:rPr>
              <w:t>менее 0,0006</w:t>
            </w:r>
          </w:p>
        </w:tc>
        <w:tc>
          <w:tcPr>
            <w:tcW w:w="801" w:type="pct"/>
            <w:vAlign w:val="center"/>
          </w:tcPr>
          <w:p w:rsidR="00814467" w:rsidRDefault="00814467" w:rsidP="00343659">
            <w:pPr>
              <w:pStyle w:val="TableParagraph"/>
              <w:spacing w:before="59" w:line="261" w:lineRule="exact"/>
              <w:jc w:val="center"/>
              <w:rPr>
                <w:sz w:val="24"/>
              </w:rPr>
            </w:pPr>
            <w:r>
              <w:rPr>
                <w:sz w:val="24"/>
              </w:rPr>
              <w:t>не более 0,06</w:t>
            </w:r>
          </w:p>
        </w:tc>
        <w:tc>
          <w:tcPr>
            <w:tcW w:w="595" w:type="pct"/>
            <w:vAlign w:val="center"/>
          </w:tcPr>
          <w:p w:rsidR="00814467" w:rsidRDefault="00814467" w:rsidP="00343659">
            <w:pPr>
              <w:pStyle w:val="TableParagraph"/>
              <w:spacing w:before="59" w:line="261" w:lineRule="exact"/>
              <w:jc w:val="center"/>
              <w:rPr>
                <w:sz w:val="24"/>
              </w:rPr>
            </w:pPr>
            <w:r>
              <w:rPr>
                <w:sz w:val="24"/>
              </w:rPr>
              <w:t>мг/дм</w:t>
            </w:r>
            <w:r>
              <w:rPr>
                <w:sz w:val="24"/>
                <w:vertAlign w:val="superscript"/>
              </w:rPr>
              <w:t>3</w:t>
            </w:r>
          </w:p>
        </w:tc>
        <w:tc>
          <w:tcPr>
            <w:tcW w:w="1031" w:type="pct"/>
            <w:vAlign w:val="center"/>
          </w:tcPr>
          <w:p w:rsidR="00814467" w:rsidRDefault="002755D7" w:rsidP="00343659">
            <w:pPr>
              <w:pStyle w:val="TableParagraph"/>
              <w:spacing w:before="59" w:line="261" w:lineRule="exact"/>
              <w:jc w:val="center"/>
              <w:rPr>
                <w:sz w:val="24"/>
              </w:rPr>
            </w:pPr>
            <w:r>
              <w:rPr>
                <w:sz w:val="24"/>
              </w:rPr>
              <w:t>ГОСТ 31951-2012 п.6</w:t>
            </w:r>
          </w:p>
        </w:tc>
      </w:tr>
      <w:tr w:rsidR="00305E86" w:rsidTr="00305E86">
        <w:trPr>
          <w:trHeight w:val="340"/>
        </w:trPr>
        <w:tc>
          <w:tcPr>
            <w:tcW w:w="5000" w:type="pct"/>
            <w:gridSpan w:val="6"/>
            <w:vAlign w:val="center"/>
          </w:tcPr>
          <w:p w:rsidR="00305E86" w:rsidRDefault="00305E86" w:rsidP="00343659">
            <w:pPr>
              <w:pStyle w:val="TableParagraph"/>
              <w:spacing w:before="59" w:line="261" w:lineRule="exact"/>
              <w:jc w:val="center"/>
              <w:rPr>
                <w:sz w:val="24"/>
              </w:rPr>
            </w:pPr>
            <w:r>
              <w:rPr>
                <w:sz w:val="24"/>
              </w:rPr>
              <w:t>Органолептические исследования</w:t>
            </w:r>
          </w:p>
        </w:tc>
      </w:tr>
      <w:tr w:rsidR="00305E86" w:rsidTr="00305E86">
        <w:trPr>
          <w:trHeight w:val="340"/>
        </w:trPr>
        <w:tc>
          <w:tcPr>
            <w:tcW w:w="169" w:type="pct"/>
            <w:vAlign w:val="center"/>
          </w:tcPr>
          <w:p w:rsidR="00343659" w:rsidRDefault="00305E86" w:rsidP="00343659">
            <w:pPr>
              <w:pStyle w:val="TableParagraph"/>
              <w:spacing w:before="59" w:line="261" w:lineRule="exact"/>
              <w:jc w:val="center"/>
              <w:rPr>
                <w:sz w:val="24"/>
              </w:rPr>
            </w:pPr>
            <w:r>
              <w:rPr>
                <w:sz w:val="24"/>
              </w:rPr>
              <w:t>20</w:t>
            </w:r>
          </w:p>
        </w:tc>
        <w:tc>
          <w:tcPr>
            <w:tcW w:w="930" w:type="pct"/>
            <w:vAlign w:val="center"/>
          </w:tcPr>
          <w:p w:rsidR="00343659" w:rsidRPr="00305E86" w:rsidRDefault="00305E86" w:rsidP="00261893">
            <w:pPr>
              <w:pStyle w:val="TableParagraph"/>
              <w:spacing w:before="59" w:line="261" w:lineRule="exact"/>
              <w:rPr>
                <w:sz w:val="24"/>
              </w:rPr>
            </w:pPr>
            <w:r>
              <w:rPr>
                <w:sz w:val="24"/>
              </w:rPr>
              <w:t>Запах при 20</w:t>
            </w:r>
            <w:r>
              <w:rPr>
                <w:sz w:val="24"/>
                <w:vertAlign w:val="superscript"/>
              </w:rPr>
              <w:t>0</w:t>
            </w:r>
            <w:r>
              <w:rPr>
                <w:sz w:val="24"/>
              </w:rPr>
              <w:t>С</w:t>
            </w:r>
          </w:p>
        </w:tc>
        <w:tc>
          <w:tcPr>
            <w:tcW w:w="1474" w:type="pct"/>
            <w:vAlign w:val="center"/>
          </w:tcPr>
          <w:p w:rsidR="00343659" w:rsidRDefault="00305E86" w:rsidP="00343659">
            <w:pPr>
              <w:pStyle w:val="TableParagraph"/>
              <w:spacing w:before="59" w:line="261" w:lineRule="exact"/>
              <w:jc w:val="center"/>
              <w:rPr>
                <w:sz w:val="24"/>
              </w:rPr>
            </w:pPr>
            <w:r>
              <w:rPr>
                <w:sz w:val="24"/>
              </w:rPr>
              <w:t>0</w:t>
            </w:r>
          </w:p>
        </w:tc>
        <w:tc>
          <w:tcPr>
            <w:tcW w:w="801" w:type="pct"/>
            <w:vAlign w:val="center"/>
          </w:tcPr>
          <w:p w:rsidR="00343659" w:rsidRDefault="00305E86" w:rsidP="00343659">
            <w:pPr>
              <w:pStyle w:val="TableParagraph"/>
              <w:spacing w:before="59" w:line="261" w:lineRule="exact"/>
              <w:jc w:val="center"/>
              <w:rPr>
                <w:sz w:val="24"/>
              </w:rPr>
            </w:pPr>
            <w:r>
              <w:rPr>
                <w:sz w:val="24"/>
              </w:rPr>
              <w:t>2</w:t>
            </w:r>
          </w:p>
        </w:tc>
        <w:tc>
          <w:tcPr>
            <w:tcW w:w="595" w:type="pct"/>
            <w:vAlign w:val="center"/>
          </w:tcPr>
          <w:p w:rsidR="00343659" w:rsidRDefault="00305E86" w:rsidP="00343659">
            <w:pPr>
              <w:pStyle w:val="TableParagraph"/>
              <w:spacing w:before="59" w:line="261" w:lineRule="exact"/>
              <w:jc w:val="center"/>
              <w:rPr>
                <w:sz w:val="24"/>
              </w:rPr>
            </w:pPr>
            <w:r>
              <w:rPr>
                <w:sz w:val="24"/>
              </w:rPr>
              <w:t>балл</w:t>
            </w:r>
          </w:p>
        </w:tc>
        <w:tc>
          <w:tcPr>
            <w:tcW w:w="1031" w:type="pct"/>
            <w:vAlign w:val="center"/>
          </w:tcPr>
          <w:p w:rsidR="00343659" w:rsidRDefault="00305E86" w:rsidP="00343659">
            <w:pPr>
              <w:pStyle w:val="TableParagraph"/>
              <w:spacing w:before="59" w:line="261" w:lineRule="exact"/>
              <w:jc w:val="center"/>
              <w:rPr>
                <w:sz w:val="24"/>
              </w:rPr>
            </w:pPr>
            <w:r>
              <w:rPr>
                <w:sz w:val="24"/>
              </w:rPr>
              <w:t>ГОСТ Р 57164-16 п.5</w:t>
            </w:r>
          </w:p>
        </w:tc>
      </w:tr>
      <w:tr w:rsidR="00305E86" w:rsidTr="00305E86">
        <w:trPr>
          <w:trHeight w:val="340"/>
        </w:trPr>
        <w:tc>
          <w:tcPr>
            <w:tcW w:w="169" w:type="pct"/>
            <w:vAlign w:val="center"/>
          </w:tcPr>
          <w:p w:rsidR="00343659" w:rsidRDefault="00305E86" w:rsidP="00343659">
            <w:pPr>
              <w:pStyle w:val="TableParagraph"/>
              <w:spacing w:before="59" w:line="261" w:lineRule="exact"/>
              <w:jc w:val="center"/>
              <w:rPr>
                <w:sz w:val="24"/>
              </w:rPr>
            </w:pPr>
            <w:r>
              <w:rPr>
                <w:sz w:val="24"/>
              </w:rPr>
              <w:t>21</w:t>
            </w:r>
          </w:p>
        </w:tc>
        <w:tc>
          <w:tcPr>
            <w:tcW w:w="930" w:type="pct"/>
            <w:vAlign w:val="center"/>
          </w:tcPr>
          <w:p w:rsidR="00343659" w:rsidRPr="00305E86" w:rsidRDefault="00305E86" w:rsidP="00261893">
            <w:pPr>
              <w:pStyle w:val="TableParagraph"/>
              <w:spacing w:before="59" w:line="261" w:lineRule="exact"/>
              <w:rPr>
                <w:sz w:val="24"/>
              </w:rPr>
            </w:pPr>
            <w:r>
              <w:rPr>
                <w:sz w:val="24"/>
              </w:rPr>
              <w:t>Запах при 60</w:t>
            </w:r>
            <w:r>
              <w:rPr>
                <w:sz w:val="24"/>
                <w:vertAlign w:val="superscript"/>
              </w:rPr>
              <w:t>0</w:t>
            </w:r>
            <w:r>
              <w:rPr>
                <w:sz w:val="24"/>
              </w:rPr>
              <w:t>С</w:t>
            </w:r>
          </w:p>
        </w:tc>
        <w:tc>
          <w:tcPr>
            <w:tcW w:w="1474" w:type="pct"/>
            <w:vAlign w:val="center"/>
          </w:tcPr>
          <w:p w:rsidR="00343659" w:rsidRDefault="00305E86" w:rsidP="00343659">
            <w:pPr>
              <w:pStyle w:val="TableParagraph"/>
              <w:spacing w:before="59" w:line="261" w:lineRule="exact"/>
              <w:jc w:val="center"/>
              <w:rPr>
                <w:sz w:val="24"/>
              </w:rPr>
            </w:pPr>
            <w:r>
              <w:rPr>
                <w:sz w:val="24"/>
              </w:rPr>
              <w:t>0</w:t>
            </w:r>
          </w:p>
        </w:tc>
        <w:tc>
          <w:tcPr>
            <w:tcW w:w="801" w:type="pct"/>
            <w:vAlign w:val="center"/>
          </w:tcPr>
          <w:p w:rsidR="00343659" w:rsidRDefault="00305E86" w:rsidP="00343659">
            <w:pPr>
              <w:pStyle w:val="TableParagraph"/>
              <w:spacing w:before="59" w:line="261" w:lineRule="exact"/>
              <w:jc w:val="center"/>
              <w:rPr>
                <w:sz w:val="24"/>
              </w:rPr>
            </w:pPr>
            <w:r>
              <w:rPr>
                <w:sz w:val="24"/>
              </w:rPr>
              <w:t>2</w:t>
            </w:r>
          </w:p>
        </w:tc>
        <w:tc>
          <w:tcPr>
            <w:tcW w:w="595" w:type="pct"/>
            <w:vAlign w:val="center"/>
          </w:tcPr>
          <w:p w:rsidR="00343659" w:rsidRDefault="00305E86" w:rsidP="00343659">
            <w:pPr>
              <w:pStyle w:val="TableParagraph"/>
              <w:spacing w:before="59" w:line="261" w:lineRule="exact"/>
              <w:jc w:val="center"/>
              <w:rPr>
                <w:sz w:val="24"/>
              </w:rPr>
            </w:pPr>
            <w:r>
              <w:rPr>
                <w:sz w:val="24"/>
              </w:rPr>
              <w:t>балл</w:t>
            </w:r>
          </w:p>
        </w:tc>
        <w:tc>
          <w:tcPr>
            <w:tcW w:w="1031" w:type="pct"/>
            <w:vAlign w:val="center"/>
          </w:tcPr>
          <w:p w:rsidR="00343659" w:rsidRDefault="00305E86" w:rsidP="00343659">
            <w:pPr>
              <w:pStyle w:val="TableParagraph"/>
              <w:spacing w:before="59" w:line="261" w:lineRule="exact"/>
              <w:jc w:val="center"/>
              <w:rPr>
                <w:sz w:val="24"/>
              </w:rPr>
            </w:pPr>
            <w:r>
              <w:rPr>
                <w:sz w:val="24"/>
              </w:rPr>
              <w:t>ГОСТ Р 57164-16 п.5</w:t>
            </w:r>
          </w:p>
        </w:tc>
      </w:tr>
      <w:tr w:rsidR="00305E86" w:rsidTr="00305E86">
        <w:trPr>
          <w:trHeight w:val="340"/>
        </w:trPr>
        <w:tc>
          <w:tcPr>
            <w:tcW w:w="169" w:type="pct"/>
            <w:vAlign w:val="center"/>
          </w:tcPr>
          <w:p w:rsidR="00343659" w:rsidRDefault="00305E86" w:rsidP="00343659">
            <w:pPr>
              <w:pStyle w:val="TableParagraph"/>
              <w:spacing w:before="59" w:line="261" w:lineRule="exact"/>
              <w:jc w:val="center"/>
              <w:rPr>
                <w:sz w:val="24"/>
              </w:rPr>
            </w:pPr>
            <w:r>
              <w:rPr>
                <w:sz w:val="24"/>
              </w:rPr>
              <w:t>22</w:t>
            </w:r>
          </w:p>
        </w:tc>
        <w:tc>
          <w:tcPr>
            <w:tcW w:w="930" w:type="pct"/>
            <w:vAlign w:val="center"/>
          </w:tcPr>
          <w:p w:rsidR="00343659" w:rsidRDefault="00305E86" w:rsidP="00261893">
            <w:pPr>
              <w:pStyle w:val="TableParagraph"/>
              <w:spacing w:before="59" w:line="261" w:lineRule="exact"/>
              <w:rPr>
                <w:sz w:val="24"/>
              </w:rPr>
            </w:pPr>
            <w:r>
              <w:rPr>
                <w:sz w:val="24"/>
              </w:rPr>
              <w:t xml:space="preserve">Цветность </w:t>
            </w:r>
          </w:p>
        </w:tc>
        <w:tc>
          <w:tcPr>
            <w:tcW w:w="1474" w:type="pct"/>
            <w:vAlign w:val="center"/>
          </w:tcPr>
          <w:p w:rsidR="00343659" w:rsidRDefault="00305E86" w:rsidP="00343659">
            <w:pPr>
              <w:pStyle w:val="TableParagraph"/>
              <w:spacing w:before="59" w:line="261" w:lineRule="exact"/>
              <w:jc w:val="center"/>
              <w:rPr>
                <w:sz w:val="24"/>
              </w:rPr>
            </w:pPr>
            <w:r>
              <w:rPr>
                <w:sz w:val="24"/>
              </w:rPr>
              <w:t>17,7±3,5</w:t>
            </w:r>
          </w:p>
        </w:tc>
        <w:tc>
          <w:tcPr>
            <w:tcW w:w="801" w:type="pct"/>
            <w:vAlign w:val="center"/>
          </w:tcPr>
          <w:p w:rsidR="00343659" w:rsidRDefault="00305E86" w:rsidP="00343659">
            <w:pPr>
              <w:pStyle w:val="TableParagraph"/>
              <w:spacing w:before="59" w:line="261" w:lineRule="exact"/>
              <w:jc w:val="center"/>
              <w:rPr>
                <w:sz w:val="24"/>
              </w:rPr>
            </w:pPr>
            <w:r>
              <w:rPr>
                <w:sz w:val="24"/>
              </w:rPr>
              <w:t>20,0</w:t>
            </w:r>
          </w:p>
        </w:tc>
        <w:tc>
          <w:tcPr>
            <w:tcW w:w="595" w:type="pct"/>
            <w:vAlign w:val="center"/>
          </w:tcPr>
          <w:p w:rsidR="00343659" w:rsidRDefault="00305E86" w:rsidP="00343659">
            <w:pPr>
              <w:pStyle w:val="TableParagraph"/>
              <w:spacing w:before="59" w:line="261" w:lineRule="exact"/>
              <w:jc w:val="center"/>
              <w:rPr>
                <w:sz w:val="24"/>
              </w:rPr>
            </w:pPr>
            <w:r>
              <w:rPr>
                <w:sz w:val="24"/>
              </w:rPr>
              <w:t>градус цветности</w:t>
            </w:r>
          </w:p>
        </w:tc>
        <w:tc>
          <w:tcPr>
            <w:tcW w:w="1031" w:type="pct"/>
            <w:vAlign w:val="center"/>
          </w:tcPr>
          <w:p w:rsidR="00343659" w:rsidRDefault="00305E86" w:rsidP="00343659">
            <w:pPr>
              <w:pStyle w:val="TableParagraph"/>
              <w:spacing w:before="59" w:line="261" w:lineRule="exact"/>
              <w:jc w:val="center"/>
              <w:rPr>
                <w:sz w:val="24"/>
              </w:rPr>
            </w:pPr>
            <w:r>
              <w:rPr>
                <w:sz w:val="24"/>
              </w:rPr>
              <w:t>ГОСТ 31868-2012 (метод Б) п.5</w:t>
            </w:r>
          </w:p>
        </w:tc>
      </w:tr>
      <w:tr w:rsidR="00305E86" w:rsidTr="00305E86">
        <w:trPr>
          <w:trHeight w:val="340"/>
        </w:trPr>
        <w:tc>
          <w:tcPr>
            <w:tcW w:w="169" w:type="pct"/>
            <w:vAlign w:val="center"/>
          </w:tcPr>
          <w:p w:rsidR="00343659" w:rsidRDefault="00305E86" w:rsidP="00343659">
            <w:pPr>
              <w:pStyle w:val="TableParagraph"/>
              <w:spacing w:before="59" w:line="261" w:lineRule="exact"/>
              <w:jc w:val="center"/>
              <w:rPr>
                <w:sz w:val="24"/>
              </w:rPr>
            </w:pPr>
            <w:r>
              <w:rPr>
                <w:sz w:val="24"/>
              </w:rPr>
              <w:t>23</w:t>
            </w:r>
          </w:p>
        </w:tc>
        <w:tc>
          <w:tcPr>
            <w:tcW w:w="930" w:type="pct"/>
            <w:vAlign w:val="center"/>
          </w:tcPr>
          <w:p w:rsidR="00343659" w:rsidRDefault="00305E86" w:rsidP="00261893">
            <w:pPr>
              <w:pStyle w:val="TableParagraph"/>
              <w:spacing w:before="59" w:line="261" w:lineRule="exact"/>
              <w:rPr>
                <w:sz w:val="24"/>
              </w:rPr>
            </w:pPr>
            <w:r>
              <w:rPr>
                <w:sz w:val="24"/>
              </w:rPr>
              <w:t xml:space="preserve">Мутность </w:t>
            </w:r>
          </w:p>
        </w:tc>
        <w:tc>
          <w:tcPr>
            <w:tcW w:w="1474" w:type="pct"/>
            <w:vAlign w:val="center"/>
          </w:tcPr>
          <w:p w:rsidR="00343659" w:rsidRDefault="00305E86" w:rsidP="00343659">
            <w:pPr>
              <w:pStyle w:val="TableParagraph"/>
              <w:spacing w:before="59" w:line="261" w:lineRule="exact"/>
              <w:jc w:val="center"/>
              <w:rPr>
                <w:sz w:val="24"/>
              </w:rPr>
            </w:pPr>
            <w:r>
              <w:rPr>
                <w:sz w:val="24"/>
              </w:rPr>
              <w:t>менее 1,0</w:t>
            </w:r>
          </w:p>
        </w:tc>
        <w:tc>
          <w:tcPr>
            <w:tcW w:w="801" w:type="pct"/>
            <w:vAlign w:val="center"/>
          </w:tcPr>
          <w:p w:rsidR="00343659" w:rsidRDefault="00305E86" w:rsidP="00343659">
            <w:pPr>
              <w:pStyle w:val="TableParagraph"/>
              <w:spacing w:before="59" w:line="261" w:lineRule="exact"/>
              <w:jc w:val="center"/>
              <w:rPr>
                <w:sz w:val="24"/>
              </w:rPr>
            </w:pPr>
            <w:r>
              <w:rPr>
                <w:sz w:val="24"/>
              </w:rPr>
              <w:t>2,6</w:t>
            </w:r>
          </w:p>
        </w:tc>
        <w:tc>
          <w:tcPr>
            <w:tcW w:w="595" w:type="pct"/>
            <w:vAlign w:val="center"/>
          </w:tcPr>
          <w:p w:rsidR="00343659" w:rsidRDefault="00305E86" w:rsidP="00343659">
            <w:pPr>
              <w:pStyle w:val="TableParagraph"/>
              <w:spacing w:before="59" w:line="261" w:lineRule="exact"/>
              <w:jc w:val="center"/>
              <w:rPr>
                <w:sz w:val="24"/>
              </w:rPr>
            </w:pPr>
            <w:r>
              <w:rPr>
                <w:sz w:val="24"/>
              </w:rPr>
              <w:t>ЕМФ</w:t>
            </w:r>
          </w:p>
        </w:tc>
        <w:tc>
          <w:tcPr>
            <w:tcW w:w="1031" w:type="pct"/>
            <w:vAlign w:val="center"/>
          </w:tcPr>
          <w:p w:rsidR="00343659" w:rsidRDefault="00305E86" w:rsidP="00343659">
            <w:pPr>
              <w:pStyle w:val="TableParagraph"/>
              <w:spacing w:before="59" w:line="261" w:lineRule="exact"/>
              <w:jc w:val="center"/>
              <w:rPr>
                <w:sz w:val="24"/>
              </w:rPr>
            </w:pPr>
            <w:r>
              <w:rPr>
                <w:sz w:val="24"/>
              </w:rPr>
              <w:t>ГОСТ Р 57164-16 п.6</w:t>
            </w:r>
          </w:p>
        </w:tc>
      </w:tr>
    </w:tbl>
    <w:p w:rsidR="00105D73" w:rsidRDefault="00105D73" w:rsidP="005E2037">
      <w:pPr>
        <w:pStyle w:val="a3"/>
        <w:ind w:firstLine="709"/>
        <w:rPr>
          <w:sz w:val="26"/>
        </w:rPr>
      </w:pPr>
    </w:p>
    <w:p w:rsidR="00305E86" w:rsidRPr="00975EA1" w:rsidRDefault="00305E86" w:rsidP="00305E86">
      <w:pPr>
        <w:spacing w:line="360" w:lineRule="auto"/>
        <w:ind w:firstLine="709"/>
        <w:jc w:val="both"/>
        <w:rPr>
          <w:sz w:val="28"/>
          <w:szCs w:val="28"/>
        </w:rPr>
      </w:pPr>
      <w:r w:rsidRPr="00975EA1">
        <w:rPr>
          <w:sz w:val="28"/>
          <w:szCs w:val="28"/>
        </w:rPr>
        <w:t>Таблица</w:t>
      </w:r>
      <w:r w:rsidRPr="00975EA1">
        <w:rPr>
          <w:spacing w:val="-4"/>
          <w:sz w:val="28"/>
          <w:szCs w:val="28"/>
        </w:rPr>
        <w:t xml:space="preserve"> </w:t>
      </w:r>
      <w:r w:rsidR="00431B35">
        <w:rPr>
          <w:sz w:val="28"/>
          <w:szCs w:val="28"/>
        </w:rPr>
        <w:t>1.3</w:t>
      </w:r>
      <w:r w:rsidRPr="00975EA1">
        <w:rPr>
          <w:sz w:val="28"/>
          <w:szCs w:val="28"/>
        </w:rPr>
        <w:t>.</w:t>
      </w:r>
      <w:r w:rsidRPr="00975EA1">
        <w:rPr>
          <w:spacing w:val="-2"/>
          <w:sz w:val="28"/>
          <w:szCs w:val="28"/>
        </w:rPr>
        <w:t xml:space="preserve"> </w:t>
      </w:r>
      <w:r>
        <w:rPr>
          <w:sz w:val="28"/>
          <w:szCs w:val="28"/>
        </w:rPr>
        <w:t>Результаты микробиологических исследований воды по состоянию на 20.01.2023 г.</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
        <w:gridCol w:w="1793"/>
        <w:gridCol w:w="1564"/>
        <w:gridCol w:w="1546"/>
        <w:gridCol w:w="1149"/>
        <w:gridCol w:w="3262"/>
      </w:tblGrid>
      <w:tr w:rsidR="00305E86" w:rsidTr="00305E86">
        <w:trPr>
          <w:trHeight w:val="342"/>
        </w:trPr>
        <w:tc>
          <w:tcPr>
            <w:tcW w:w="169" w:type="pct"/>
            <w:vAlign w:val="center"/>
          </w:tcPr>
          <w:p w:rsidR="00305E86" w:rsidRDefault="00305E86" w:rsidP="00305E86">
            <w:pPr>
              <w:pStyle w:val="TableParagraph"/>
              <w:spacing w:before="59" w:line="264" w:lineRule="exact"/>
              <w:jc w:val="center"/>
              <w:rPr>
                <w:sz w:val="24"/>
              </w:rPr>
            </w:pPr>
            <w:r>
              <w:rPr>
                <w:sz w:val="24"/>
              </w:rPr>
              <w:t>№ п/п</w:t>
            </w:r>
          </w:p>
        </w:tc>
        <w:tc>
          <w:tcPr>
            <w:tcW w:w="930" w:type="pct"/>
            <w:vAlign w:val="center"/>
          </w:tcPr>
          <w:p w:rsidR="00305E86" w:rsidRDefault="00305E86" w:rsidP="00305E86">
            <w:pPr>
              <w:pStyle w:val="TableParagraph"/>
              <w:spacing w:before="59" w:line="264" w:lineRule="exact"/>
              <w:jc w:val="center"/>
              <w:rPr>
                <w:sz w:val="24"/>
              </w:rPr>
            </w:pPr>
            <w:r>
              <w:rPr>
                <w:sz w:val="24"/>
              </w:rPr>
              <w:t>Определяемые показатели</w:t>
            </w:r>
          </w:p>
        </w:tc>
        <w:tc>
          <w:tcPr>
            <w:tcW w:w="811" w:type="pct"/>
            <w:vAlign w:val="center"/>
          </w:tcPr>
          <w:p w:rsidR="00305E86" w:rsidRDefault="00305E86" w:rsidP="00305E86">
            <w:pPr>
              <w:pStyle w:val="TableParagraph"/>
              <w:spacing w:before="59" w:line="264" w:lineRule="exact"/>
              <w:jc w:val="center"/>
              <w:rPr>
                <w:sz w:val="24"/>
              </w:rPr>
            </w:pPr>
            <w:r>
              <w:rPr>
                <w:sz w:val="24"/>
              </w:rPr>
              <w:t xml:space="preserve">Результаты </w:t>
            </w:r>
          </w:p>
          <w:p w:rsidR="00305E86" w:rsidRDefault="00305E86" w:rsidP="00305E86">
            <w:pPr>
              <w:pStyle w:val="TableParagraph"/>
              <w:spacing w:before="59" w:line="264" w:lineRule="exact"/>
              <w:jc w:val="center"/>
              <w:rPr>
                <w:sz w:val="24"/>
              </w:rPr>
            </w:pPr>
            <w:r>
              <w:rPr>
                <w:sz w:val="24"/>
              </w:rPr>
              <w:t xml:space="preserve">исследований </w:t>
            </w:r>
          </w:p>
        </w:tc>
        <w:tc>
          <w:tcPr>
            <w:tcW w:w="802" w:type="pct"/>
            <w:vAlign w:val="center"/>
          </w:tcPr>
          <w:p w:rsidR="00305E86" w:rsidRDefault="00305E86" w:rsidP="00305E86">
            <w:pPr>
              <w:pStyle w:val="TableParagraph"/>
              <w:spacing w:before="59" w:line="264" w:lineRule="exact"/>
              <w:jc w:val="center"/>
              <w:rPr>
                <w:sz w:val="24"/>
              </w:rPr>
            </w:pPr>
            <w:proofErr w:type="gramStart"/>
            <w:r>
              <w:rPr>
                <w:sz w:val="24"/>
              </w:rPr>
              <w:t>Гигиеничес-кий</w:t>
            </w:r>
            <w:proofErr w:type="gramEnd"/>
            <w:r>
              <w:rPr>
                <w:sz w:val="24"/>
              </w:rPr>
              <w:t xml:space="preserve"> норматив</w:t>
            </w:r>
          </w:p>
        </w:tc>
        <w:tc>
          <w:tcPr>
            <w:tcW w:w="596" w:type="pct"/>
            <w:vAlign w:val="center"/>
          </w:tcPr>
          <w:p w:rsidR="00305E86" w:rsidRDefault="00305E86" w:rsidP="00305E86">
            <w:pPr>
              <w:pStyle w:val="TableParagraph"/>
              <w:spacing w:before="59" w:line="264" w:lineRule="exact"/>
              <w:jc w:val="center"/>
              <w:rPr>
                <w:sz w:val="24"/>
              </w:rPr>
            </w:pPr>
            <w:r>
              <w:rPr>
                <w:sz w:val="24"/>
              </w:rPr>
              <w:t>Ед. изм.</w:t>
            </w:r>
          </w:p>
        </w:tc>
        <w:tc>
          <w:tcPr>
            <w:tcW w:w="1692" w:type="pct"/>
            <w:vAlign w:val="center"/>
          </w:tcPr>
          <w:p w:rsidR="00305E86" w:rsidRDefault="00305E86" w:rsidP="00305E86">
            <w:pPr>
              <w:pStyle w:val="TableParagraph"/>
              <w:spacing w:before="59" w:line="264" w:lineRule="exact"/>
              <w:jc w:val="center"/>
              <w:rPr>
                <w:sz w:val="24"/>
              </w:rPr>
            </w:pPr>
            <w:r>
              <w:rPr>
                <w:sz w:val="24"/>
              </w:rPr>
              <w:t>Документы, устанавливающие методы исследований (испытаний), измерений</w:t>
            </w:r>
          </w:p>
        </w:tc>
      </w:tr>
      <w:tr w:rsidR="00305E86" w:rsidTr="00305E86">
        <w:trPr>
          <w:trHeight w:val="342"/>
        </w:trPr>
        <w:tc>
          <w:tcPr>
            <w:tcW w:w="5000" w:type="pct"/>
            <w:gridSpan w:val="6"/>
            <w:vAlign w:val="center"/>
          </w:tcPr>
          <w:p w:rsidR="00305E86" w:rsidRDefault="00305E86" w:rsidP="00305E86">
            <w:pPr>
              <w:pStyle w:val="TableParagraph"/>
              <w:spacing w:before="59" w:line="264" w:lineRule="exact"/>
              <w:jc w:val="center"/>
              <w:rPr>
                <w:sz w:val="24"/>
              </w:rPr>
            </w:pPr>
            <w:r>
              <w:rPr>
                <w:sz w:val="24"/>
              </w:rPr>
              <w:t>Бактериологические исследования</w:t>
            </w:r>
          </w:p>
        </w:tc>
      </w:tr>
      <w:tr w:rsidR="00305E86" w:rsidTr="00305E86">
        <w:trPr>
          <w:trHeight w:val="342"/>
        </w:trPr>
        <w:tc>
          <w:tcPr>
            <w:tcW w:w="169" w:type="pct"/>
            <w:vAlign w:val="center"/>
          </w:tcPr>
          <w:p w:rsidR="00305E86" w:rsidRDefault="00305E86" w:rsidP="00305E86">
            <w:pPr>
              <w:pStyle w:val="TableParagraph"/>
              <w:spacing w:before="59" w:line="264" w:lineRule="exact"/>
              <w:jc w:val="center"/>
              <w:rPr>
                <w:sz w:val="24"/>
              </w:rPr>
            </w:pPr>
            <w:r>
              <w:rPr>
                <w:sz w:val="24"/>
              </w:rPr>
              <w:t>1</w:t>
            </w:r>
          </w:p>
        </w:tc>
        <w:tc>
          <w:tcPr>
            <w:tcW w:w="930" w:type="pct"/>
            <w:vAlign w:val="center"/>
          </w:tcPr>
          <w:p w:rsidR="00305E86" w:rsidRPr="00305E86" w:rsidRDefault="00305E86" w:rsidP="00305E86">
            <w:pPr>
              <w:pStyle w:val="TableParagraph"/>
              <w:spacing w:before="59" w:line="264" w:lineRule="exact"/>
              <w:rPr>
                <w:sz w:val="24"/>
              </w:rPr>
            </w:pPr>
            <w:r>
              <w:rPr>
                <w:sz w:val="24"/>
              </w:rPr>
              <w:t>Общее микробное число при температуре 37</w:t>
            </w:r>
            <w:r>
              <w:rPr>
                <w:sz w:val="24"/>
                <w:vertAlign w:val="superscript"/>
              </w:rPr>
              <w:t>0</w:t>
            </w:r>
            <w:r>
              <w:rPr>
                <w:sz w:val="24"/>
              </w:rPr>
              <w:t>С</w:t>
            </w:r>
          </w:p>
        </w:tc>
        <w:tc>
          <w:tcPr>
            <w:tcW w:w="811" w:type="pct"/>
            <w:vAlign w:val="center"/>
          </w:tcPr>
          <w:p w:rsidR="00305E86" w:rsidRPr="00343659" w:rsidRDefault="00305E86" w:rsidP="00305E86">
            <w:pPr>
              <w:pStyle w:val="TableParagraph"/>
              <w:spacing w:before="59" w:line="264" w:lineRule="exact"/>
              <w:jc w:val="center"/>
              <w:rPr>
                <w:sz w:val="24"/>
              </w:rPr>
            </w:pPr>
            <w:r>
              <w:rPr>
                <w:sz w:val="24"/>
              </w:rPr>
              <w:t>0</w:t>
            </w:r>
          </w:p>
        </w:tc>
        <w:tc>
          <w:tcPr>
            <w:tcW w:w="802" w:type="pct"/>
            <w:vAlign w:val="center"/>
          </w:tcPr>
          <w:p w:rsidR="00305E86" w:rsidRDefault="00305E86" w:rsidP="00305E86">
            <w:pPr>
              <w:pStyle w:val="TableParagraph"/>
              <w:spacing w:before="59" w:line="264" w:lineRule="exact"/>
              <w:jc w:val="center"/>
              <w:rPr>
                <w:sz w:val="24"/>
              </w:rPr>
            </w:pPr>
            <w:r>
              <w:rPr>
                <w:sz w:val="24"/>
              </w:rPr>
              <w:t>не более 50</w:t>
            </w:r>
          </w:p>
        </w:tc>
        <w:tc>
          <w:tcPr>
            <w:tcW w:w="596" w:type="pct"/>
            <w:vAlign w:val="center"/>
          </w:tcPr>
          <w:p w:rsidR="00305E86" w:rsidRPr="00343659" w:rsidRDefault="00305E86" w:rsidP="00305E86">
            <w:pPr>
              <w:pStyle w:val="TableParagraph"/>
              <w:spacing w:before="59" w:line="264" w:lineRule="exact"/>
              <w:jc w:val="center"/>
              <w:rPr>
                <w:sz w:val="24"/>
              </w:rPr>
            </w:pPr>
            <w:r>
              <w:rPr>
                <w:sz w:val="24"/>
              </w:rPr>
              <w:t>КОЕ в 1 мг</w:t>
            </w:r>
          </w:p>
        </w:tc>
        <w:tc>
          <w:tcPr>
            <w:tcW w:w="1692" w:type="pct"/>
            <w:vAlign w:val="center"/>
          </w:tcPr>
          <w:p w:rsidR="00305E86" w:rsidRDefault="00305E86" w:rsidP="00305E86">
            <w:pPr>
              <w:pStyle w:val="TableParagraph"/>
              <w:spacing w:before="59" w:line="264" w:lineRule="exact"/>
              <w:jc w:val="center"/>
              <w:rPr>
                <w:sz w:val="24"/>
              </w:rPr>
            </w:pPr>
            <w:r>
              <w:rPr>
                <w:sz w:val="24"/>
              </w:rPr>
              <w:t>МУК 4.2.1018-01 с изм</w:t>
            </w:r>
          </w:p>
          <w:p w:rsidR="00305E86" w:rsidRDefault="00305E86" w:rsidP="00305E86">
            <w:pPr>
              <w:pStyle w:val="TableParagraph"/>
              <w:spacing w:before="59" w:line="264" w:lineRule="exact"/>
              <w:jc w:val="center"/>
              <w:rPr>
                <w:sz w:val="24"/>
              </w:rPr>
            </w:pPr>
            <w:r>
              <w:rPr>
                <w:sz w:val="24"/>
              </w:rPr>
              <w:t>МУК 4.2.2794-10 (изм. 1)</w:t>
            </w:r>
          </w:p>
          <w:p w:rsidR="00305E86" w:rsidRDefault="00305E86" w:rsidP="00305E86">
            <w:pPr>
              <w:pStyle w:val="TableParagraph"/>
              <w:spacing w:before="59" w:line="264" w:lineRule="exact"/>
              <w:jc w:val="center"/>
              <w:rPr>
                <w:sz w:val="24"/>
              </w:rPr>
            </w:pPr>
            <w:r>
              <w:rPr>
                <w:sz w:val="24"/>
              </w:rPr>
              <w:t>МУК 4.2.3690-21 (изм. 2) п. 8.1</w:t>
            </w:r>
          </w:p>
        </w:tc>
      </w:tr>
      <w:tr w:rsidR="00305E86" w:rsidTr="00305E86">
        <w:trPr>
          <w:trHeight w:val="340"/>
        </w:trPr>
        <w:tc>
          <w:tcPr>
            <w:tcW w:w="169" w:type="pct"/>
            <w:vAlign w:val="center"/>
          </w:tcPr>
          <w:p w:rsidR="00305E86" w:rsidRDefault="00305E86" w:rsidP="00305E86">
            <w:pPr>
              <w:pStyle w:val="TableParagraph"/>
              <w:spacing w:before="59" w:line="261" w:lineRule="exact"/>
              <w:jc w:val="center"/>
              <w:rPr>
                <w:sz w:val="24"/>
              </w:rPr>
            </w:pPr>
            <w:r>
              <w:rPr>
                <w:sz w:val="24"/>
              </w:rPr>
              <w:t>2</w:t>
            </w:r>
          </w:p>
        </w:tc>
        <w:tc>
          <w:tcPr>
            <w:tcW w:w="930" w:type="pct"/>
            <w:vAlign w:val="center"/>
          </w:tcPr>
          <w:p w:rsidR="00305E86" w:rsidRDefault="00305E86" w:rsidP="00305E86">
            <w:pPr>
              <w:pStyle w:val="TableParagraph"/>
              <w:spacing w:before="59" w:line="261" w:lineRule="exact"/>
              <w:rPr>
                <w:sz w:val="24"/>
              </w:rPr>
            </w:pPr>
            <w:r>
              <w:rPr>
                <w:sz w:val="24"/>
              </w:rPr>
              <w:t>Общие (обобщенные) колиформные бактерии (ОКБ)</w:t>
            </w:r>
          </w:p>
        </w:tc>
        <w:tc>
          <w:tcPr>
            <w:tcW w:w="811" w:type="pct"/>
            <w:vAlign w:val="center"/>
          </w:tcPr>
          <w:p w:rsidR="00305E86" w:rsidRDefault="00305E86" w:rsidP="00305E86">
            <w:pPr>
              <w:pStyle w:val="TableParagraph"/>
              <w:spacing w:before="59" w:line="261" w:lineRule="exact"/>
              <w:jc w:val="center"/>
              <w:rPr>
                <w:sz w:val="24"/>
              </w:rPr>
            </w:pPr>
            <w:r>
              <w:rPr>
                <w:sz w:val="24"/>
              </w:rPr>
              <w:t>не обнаружено</w:t>
            </w:r>
          </w:p>
        </w:tc>
        <w:tc>
          <w:tcPr>
            <w:tcW w:w="802" w:type="pct"/>
            <w:vAlign w:val="center"/>
          </w:tcPr>
          <w:p w:rsidR="00305E86" w:rsidRDefault="00305E86" w:rsidP="00305E86">
            <w:pPr>
              <w:pStyle w:val="TableParagraph"/>
              <w:spacing w:before="59" w:line="261" w:lineRule="exact"/>
              <w:jc w:val="center"/>
              <w:rPr>
                <w:sz w:val="24"/>
              </w:rPr>
            </w:pPr>
            <w:r>
              <w:rPr>
                <w:sz w:val="24"/>
              </w:rPr>
              <w:t>отсутствие</w:t>
            </w:r>
          </w:p>
        </w:tc>
        <w:tc>
          <w:tcPr>
            <w:tcW w:w="596" w:type="pct"/>
            <w:vAlign w:val="center"/>
          </w:tcPr>
          <w:p w:rsidR="00305E86" w:rsidRPr="00343659" w:rsidRDefault="00305E86" w:rsidP="00305E86">
            <w:pPr>
              <w:pStyle w:val="TableParagraph"/>
              <w:spacing w:before="59" w:line="261" w:lineRule="exact"/>
              <w:jc w:val="center"/>
              <w:rPr>
                <w:sz w:val="24"/>
                <w:vertAlign w:val="superscript"/>
              </w:rPr>
            </w:pPr>
            <w:r>
              <w:rPr>
                <w:sz w:val="24"/>
              </w:rPr>
              <w:t>КОЕ в 100 мг</w:t>
            </w:r>
          </w:p>
        </w:tc>
        <w:tc>
          <w:tcPr>
            <w:tcW w:w="1692" w:type="pct"/>
            <w:vAlign w:val="center"/>
          </w:tcPr>
          <w:p w:rsidR="00305E86" w:rsidRDefault="00814467" w:rsidP="00305E86">
            <w:pPr>
              <w:pStyle w:val="TableParagraph"/>
              <w:spacing w:before="59" w:line="261" w:lineRule="exact"/>
              <w:jc w:val="center"/>
              <w:rPr>
                <w:sz w:val="24"/>
              </w:rPr>
            </w:pPr>
            <w:r>
              <w:rPr>
                <w:sz w:val="24"/>
              </w:rPr>
              <w:t>МУК 4.2.1018-01 с изм.</w:t>
            </w:r>
          </w:p>
          <w:p w:rsidR="00814467" w:rsidRDefault="00814467" w:rsidP="00305E86">
            <w:pPr>
              <w:pStyle w:val="TableParagraph"/>
              <w:spacing w:before="59" w:line="261" w:lineRule="exact"/>
              <w:jc w:val="center"/>
              <w:rPr>
                <w:sz w:val="24"/>
              </w:rPr>
            </w:pPr>
            <w:r>
              <w:rPr>
                <w:sz w:val="24"/>
              </w:rPr>
              <w:t>МУК 4.2.2794-10 (изм. 1)</w:t>
            </w:r>
          </w:p>
          <w:p w:rsidR="00814467" w:rsidRDefault="00814467" w:rsidP="00305E86">
            <w:pPr>
              <w:pStyle w:val="TableParagraph"/>
              <w:spacing w:before="59" w:line="261" w:lineRule="exact"/>
              <w:jc w:val="center"/>
              <w:rPr>
                <w:sz w:val="24"/>
              </w:rPr>
            </w:pPr>
            <w:r>
              <w:rPr>
                <w:sz w:val="24"/>
              </w:rPr>
              <w:t>МУК 4.2.3690-21 (изм. 2), п. 8.2</w:t>
            </w:r>
          </w:p>
        </w:tc>
      </w:tr>
      <w:tr w:rsidR="00305E86" w:rsidTr="00305E86">
        <w:trPr>
          <w:trHeight w:val="340"/>
        </w:trPr>
        <w:tc>
          <w:tcPr>
            <w:tcW w:w="169" w:type="pct"/>
            <w:vAlign w:val="center"/>
          </w:tcPr>
          <w:p w:rsidR="00305E86" w:rsidRDefault="00305E86" w:rsidP="00305E86">
            <w:pPr>
              <w:pStyle w:val="TableParagraph"/>
              <w:spacing w:before="59" w:line="261" w:lineRule="exact"/>
              <w:jc w:val="center"/>
              <w:rPr>
                <w:sz w:val="24"/>
              </w:rPr>
            </w:pPr>
            <w:r>
              <w:rPr>
                <w:sz w:val="24"/>
              </w:rPr>
              <w:t>3</w:t>
            </w:r>
          </w:p>
        </w:tc>
        <w:tc>
          <w:tcPr>
            <w:tcW w:w="930" w:type="pct"/>
            <w:vAlign w:val="center"/>
          </w:tcPr>
          <w:p w:rsidR="00305E86" w:rsidRPr="00814467" w:rsidRDefault="00305E86" w:rsidP="00305E86">
            <w:pPr>
              <w:pStyle w:val="TableParagraph"/>
              <w:spacing w:before="59" w:line="261" w:lineRule="exact"/>
              <w:rPr>
                <w:sz w:val="24"/>
              </w:rPr>
            </w:pPr>
            <w:r>
              <w:rPr>
                <w:sz w:val="24"/>
                <w:lang w:val="en-US"/>
              </w:rPr>
              <w:t>Escherichia</w:t>
            </w:r>
            <w:r w:rsidRPr="00814467">
              <w:rPr>
                <w:sz w:val="24"/>
              </w:rPr>
              <w:t xml:space="preserve"> </w:t>
            </w:r>
            <w:r>
              <w:rPr>
                <w:sz w:val="24"/>
                <w:lang w:val="en-US"/>
              </w:rPr>
              <w:t>coli</w:t>
            </w:r>
          </w:p>
        </w:tc>
        <w:tc>
          <w:tcPr>
            <w:tcW w:w="811" w:type="pct"/>
            <w:vAlign w:val="center"/>
          </w:tcPr>
          <w:p w:rsidR="00305E86" w:rsidRDefault="00305E86" w:rsidP="00305E86">
            <w:pPr>
              <w:pStyle w:val="TableParagraph"/>
              <w:spacing w:before="59" w:line="261" w:lineRule="exact"/>
              <w:jc w:val="center"/>
              <w:rPr>
                <w:sz w:val="24"/>
              </w:rPr>
            </w:pPr>
            <w:r>
              <w:rPr>
                <w:sz w:val="24"/>
              </w:rPr>
              <w:t>не обнаружено</w:t>
            </w:r>
          </w:p>
        </w:tc>
        <w:tc>
          <w:tcPr>
            <w:tcW w:w="802" w:type="pct"/>
            <w:vAlign w:val="center"/>
          </w:tcPr>
          <w:p w:rsidR="00305E86" w:rsidRDefault="00305E86" w:rsidP="00305E86">
            <w:pPr>
              <w:pStyle w:val="TableParagraph"/>
              <w:spacing w:before="59" w:line="261" w:lineRule="exact"/>
              <w:jc w:val="center"/>
              <w:rPr>
                <w:sz w:val="24"/>
              </w:rPr>
            </w:pPr>
            <w:r>
              <w:rPr>
                <w:sz w:val="24"/>
              </w:rPr>
              <w:t>отсутствие</w:t>
            </w:r>
          </w:p>
        </w:tc>
        <w:tc>
          <w:tcPr>
            <w:tcW w:w="596" w:type="pct"/>
            <w:vAlign w:val="center"/>
          </w:tcPr>
          <w:p w:rsidR="00305E86" w:rsidRPr="00343659" w:rsidRDefault="00305E86" w:rsidP="00305E86">
            <w:pPr>
              <w:pStyle w:val="TableParagraph"/>
              <w:spacing w:before="59" w:line="261" w:lineRule="exact"/>
              <w:jc w:val="center"/>
              <w:rPr>
                <w:sz w:val="24"/>
                <w:vertAlign w:val="superscript"/>
              </w:rPr>
            </w:pPr>
            <w:r>
              <w:rPr>
                <w:sz w:val="24"/>
              </w:rPr>
              <w:t>КОЕ в 100 мг</w:t>
            </w:r>
          </w:p>
        </w:tc>
        <w:tc>
          <w:tcPr>
            <w:tcW w:w="1692" w:type="pct"/>
            <w:vAlign w:val="center"/>
          </w:tcPr>
          <w:p w:rsidR="00814467" w:rsidRDefault="00814467" w:rsidP="00814467">
            <w:pPr>
              <w:pStyle w:val="TableParagraph"/>
              <w:spacing w:before="59" w:line="261" w:lineRule="exact"/>
              <w:jc w:val="center"/>
              <w:rPr>
                <w:sz w:val="24"/>
              </w:rPr>
            </w:pPr>
            <w:r>
              <w:rPr>
                <w:sz w:val="24"/>
              </w:rPr>
              <w:t>ГОСТ 31955.1-2013</w:t>
            </w:r>
          </w:p>
        </w:tc>
      </w:tr>
      <w:tr w:rsidR="00305E86" w:rsidTr="00305E86">
        <w:trPr>
          <w:trHeight w:val="340"/>
        </w:trPr>
        <w:tc>
          <w:tcPr>
            <w:tcW w:w="169" w:type="pct"/>
            <w:vAlign w:val="center"/>
          </w:tcPr>
          <w:p w:rsidR="00305E86" w:rsidRDefault="00305E86" w:rsidP="00305E86">
            <w:pPr>
              <w:pStyle w:val="TableParagraph"/>
              <w:spacing w:before="59" w:line="261" w:lineRule="exact"/>
              <w:jc w:val="center"/>
              <w:rPr>
                <w:sz w:val="24"/>
              </w:rPr>
            </w:pPr>
            <w:r>
              <w:rPr>
                <w:sz w:val="24"/>
              </w:rPr>
              <w:t>4</w:t>
            </w:r>
          </w:p>
        </w:tc>
        <w:tc>
          <w:tcPr>
            <w:tcW w:w="930" w:type="pct"/>
            <w:vAlign w:val="center"/>
          </w:tcPr>
          <w:p w:rsidR="00305E86" w:rsidRDefault="00814467" w:rsidP="00305E86">
            <w:pPr>
              <w:pStyle w:val="TableParagraph"/>
              <w:spacing w:before="59" w:line="261" w:lineRule="exact"/>
              <w:rPr>
                <w:sz w:val="24"/>
              </w:rPr>
            </w:pPr>
            <w:r>
              <w:rPr>
                <w:sz w:val="24"/>
              </w:rPr>
              <w:t>Энтерококки</w:t>
            </w:r>
          </w:p>
        </w:tc>
        <w:tc>
          <w:tcPr>
            <w:tcW w:w="811" w:type="pct"/>
            <w:vAlign w:val="center"/>
          </w:tcPr>
          <w:p w:rsidR="00305E86" w:rsidRDefault="00305E86" w:rsidP="00305E86">
            <w:pPr>
              <w:pStyle w:val="TableParagraph"/>
              <w:spacing w:before="59" w:line="261" w:lineRule="exact"/>
              <w:jc w:val="center"/>
              <w:rPr>
                <w:sz w:val="24"/>
              </w:rPr>
            </w:pPr>
            <w:r>
              <w:rPr>
                <w:sz w:val="24"/>
              </w:rPr>
              <w:t>не обнаружено</w:t>
            </w:r>
          </w:p>
        </w:tc>
        <w:tc>
          <w:tcPr>
            <w:tcW w:w="802" w:type="pct"/>
            <w:vAlign w:val="center"/>
          </w:tcPr>
          <w:p w:rsidR="00305E86" w:rsidRDefault="00305E86" w:rsidP="00305E86">
            <w:pPr>
              <w:pStyle w:val="TableParagraph"/>
              <w:spacing w:before="59" w:line="261" w:lineRule="exact"/>
              <w:jc w:val="center"/>
              <w:rPr>
                <w:sz w:val="24"/>
              </w:rPr>
            </w:pPr>
            <w:r>
              <w:rPr>
                <w:sz w:val="24"/>
              </w:rPr>
              <w:t>отсутствие</w:t>
            </w:r>
          </w:p>
        </w:tc>
        <w:tc>
          <w:tcPr>
            <w:tcW w:w="596" w:type="pct"/>
            <w:vAlign w:val="center"/>
          </w:tcPr>
          <w:p w:rsidR="00305E86" w:rsidRPr="00343659" w:rsidRDefault="00305E86" w:rsidP="00305E86">
            <w:pPr>
              <w:pStyle w:val="TableParagraph"/>
              <w:spacing w:before="59" w:line="261" w:lineRule="exact"/>
              <w:jc w:val="center"/>
              <w:rPr>
                <w:sz w:val="24"/>
                <w:vertAlign w:val="superscript"/>
              </w:rPr>
            </w:pPr>
            <w:r>
              <w:rPr>
                <w:sz w:val="24"/>
              </w:rPr>
              <w:t>КОЕ в 100 мг</w:t>
            </w:r>
          </w:p>
        </w:tc>
        <w:tc>
          <w:tcPr>
            <w:tcW w:w="1692" w:type="pct"/>
            <w:vAlign w:val="center"/>
          </w:tcPr>
          <w:p w:rsidR="00814467" w:rsidRDefault="00814467" w:rsidP="00814467">
            <w:pPr>
              <w:pStyle w:val="TableParagraph"/>
              <w:spacing w:before="59" w:line="261" w:lineRule="exact"/>
              <w:jc w:val="center"/>
              <w:rPr>
                <w:sz w:val="24"/>
              </w:rPr>
            </w:pPr>
            <w:r>
              <w:rPr>
                <w:sz w:val="24"/>
              </w:rPr>
              <w:t>МУК 4.2.1884-04 с изм.</w:t>
            </w:r>
          </w:p>
          <w:p w:rsidR="00814467" w:rsidRDefault="00814467" w:rsidP="00814467">
            <w:pPr>
              <w:pStyle w:val="TableParagraph"/>
              <w:spacing w:before="59" w:line="261" w:lineRule="exact"/>
              <w:jc w:val="center"/>
              <w:rPr>
                <w:sz w:val="24"/>
              </w:rPr>
            </w:pPr>
            <w:r>
              <w:rPr>
                <w:sz w:val="24"/>
              </w:rPr>
              <w:t>МУК 4.2.2793-10 (изм. 1)</w:t>
            </w:r>
          </w:p>
          <w:p w:rsidR="00814467" w:rsidRDefault="00814467" w:rsidP="00814467">
            <w:pPr>
              <w:pStyle w:val="TableParagraph"/>
              <w:spacing w:before="59" w:line="261" w:lineRule="exact"/>
              <w:jc w:val="center"/>
              <w:rPr>
                <w:sz w:val="24"/>
              </w:rPr>
            </w:pPr>
            <w:r>
              <w:rPr>
                <w:sz w:val="24"/>
              </w:rPr>
              <w:t>МУК 4.2.3691-21 (изм. 2)</w:t>
            </w:r>
          </w:p>
          <w:p w:rsidR="00305E86" w:rsidRDefault="00814467" w:rsidP="00814467">
            <w:pPr>
              <w:pStyle w:val="TableParagraph"/>
              <w:spacing w:before="59" w:line="261" w:lineRule="exact"/>
              <w:jc w:val="center"/>
              <w:rPr>
                <w:sz w:val="24"/>
              </w:rPr>
            </w:pPr>
            <w:r>
              <w:rPr>
                <w:sz w:val="24"/>
              </w:rPr>
              <w:t>МУК 4.2.3721-21 (изм. 3)</w:t>
            </w:r>
          </w:p>
        </w:tc>
      </w:tr>
      <w:tr w:rsidR="00305E86" w:rsidTr="00305E86">
        <w:trPr>
          <w:trHeight w:val="340"/>
        </w:trPr>
        <w:tc>
          <w:tcPr>
            <w:tcW w:w="169" w:type="pct"/>
            <w:vAlign w:val="center"/>
          </w:tcPr>
          <w:p w:rsidR="00305E86" w:rsidRDefault="00305E86" w:rsidP="00305E86">
            <w:pPr>
              <w:pStyle w:val="TableParagraph"/>
              <w:spacing w:before="59" w:line="261" w:lineRule="exact"/>
              <w:jc w:val="center"/>
              <w:rPr>
                <w:sz w:val="24"/>
              </w:rPr>
            </w:pPr>
            <w:r>
              <w:rPr>
                <w:sz w:val="24"/>
              </w:rPr>
              <w:t>5</w:t>
            </w:r>
          </w:p>
        </w:tc>
        <w:tc>
          <w:tcPr>
            <w:tcW w:w="930" w:type="pct"/>
            <w:vAlign w:val="center"/>
          </w:tcPr>
          <w:p w:rsidR="00305E86" w:rsidRDefault="00814467" w:rsidP="00305E86">
            <w:pPr>
              <w:pStyle w:val="TableParagraph"/>
              <w:spacing w:before="59" w:line="261" w:lineRule="exact"/>
              <w:rPr>
                <w:sz w:val="24"/>
              </w:rPr>
            </w:pPr>
            <w:r>
              <w:rPr>
                <w:sz w:val="24"/>
              </w:rPr>
              <w:t>Колифаги</w:t>
            </w:r>
          </w:p>
        </w:tc>
        <w:tc>
          <w:tcPr>
            <w:tcW w:w="811" w:type="pct"/>
            <w:vAlign w:val="center"/>
          </w:tcPr>
          <w:p w:rsidR="00305E86" w:rsidRDefault="00305E86" w:rsidP="00305E86">
            <w:pPr>
              <w:pStyle w:val="TableParagraph"/>
              <w:spacing w:before="59" w:line="261" w:lineRule="exact"/>
              <w:jc w:val="center"/>
              <w:rPr>
                <w:sz w:val="24"/>
              </w:rPr>
            </w:pPr>
            <w:r>
              <w:rPr>
                <w:sz w:val="24"/>
              </w:rPr>
              <w:t>не обнаружено</w:t>
            </w:r>
          </w:p>
          <w:p w:rsidR="00305E86" w:rsidRDefault="00305E86" w:rsidP="00305E86">
            <w:pPr>
              <w:pStyle w:val="TableParagraph"/>
              <w:spacing w:before="59" w:line="261" w:lineRule="exact"/>
              <w:jc w:val="center"/>
              <w:rPr>
                <w:sz w:val="24"/>
              </w:rPr>
            </w:pPr>
            <w:r>
              <w:rPr>
                <w:sz w:val="24"/>
              </w:rPr>
              <w:t>(0)</w:t>
            </w:r>
          </w:p>
        </w:tc>
        <w:tc>
          <w:tcPr>
            <w:tcW w:w="802" w:type="pct"/>
            <w:vAlign w:val="center"/>
          </w:tcPr>
          <w:p w:rsidR="00305E86" w:rsidRDefault="00305E86" w:rsidP="00305E86">
            <w:pPr>
              <w:pStyle w:val="TableParagraph"/>
              <w:spacing w:before="59" w:line="261" w:lineRule="exact"/>
              <w:jc w:val="center"/>
              <w:rPr>
                <w:sz w:val="24"/>
              </w:rPr>
            </w:pPr>
            <w:r>
              <w:rPr>
                <w:sz w:val="24"/>
              </w:rPr>
              <w:t>отсутствие</w:t>
            </w:r>
          </w:p>
        </w:tc>
        <w:tc>
          <w:tcPr>
            <w:tcW w:w="596" w:type="pct"/>
            <w:vAlign w:val="center"/>
          </w:tcPr>
          <w:p w:rsidR="00305E86" w:rsidRPr="00343659" w:rsidRDefault="00305E86" w:rsidP="00305E86">
            <w:pPr>
              <w:pStyle w:val="TableParagraph"/>
              <w:spacing w:before="59" w:line="261" w:lineRule="exact"/>
              <w:jc w:val="center"/>
              <w:rPr>
                <w:sz w:val="24"/>
                <w:vertAlign w:val="superscript"/>
              </w:rPr>
            </w:pPr>
            <w:r>
              <w:rPr>
                <w:sz w:val="24"/>
              </w:rPr>
              <w:t>БОЕ в 100 мг</w:t>
            </w:r>
          </w:p>
        </w:tc>
        <w:tc>
          <w:tcPr>
            <w:tcW w:w="1692" w:type="pct"/>
            <w:vAlign w:val="center"/>
          </w:tcPr>
          <w:p w:rsidR="00305E86" w:rsidRDefault="00814467" w:rsidP="00305E86">
            <w:pPr>
              <w:pStyle w:val="TableParagraph"/>
              <w:spacing w:before="59" w:line="261" w:lineRule="exact"/>
              <w:jc w:val="center"/>
              <w:rPr>
                <w:sz w:val="24"/>
              </w:rPr>
            </w:pPr>
            <w:r>
              <w:rPr>
                <w:sz w:val="24"/>
              </w:rPr>
              <w:t>МУК 4.2.1018-01 с изм.</w:t>
            </w:r>
          </w:p>
          <w:p w:rsidR="00814467" w:rsidRDefault="00814467" w:rsidP="00305E86">
            <w:pPr>
              <w:pStyle w:val="TableParagraph"/>
              <w:spacing w:before="59" w:line="261" w:lineRule="exact"/>
              <w:jc w:val="center"/>
              <w:rPr>
                <w:sz w:val="24"/>
              </w:rPr>
            </w:pPr>
            <w:r>
              <w:rPr>
                <w:sz w:val="24"/>
              </w:rPr>
              <w:t>МУК 4.2.2794-10 (изм. 1)</w:t>
            </w:r>
          </w:p>
          <w:p w:rsidR="00814467" w:rsidRDefault="00814467" w:rsidP="00305E86">
            <w:pPr>
              <w:pStyle w:val="TableParagraph"/>
              <w:spacing w:before="59" w:line="261" w:lineRule="exact"/>
              <w:jc w:val="center"/>
              <w:rPr>
                <w:sz w:val="24"/>
              </w:rPr>
            </w:pPr>
            <w:r>
              <w:rPr>
                <w:sz w:val="24"/>
              </w:rPr>
              <w:t>МУК 4.2.3690-21 *изм. 2), п. 8.5</w:t>
            </w:r>
          </w:p>
        </w:tc>
      </w:tr>
      <w:tr w:rsidR="00814467" w:rsidTr="00814467">
        <w:trPr>
          <w:trHeight w:val="340"/>
        </w:trPr>
        <w:tc>
          <w:tcPr>
            <w:tcW w:w="5000" w:type="pct"/>
            <w:gridSpan w:val="6"/>
            <w:vAlign w:val="center"/>
          </w:tcPr>
          <w:p w:rsidR="00814467" w:rsidRDefault="00814467" w:rsidP="00305E86">
            <w:pPr>
              <w:pStyle w:val="TableParagraph"/>
              <w:spacing w:before="59" w:line="261" w:lineRule="exact"/>
              <w:jc w:val="center"/>
              <w:rPr>
                <w:sz w:val="24"/>
              </w:rPr>
            </w:pPr>
            <w:r>
              <w:rPr>
                <w:sz w:val="24"/>
              </w:rPr>
              <w:t>Паразитологические исследования</w:t>
            </w:r>
          </w:p>
        </w:tc>
      </w:tr>
      <w:tr w:rsidR="00814467" w:rsidTr="00305E86">
        <w:trPr>
          <w:trHeight w:val="340"/>
        </w:trPr>
        <w:tc>
          <w:tcPr>
            <w:tcW w:w="169" w:type="pct"/>
            <w:vAlign w:val="center"/>
          </w:tcPr>
          <w:p w:rsidR="00814467" w:rsidRDefault="00814467" w:rsidP="00814467">
            <w:pPr>
              <w:pStyle w:val="TableParagraph"/>
              <w:spacing w:before="59" w:line="261" w:lineRule="exact"/>
              <w:jc w:val="center"/>
              <w:rPr>
                <w:sz w:val="24"/>
              </w:rPr>
            </w:pPr>
            <w:r>
              <w:rPr>
                <w:sz w:val="24"/>
              </w:rPr>
              <w:t>6</w:t>
            </w:r>
          </w:p>
        </w:tc>
        <w:tc>
          <w:tcPr>
            <w:tcW w:w="930" w:type="pct"/>
            <w:vAlign w:val="center"/>
          </w:tcPr>
          <w:p w:rsidR="00814467" w:rsidRDefault="00814467" w:rsidP="00814467">
            <w:pPr>
              <w:pStyle w:val="TableParagraph"/>
              <w:spacing w:before="59" w:line="261" w:lineRule="exact"/>
              <w:rPr>
                <w:sz w:val="24"/>
              </w:rPr>
            </w:pPr>
            <w:r>
              <w:rPr>
                <w:sz w:val="24"/>
              </w:rPr>
              <w:t>Яйца гельминтов</w:t>
            </w:r>
          </w:p>
        </w:tc>
        <w:tc>
          <w:tcPr>
            <w:tcW w:w="811" w:type="pct"/>
            <w:vAlign w:val="center"/>
          </w:tcPr>
          <w:p w:rsidR="00814467" w:rsidRDefault="00814467" w:rsidP="00814467">
            <w:pPr>
              <w:pStyle w:val="TableParagraph"/>
              <w:spacing w:before="59" w:line="261" w:lineRule="exact"/>
              <w:jc w:val="center"/>
              <w:rPr>
                <w:sz w:val="24"/>
              </w:rPr>
            </w:pPr>
            <w:r>
              <w:rPr>
                <w:sz w:val="24"/>
              </w:rPr>
              <w:t xml:space="preserve">не </w:t>
            </w:r>
            <w:proofErr w:type="gramStart"/>
            <w:r>
              <w:rPr>
                <w:sz w:val="24"/>
              </w:rPr>
              <w:t>обнаружены</w:t>
            </w:r>
            <w:proofErr w:type="gramEnd"/>
          </w:p>
        </w:tc>
        <w:tc>
          <w:tcPr>
            <w:tcW w:w="802" w:type="pct"/>
            <w:vAlign w:val="center"/>
          </w:tcPr>
          <w:p w:rsidR="00814467" w:rsidRDefault="00814467" w:rsidP="00814467">
            <w:pPr>
              <w:pStyle w:val="TableParagraph"/>
              <w:spacing w:before="59" w:line="261" w:lineRule="exact"/>
              <w:jc w:val="center"/>
              <w:rPr>
                <w:sz w:val="24"/>
              </w:rPr>
            </w:pPr>
            <w:r>
              <w:rPr>
                <w:sz w:val="24"/>
              </w:rPr>
              <w:t>отсутствие</w:t>
            </w:r>
          </w:p>
        </w:tc>
        <w:tc>
          <w:tcPr>
            <w:tcW w:w="596" w:type="pct"/>
            <w:vAlign w:val="center"/>
          </w:tcPr>
          <w:p w:rsidR="00814467" w:rsidRPr="00814467" w:rsidRDefault="00814467" w:rsidP="00814467">
            <w:pPr>
              <w:pStyle w:val="TableParagraph"/>
              <w:spacing w:before="59" w:line="261" w:lineRule="exact"/>
              <w:jc w:val="center"/>
              <w:rPr>
                <w:sz w:val="24"/>
                <w:vertAlign w:val="superscript"/>
              </w:rPr>
            </w:pPr>
            <w:r>
              <w:rPr>
                <w:sz w:val="24"/>
              </w:rPr>
              <w:t>50дм</w:t>
            </w:r>
            <w:r>
              <w:rPr>
                <w:sz w:val="24"/>
                <w:vertAlign w:val="superscript"/>
              </w:rPr>
              <w:t>3</w:t>
            </w:r>
          </w:p>
        </w:tc>
        <w:tc>
          <w:tcPr>
            <w:tcW w:w="1692" w:type="pct"/>
            <w:vAlign w:val="center"/>
          </w:tcPr>
          <w:p w:rsidR="00814467" w:rsidRDefault="00814467" w:rsidP="00814467">
            <w:pPr>
              <w:pStyle w:val="TableParagraph"/>
              <w:spacing w:before="59" w:line="261" w:lineRule="exact"/>
              <w:jc w:val="center"/>
              <w:rPr>
                <w:sz w:val="24"/>
              </w:rPr>
            </w:pPr>
            <w:r>
              <w:rPr>
                <w:sz w:val="24"/>
              </w:rPr>
              <w:t>МУК 4.2.2314-08 п. 5.1.3.1</w:t>
            </w:r>
          </w:p>
        </w:tc>
      </w:tr>
      <w:tr w:rsidR="00814467" w:rsidTr="00305E86">
        <w:trPr>
          <w:trHeight w:val="340"/>
        </w:trPr>
        <w:tc>
          <w:tcPr>
            <w:tcW w:w="169" w:type="pct"/>
            <w:vAlign w:val="center"/>
          </w:tcPr>
          <w:p w:rsidR="00814467" w:rsidRDefault="00814467" w:rsidP="00814467">
            <w:pPr>
              <w:pStyle w:val="TableParagraph"/>
              <w:spacing w:before="59" w:line="261" w:lineRule="exact"/>
              <w:jc w:val="center"/>
              <w:rPr>
                <w:sz w:val="24"/>
              </w:rPr>
            </w:pPr>
            <w:r>
              <w:rPr>
                <w:sz w:val="24"/>
              </w:rPr>
              <w:t>7</w:t>
            </w:r>
          </w:p>
        </w:tc>
        <w:tc>
          <w:tcPr>
            <w:tcW w:w="930" w:type="pct"/>
            <w:vAlign w:val="center"/>
          </w:tcPr>
          <w:p w:rsidR="00814467" w:rsidRDefault="00814467" w:rsidP="00814467">
            <w:pPr>
              <w:pStyle w:val="TableParagraph"/>
              <w:spacing w:before="59" w:line="261" w:lineRule="exact"/>
              <w:rPr>
                <w:sz w:val="24"/>
              </w:rPr>
            </w:pPr>
            <w:r>
              <w:rPr>
                <w:sz w:val="24"/>
              </w:rPr>
              <w:t>Личинки гельминтов</w:t>
            </w:r>
          </w:p>
        </w:tc>
        <w:tc>
          <w:tcPr>
            <w:tcW w:w="811" w:type="pct"/>
            <w:vAlign w:val="center"/>
          </w:tcPr>
          <w:p w:rsidR="00814467" w:rsidRDefault="00814467" w:rsidP="00814467">
            <w:pPr>
              <w:pStyle w:val="TableParagraph"/>
              <w:spacing w:before="59" w:line="261" w:lineRule="exact"/>
              <w:jc w:val="center"/>
              <w:rPr>
                <w:sz w:val="24"/>
              </w:rPr>
            </w:pPr>
            <w:r>
              <w:rPr>
                <w:sz w:val="24"/>
              </w:rPr>
              <w:t xml:space="preserve">не </w:t>
            </w:r>
            <w:proofErr w:type="gramStart"/>
            <w:r>
              <w:rPr>
                <w:sz w:val="24"/>
              </w:rPr>
              <w:t>обнаружены</w:t>
            </w:r>
            <w:proofErr w:type="gramEnd"/>
          </w:p>
        </w:tc>
        <w:tc>
          <w:tcPr>
            <w:tcW w:w="802" w:type="pct"/>
            <w:vAlign w:val="center"/>
          </w:tcPr>
          <w:p w:rsidR="00814467" w:rsidRDefault="00814467" w:rsidP="00814467">
            <w:pPr>
              <w:pStyle w:val="TableParagraph"/>
              <w:spacing w:before="59" w:line="261" w:lineRule="exact"/>
              <w:jc w:val="center"/>
              <w:rPr>
                <w:sz w:val="24"/>
              </w:rPr>
            </w:pPr>
            <w:r>
              <w:rPr>
                <w:sz w:val="24"/>
              </w:rPr>
              <w:t>отсутствие</w:t>
            </w:r>
          </w:p>
        </w:tc>
        <w:tc>
          <w:tcPr>
            <w:tcW w:w="596" w:type="pct"/>
            <w:vAlign w:val="center"/>
          </w:tcPr>
          <w:p w:rsidR="00814467" w:rsidRDefault="00814467" w:rsidP="00814467">
            <w:pPr>
              <w:pStyle w:val="TableParagraph"/>
              <w:spacing w:before="59" w:line="261" w:lineRule="exact"/>
              <w:jc w:val="center"/>
              <w:rPr>
                <w:sz w:val="24"/>
              </w:rPr>
            </w:pPr>
            <w:r>
              <w:rPr>
                <w:sz w:val="24"/>
              </w:rPr>
              <w:t>50дм</w:t>
            </w:r>
            <w:r>
              <w:rPr>
                <w:sz w:val="24"/>
                <w:vertAlign w:val="superscript"/>
              </w:rPr>
              <w:t>3</w:t>
            </w:r>
          </w:p>
        </w:tc>
        <w:tc>
          <w:tcPr>
            <w:tcW w:w="1692" w:type="pct"/>
            <w:vAlign w:val="center"/>
          </w:tcPr>
          <w:p w:rsidR="00814467" w:rsidRDefault="00814467" w:rsidP="00814467">
            <w:pPr>
              <w:pStyle w:val="TableParagraph"/>
              <w:spacing w:before="59" w:line="261" w:lineRule="exact"/>
              <w:jc w:val="center"/>
              <w:rPr>
                <w:sz w:val="24"/>
              </w:rPr>
            </w:pPr>
            <w:r>
              <w:rPr>
                <w:sz w:val="24"/>
              </w:rPr>
              <w:t>МУК 4.2.2314-08 п. 5.1.3.1</w:t>
            </w:r>
          </w:p>
        </w:tc>
      </w:tr>
      <w:tr w:rsidR="00814467" w:rsidTr="00305E86">
        <w:trPr>
          <w:trHeight w:val="340"/>
        </w:trPr>
        <w:tc>
          <w:tcPr>
            <w:tcW w:w="169" w:type="pct"/>
            <w:vAlign w:val="center"/>
          </w:tcPr>
          <w:p w:rsidR="00814467" w:rsidRDefault="00814467" w:rsidP="00814467">
            <w:pPr>
              <w:pStyle w:val="TableParagraph"/>
              <w:spacing w:before="59" w:line="261" w:lineRule="exact"/>
              <w:jc w:val="center"/>
              <w:rPr>
                <w:sz w:val="24"/>
              </w:rPr>
            </w:pPr>
            <w:r>
              <w:rPr>
                <w:sz w:val="24"/>
              </w:rPr>
              <w:t>8</w:t>
            </w:r>
          </w:p>
        </w:tc>
        <w:tc>
          <w:tcPr>
            <w:tcW w:w="930" w:type="pct"/>
            <w:vAlign w:val="center"/>
          </w:tcPr>
          <w:p w:rsidR="00814467" w:rsidRDefault="00814467" w:rsidP="00814467">
            <w:pPr>
              <w:pStyle w:val="TableParagraph"/>
              <w:spacing w:before="59" w:line="261" w:lineRule="exact"/>
              <w:rPr>
                <w:sz w:val="24"/>
              </w:rPr>
            </w:pPr>
            <w:r>
              <w:rPr>
                <w:sz w:val="24"/>
              </w:rPr>
              <w:t>Цисты лямблий</w:t>
            </w:r>
          </w:p>
        </w:tc>
        <w:tc>
          <w:tcPr>
            <w:tcW w:w="811" w:type="pct"/>
            <w:vAlign w:val="center"/>
          </w:tcPr>
          <w:p w:rsidR="00814467" w:rsidRDefault="00814467" w:rsidP="00814467">
            <w:pPr>
              <w:pStyle w:val="TableParagraph"/>
              <w:spacing w:before="59" w:line="261" w:lineRule="exact"/>
              <w:jc w:val="center"/>
              <w:rPr>
                <w:sz w:val="24"/>
              </w:rPr>
            </w:pPr>
            <w:r>
              <w:rPr>
                <w:sz w:val="24"/>
              </w:rPr>
              <w:t xml:space="preserve">не </w:t>
            </w:r>
            <w:proofErr w:type="gramStart"/>
            <w:r>
              <w:rPr>
                <w:sz w:val="24"/>
              </w:rPr>
              <w:t>обнаружены</w:t>
            </w:r>
            <w:proofErr w:type="gramEnd"/>
          </w:p>
        </w:tc>
        <w:tc>
          <w:tcPr>
            <w:tcW w:w="802" w:type="pct"/>
            <w:vAlign w:val="center"/>
          </w:tcPr>
          <w:p w:rsidR="00814467" w:rsidRDefault="00814467" w:rsidP="00814467">
            <w:pPr>
              <w:pStyle w:val="TableParagraph"/>
              <w:spacing w:before="59" w:line="261" w:lineRule="exact"/>
              <w:jc w:val="center"/>
              <w:rPr>
                <w:sz w:val="24"/>
              </w:rPr>
            </w:pPr>
            <w:r>
              <w:rPr>
                <w:sz w:val="24"/>
              </w:rPr>
              <w:t>отсутствие</w:t>
            </w:r>
          </w:p>
        </w:tc>
        <w:tc>
          <w:tcPr>
            <w:tcW w:w="596" w:type="pct"/>
            <w:vAlign w:val="center"/>
          </w:tcPr>
          <w:p w:rsidR="00814467" w:rsidRDefault="00814467" w:rsidP="00814467">
            <w:pPr>
              <w:pStyle w:val="TableParagraph"/>
              <w:spacing w:before="59" w:line="261" w:lineRule="exact"/>
              <w:jc w:val="center"/>
              <w:rPr>
                <w:sz w:val="24"/>
              </w:rPr>
            </w:pPr>
            <w:r>
              <w:rPr>
                <w:sz w:val="24"/>
              </w:rPr>
              <w:t>50дм</w:t>
            </w:r>
            <w:r>
              <w:rPr>
                <w:sz w:val="24"/>
                <w:vertAlign w:val="superscript"/>
              </w:rPr>
              <w:t>3</w:t>
            </w:r>
          </w:p>
        </w:tc>
        <w:tc>
          <w:tcPr>
            <w:tcW w:w="1692" w:type="pct"/>
            <w:vAlign w:val="center"/>
          </w:tcPr>
          <w:p w:rsidR="00814467" w:rsidRDefault="00814467" w:rsidP="00814467">
            <w:pPr>
              <w:pStyle w:val="TableParagraph"/>
              <w:spacing w:before="59" w:line="261" w:lineRule="exact"/>
              <w:jc w:val="center"/>
              <w:rPr>
                <w:sz w:val="24"/>
              </w:rPr>
            </w:pPr>
            <w:r>
              <w:rPr>
                <w:sz w:val="24"/>
              </w:rPr>
              <w:t>МУК 4.2.2314-08 п. 5.1.3.1</w:t>
            </w:r>
          </w:p>
        </w:tc>
      </w:tr>
      <w:tr w:rsidR="00814467" w:rsidTr="00305E86">
        <w:trPr>
          <w:trHeight w:val="340"/>
        </w:trPr>
        <w:tc>
          <w:tcPr>
            <w:tcW w:w="169" w:type="pct"/>
            <w:vAlign w:val="center"/>
          </w:tcPr>
          <w:p w:rsidR="00814467" w:rsidRDefault="00814467" w:rsidP="00814467">
            <w:pPr>
              <w:pStyle w:val="TableParagraph"/>
              <w:spacing w:before="59" w:line="261" w:lineRule="exact"/>
              <w:jc w:val="center"/>
              <w:rPr>
                <w:sz w:val="24"/>
              </w:rPr>
            </w:pPr>
            <w:r>
              <w:rPr>
                <w:sz w:val="24"/>
              </w:rPr>
              <w:t>9</w:t>
            </w:r>
          </w:p>
        </w:tc>
        <w:tc>
          <w:tcPr>
            <w:tcW w:w="930" w:type="pct"/>
            <w:vAlign w:val="center"/>
          </w:tcPr>
          <w:p w:rsidR="00814467" w:rsidRDefault="00814467" w:rsidP="00814467">
            <w:pPr>
              <w:pStyle w:val="TableParagraph"/>
              <w:spacing w:before="59" w:line="261" w:lineRule="exact"/>
              <w:rPr>
                <w:sz w:val="24"/>
              </w:rPr>
            </w:pPr>
            <w:r>
              <w:rPr>
                <w:sz w:val="24"/>
              </w:rPr>
              <w:t xml:space="preserve">Ооцисты </w:t>
            </w:r>
            <w:r>
              <w:rPr>
                <w:sz w:val="24"/>
              </w:rPr>
              <w:lastRenderedPageBreak/>
              <w:t>криптоспоридий</w:t>
            </w:r>
          </w:p>
        </w:tc>
        <w:tc>
          <w:tcPr>
            <w:tcW w:w="811" w:type="pct"/>
            <w:vAlign w:val="center"/>
          </w:tcPr>
          <w:p w:rsidR="00814467" w:rsidRDefault="00814467" w:rsidP="00814467">
            <w:pPr>
              <w:pStyle w:val="TableParagraph"/>
              <w:spacing w:before="59" w:line="261" w:lineRule="exact"/>
              <w:jc w:val="center"/>
              <w:rPr>
                <w:sz w:val="24"/>
              </w:rPr>
            </w:pPr>
            <w:r>
              <w:rPr>
                <w:sz w:val="24"/>
              </w:rPr>
              <w:lastRenderedPageBreak/>
              <w:t xml:space="preserve">не </w:t>
            </w:r>
            <w:proofErr w:type="gramStart"/>
            <w:r>
              <w:rPr>
                <w:sz w:val="24"/>
              </w:rPr>
              <w:lastRenderedPageBreak/>
              <w:t>обнаружены</w:t>
            </w:r>
            <w:proofErr w:type="gramEnd"/>
          </w:p>
        </w:tc>
        <w:tc>
          <w:tcPr>
            <w:tcW w:w="802" w:type="pct"/>
            <w:vAlign w:val="center"/>
          </w:tcPr>
          <w:p w:rsidR="00814467" w:rsidRDefault="00814467" w:rsidP="00814467">
            <w:pPr>
              <w:pStyle w:val="TableParagraph"/>
              <w:spacing w:before="59" w:line="261" w:lineRule="exact"/>
              <w:jc w:val="center"/>
              <w:rPr>
                <w:sz w:val="24"/>
              </w:rPr>
            </w:pPr>
            <w:r>
              <w:rPr>
                <w:sz w:val="24"/>
              </w:rPr>
              <w:lastRenderedPageBreak/>
              <w:t>отсутствие</w:t>
            </w:r>
          </w:p>
        </w:tc>
        <w:tc>
          <w:tcPr>
            <w:tcW w:w="596" w:type="pct"/>
            <w:vAlign w:val="center"/>
          </w:tcPr>
          <w:p w:rsidR="00814467" w:rsidRDefault="00814467" w:rsidP="00814467">
            <w:pPr>
              <w:pStyle w:val="TableParagraph"/>
              <w:spacing w:before="59" w:line="261" w:lineRule="exact"/>
              <w:jc w:val="center"/>
              <w:rPr>
                <w:sz w:val="24"/>
              </w:rPr>
            </w:pPr>
            <w:r>
              <w:rPr>
                <w:sz w:val="24"/>
              </w:rPr>
              <w:t>50дм</w:t>
            </w:r>
            <w:r>
              <w:rPr>
                <w:sz w:val="24"/>
                <w:vertAlign w:val="superscript"/>
              </w:rPr>
              <w:t>3</w:t>
            </w:r>
          </w:p>
        </w:tc>
        <w:tc>
          <w:tcPr>
            <w:tcW w:w="1692" w:type="pct"/>
            <w:vAlign w:val="center"/>
          </w:tcPr>
          <w:p w:rsidR="00814467" w:rsidRDefault="00814467" w:rsidP="00814467">
            <w:pPr>
              <w:pStyle w:val="TableParagraph"/>
              <w:spacing w:before="59" w:line="261" w:lineRule="exact"/>
              <w:jc w:val="center"/>
              <w:rPr>
                <w:sz w:val="24"/>
              </w:rPr>
            </w:pPr>
            <w:r>
              <w:rPr>
                <w:sz w:val="24"/>
              </w:rPr>
              <w:t>МУК 4.2.2314-08 п. 5.1.3.2</w:t>
            </w:r>
          </w:p>
        </w:tc>
      </w:tr>
    </w:tbl>
    <w:p w:rsidR="00B35B03" w:rsidRDefault="00B35B03" w:rsidP="005E2037">
      <w:pPr>
        <w:pStyle w:val="a3"/>
        <w:spacing w:line="360" w:lineRule="auto"/>
        <w:ind w:firstLine="709"/>
        <w:jc w:val="both"/>
      </w:pPr>
    </w:p>
    <w:p w:rsidR="002755D7" w:rsidRDefault="00A504CF" w:rsidP="005E2037">
      <w:pPr>
        <w:pStyle w:val="a3"/>
        <w:spacing w:line="360" w:lineRule="auto"/>
        <w:ind w:firstLine="709"/>
        <w:jc w:val="both"/>
      </w:pPr>
      <w:r w:rsidRPr="00A504CF">
        <w:t>П</w:t>
      </w:r>
      <w:r>
        <w:t xml:space="preserve">о результатам </w:t>
      </w:r>
      <w:r w:rsidR="002755D7">
        <w:t>Экспертного заключения №15/К от 23.01.2023 г. сделаны следующие выводы: пробы воды питьевой централизованных систем водоснабжения соответствует требованиям СанПиН 1.2.3685-21 «Гигиенические нормативы и требования к обеспечению безопасности и безвредности для человека факторов среды обитания».</w:t>
      </w:r>
    </w:p>
    <w:p w:rsidR="006F18DE" w:rsidRDefault="006F18DE" w:rsidP="005E2037">
      <w:pPr>
        <w:pStyle w:val="a3"/>
        <w:spacing w:line="360" w:lineRule="auto"/>
        <w:ind w:firstLine="709"/>
        <w:jc w:val="both"/>
      </w:pPr>
      <w:r>
        <w:t xml:space="preserve">В целях подачи воды питьевого качества и в соответствии с СанПиН 1.2.3685-21 перед подачей воды в распределительную сеть х. Байгужа необходимо устройство предварительной водоподготовки. </w:t>
      </w:r>
    </w:p>
    <w:p w:rsidR="008A51CB" w:rsidRDefault="008A51CB" w:rsidP="005E2037">
      <w:pPr>
        <w:pStyle w:val="a3"/>
        <w:spacing w:line="360" w:lineRule="auto"/>
        <w:ind w:firstLine="709"/>
        <w:jc w:val="both"/>
      </w:pPr>
    </w:p>
    <w:p w:rsidR="00105D73" w:rsidRPr="005A403A" w:rsidRDefault="005F0D58" w:rsidP="005E2037">
      <w:pPr>
        <w:pStyle w:val="a6"/>
        <w:numPr>
          <w:ilvl w:val="3"/>
          <w:numId w:val="19"/>
        </w:numPr>
        <w:tabs>
          <w:tab w:val="left" w:pos="1663"/>
          <w:tab w:val="left" w:pos="1701"/>
        </w:tabs>
        <w:spacing w:line="360" w:lineRule="auto"/>
        <w:ind w:left="0" w:firstLine="709"/>
        <w:jc w:val="center"/>
        <w:rPr>
          <w:b/>
          <w:sz w:val="28"/>
        </w:rPr>
      </w:pPr>
      <w:r w:rsidRPr="005A403A">
        <w:rPr>
          <w:b/>
          <w:w w:val="105"/>
          <w:sz w:val="28"/>
        </w:rPr>
        <w:t>Описание</w:t>
      </w:r>
      <w:r w:rsidRPr="005A403A">
        <w:rPr>
          <w:b/>
          <w:spacing w:val="18"/>
          <w:w w:val="105"/>
          <w:sz w:val="28"/>
        </w:rPr>
        <w:t xml:space="preserve"> </w:t>
      </w:r>
      <w:r w:rsidRPr="005A403A">
        <w:rPr>
          <w:b/>
          <w:w w:val="105"/>
          <w:sz w:val="28"/>
        </w:rPr>
        <w:t>состояния</w:t>
      </w:r>
      <w:r w:rsidRPr="005A403A">
        <w:rPr>
          <w:b/>
          <w:spacing w:val="18"/>
          <w:w w:val="105"/>
          <w:sz w:val="28"/>
        </w:rPr>
        <w:t xml:space="preserve"> </w:t>
      </w:r>
      <w:r w:rsidRPr="005A403A">
        <w:rPr>
          <w:b/>
          <w:w w:val="105"/>
          <w:sz w:val="28"/>
        </w:rPr>
        <w:t>и</w:t>
      </w:r>
      <w:r w:rsidRPr="005A403A">
        <w:rPr>
          <w:b/>
          <w:spacing w:val="17"/>
          <w:w w:val="105"/>
          <w:sz w:val="28"/>
        </w:rPr>
        <w:t xml:space="preserve"> </w:t>
      </w:r>
      <w:r w:rsidRPr="005A403A">
        <w:rPr>
          <w:b/>
          <w:w w:val="105"/>
          <w:sz w:val="28"/>
        </w:rPr>
        <w:t>функционирования</w:t>
      </w:r>
      <w:r w:rsidRPr="005A403A">
        <w:rPr>
          <w:b/>
          <w:spacing w:val="18"/>
          <w:w w:val="105"/>
          <w:sz w:val="28"/>
        </w:rPr>
        <w:t xml:space="preserve"> </w:t>
      </w:r>
      <w:r w:rsidRPr="005A403A">
        <w:rPr>
          <w:b/>
          <w:w w:val="105"/>
          <w:sz w:val="28"/>
        </w:rPr>
        <w:t>существующих</w:t>
      </w:r>
      <w:r w:rsidRPr="005A403A">
        <w:rPr>
          <w:b/>
          <w:spacing w:val="21"/>
          <w:w w:val="105"/>
          <w:sz w:val="28"/>
        </w:rPr>
        <w:t xml:space="preserve"> </w:t>
      </w:r>
      <w:r w:rsidRPr="00DF321A">
        <w:rPr>
          <w:b/>
          <w:sz w:val="28"/>
          <w:szCs w:val="28"/>
        </w:rPr>
        <w:t>насосных централизованных</w:t>
      </w:r>
      <w:r w:rsidRPr="005A403A">
        <w:rPr>
          <w:b/>
          <w:spacing w:val="-4"/>
          <w:w w:val="105"/>
          <w:sz w:val="28"/>
        </w:rPr>
        <w:t xml:space="preserve"> </w:t>
      </w:r>
      <w:r w:rsidRPr="005A403A">
        <w:rPr>
          <w:b/>
          <w:w w:val="105"/>
          <w:sz w:val="28"/>
        </w:rPr>
        <w:t>станций</w:t>
      </w:r>
      <w:r w:rsidR="00296646" w:rsidRPr="005A403A">
        <w:rPr>
          <w:b/>
          <w:w w:val="105"/>
          <w:sz w:val="28"/>
        </w:rPr>
        <w:t xml:space="preserve">,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w:t>
      </w:r>
      <w:r w:rsidR="00296646" w:rsidRPr="008A294E">
        <w:rPr>
          <w:b/>
          <w:w w:val="105"/>
          <w:sz w:val="28"/>
        </w:rPr>
        <w:t>и установленного уровня напора (давления)</w:t>
      </w:r>
    </w:p>
    <w:p w:rsidR="008A294E" w:rsidRDefault="008A294E" w:rsidP="005E2037">
      <w:pPr>
        <w:pStyle w:val="a3"/>
        <w:spacing w:line="360" w:lineRule="auto"/>
        <w:ind w:firstLine="709"/>
        <w:jc w:val="both"/>
      </w:pPr>
      <w:r>
        <w:t>Сведения о насосной станции 1-го подъема представлены в таблице 1</w:t>
      </w:r>
      <w:r w:rsidR="00431B35">
        <w:t>.4</w:t>
      </w:r>
      <w:r>
        <w:t>.</w:t>
      </w:r>
    </w:p>
    <w:p w:rsidR="008A51CB" w:rsidRDefault="008A51CB" w:rsidP="008A294E">
      <w:pPr>
        <w:pStyle w:val="a3"/>
        <w:spacing w:line="360" w:lineRule="auto"/>
        <w:ind w:firstLine="709"/>
        <w:jc w:val="both"/>
      </w:pPr>
    </w:p>
    <w:p w:rsidR="008A294E" w:rsidRDefault="008A294E" w:rsidP="008A294E">
      <w:pPr>
        <w:pStyle w:val="a3"/>
        <w:spacing w:line="360" w:lineRule="auto"/>
        <w:ind w:firstLine="709"/>
        <w:jc w:val="both"/>
      </w:pPr>
      <w:r>
        <w:t>Таблица 1</w:t>
      </w:r>
      <w:r w:rsidR="00431B35">
        <w:t>.4</w:t>
      </w:r>
    </w:p>
    <w:tbl>
      <w:tblPr>
        <w:tblW w:w="4948" w:type="pct"/>
        <w:tblLook w:val="0000" w:firstRow="0" w:lastRow="0" w:firstColumn="0" w:lastColumn="0" w:noHBand="0" w:noVBand="0"/>
      </w:tblPr>
      <w:tblGrid>
        <w:gridCol w:w="2972"/>
        <w:gridCol w:w="2483"/>
        <w:gridCol w:w="2407"/>
        <w:gridCol w:w="1882"/>
      </w:tblGrid>
      <w:tr w:rsidR="008A294E" w:rsidRPr="008A294E" w:rsidTr="00516B52">
        <w:tc>
          <w:tcPr>
            <w:tcW w:w="1537" w:type="pct"/>
            <w:vMerge w:val="restart"/>
            <w:tcBorders>
              <w:top w:val="single" w:sz="4" w:space="0" w:color="000000"/>
              <w:left w:val="single" w:sz="4" w:space="0" w:color="000000"/>
              <w:bottom w:val="single" w:sz="4" w:space="0" w:color="000000"/>
            </w:tcBorders>
            <w:shd w:val="clear" w:color="auto" w:fill="auto"/>
            <w:vAlign w:val="center"/>
          </w:tcPr>
          <w:p w:rsidR="008A294E" w:rsidRPr="008A294E" w:rsidRDefault="008A294E" w:rsidP="00516B52">
            <w:pPr>
              <w:shd w:val="clear" w:color="auto" w:fill="FFFFFF"/>
              <w:jc w:val="center"/>
              <w:rPr>
                <w:sz w:val="24"/>
                <w:szCs w:val="24"/>
              </w:rPr>
            </w:pPr>
            <w:r w:rsidRPr="008A294E">
              <w:rPr>
                <w:sz w:val="24"/>
                <w:szCs w:val="24"/>
              </w:rPr>
              <w:t>Наименование водонапорной станции и ее расположение</w:t>
            </w:r>
          </w:p>
        </w:tc>
        <w:tc>
          <w:tcPr>
            <w:tcW w:w="346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294E" w:rsidRPr="008A294E" w:rsidRDefault="008A294E" w:rsidP="00516B52">
            <w:pPr>
              <w:shd w:val="clear" w:color="auto" w:fill="FFFFFF"/>
              <w:jc w:val="center"/>
              <w:rPr>
                <w:sz w:val="24"/>
                <w:szCs w:val="24"/>
              </w:rPr>
            </w:pPr>
            <w:r w:rsidRPr="008A294E">
              <w:rPr>
                <w:sz w:val="24"/>
                <w:szCs w:val="24"/>
              </w:rPr>
              <w:t>Оборудование</w:t>
            </w:r>
          </w:p>
        </w:tc>
      </w:tr>
      <w:tr w:rsidR="008A294E" w:rsidRPr="008A294E" w:rsidTr="00516B52">
        <w:tc>
          <w:tcPr>
            <w:tcW w:w="1537" w:type="pct"/>
            <w:vMerge/>
            <w:tcBorders>
              <w:top w:val="single" w:sz="4" w:space="0" w:color="000000"/>
              <w:left w:val="single" w:sz="4" w:space="0" w:color="000000"/>
              <w:bottom w:val="single" w:sz="4" w:space="0" w:color="000000"/>
            </w:tcBorders>
            <w:shd w:val="clear" w:color="auto" w:fill="auto"/>
            <w:vAlign w:val="center"/>
          </w:tcPr>
          <w:p w:rsidR="008A294E" w:rsidRPr="008A294E" w:rsidRDefault="008A294E" w:rsidP="00516B52">
            <w:pPr>
              <w:shd w:val="clear" w:color="auto" w:fill="FFFFFF"/>
              <w:snapToGrid w:val="0"/>
              <w:rPr>
                <w:sz w:val="24"/>
                <w:szCs w:val="24"/>
              </w:rPr>
            </w:pPr>
          </w:p>
        </w:tc>
        <w:tc>
          <w:tcPr>
            <w:tcW w:w="1286" w:type="pct"/>
            <w:tcBorders>
              <w:top w:val="single" w:sz="4" w:space="0" w:color="000000"/>
              <w:left w:val="single" w:sz="4" w:space="0" w:color="000000"/>
              <w:bottom w:val="single" w:sz="4" w:space="0" w:color="000000"/>
            </w:tcBorders>
            <w:shd w:val="clear" w:color="auto" w:fill="auto"/>
            <w:vAlign w:val="center"/>
          </w:tcPr>
          <w:p w:rsidR="008A294E" w:rsidRPr="008A294E" w:rsidRDefault="008A294E" w:rsidP="00516B52">
            <w:pPr>
              <w:shd w:val="clear" w:color="auto" w:fill="FFFFFF"/>
              <w:jc w:val="center"/>
              <w:rPr>
                <w:sz w:val="24"/>
                <w:szCs w:val="24"/>
              </w:rPr>
            </w:pPr>
            <w:r w:rsidRPr="008A294E">
              <w:rPr>
                <w:sz w:val="24"/>
                <w:szCs w:val="24"/>
              </w:rPr>
              <w:t>Марка насоса</w:t>
            </w:r>
          </w:p>
        </w:tc>
        <w:tc>
          <w:tcPr>
            <w:tcW w:w="1200" w:type="pct"/>
            <w:tcBorders>
              <w:top w:val="single" w:sz="4" w:space="0" w:color="000000"/>
              <w:left w:val="single" w:sz="4" w:space="0" w:color="000000"/>
              <w:bottom w:val="single" w:sz="4" w:space="0" w:color="000000"/>
            </w:tcBorders>
            <w:shd w:val="clear" w:color="auto" w:fill="auto"/>
            <w:vAlign w:val="center"/>
          </w:tcPr>
          <w:p w:rsidR="008A294E" w:rsidRPr="008A294E" w:rsidRDefault="008A294E" w:rsidP="00516B52">
            <w:pPr>
              <w:shd w:val="clear" w:color="auto" w:fill="FFFFFF"/>
              <w:jc w:val="center"/>
              <w:rPr>
                <w:sz w:val="24"/>
                <w:szCs w:val="24"/>
              </w:rPr>
            </w:pPr>
            <w:r w:rsidRPr="008A294E">
              <w:rPr>
                <w:sz w:val="24"/>
                <w:szCs w:val="24"/>
              </w:rPr>
              <w:t>Производительность, м</w:t>
            </w:r>
            <w:r w:rsidRPr="008A294E">
              <w:rPr>
                <w:sz w:val="24"/>
                <w:szCs w:val="24"/>
                <w:vertAlign w:val="superscript"/>
              </w:rPr>
              <w:t>3</w:t>
            </w:r>
            <w:r w:rsidRPr="008A294E">
              <w:rPr>
                <w:sz w:val="24"/>
                <w:szCs w:val="24"/>
              </w:rPr>
              <w:t>/ч</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294E" w:rsidRPr="008A294E" w:rsidRDefault="008A294E" w:rsidP="00516B52">
            <w:pPr>
              <w:shd w:val="clear" w:color="auto" w:fill="FFFFFF"/>
              <w:jc w:val="center"/>
              <w:rPr>
                <w:sz w:val="24"/>
                <w:szCs w:val="24"/>
              </w:rPr>
            </w:pPr>
            <w:r w:rsidRPr="008A294E">
              <w:rPr>
                <w:sz w:val="24"/>
                <w:szCs w:val="24"/>
              </w:rPr>
              <w:t>Мощность, кВт</w:t>
            </w:r>
          </w:p>
        </w:tc>
      </w:tr>
      <w:tr w:rsidR="008A294E" w:rsidRPr="008A294E" w:rsidTr="00516B52">
        <w:trPr>
          <w:trHeight w:val="73"/>
        </w:trPr>
        <w:tc>
          <w:tcPr>
            <w:tcW w:w="1537" w:type="pct"/>
            <w:tcBorders>
              <w:top w:val="single" w:sz="4" w:space="0" w:color="000000"/>
              <w:left w:val="single" w:sz="4" w:space="0" w:color="000000"/>
              <w:bottom w:val="single" w:sz="4" w:space="0" w:color="000000"/>
            </w:tcBorders>
            <w:shd w:val="clear" w:color="auto" w:fill="auto"/>
            <w:vAlign w:val="center"/>
          </w:tcPr>
          <w:p w:rsidR="008A294E" w:rsidRPr="008A294E" w:rsidRDefault="008A294E" w:rsidP="00516B52">
            <w:pPr>
              <w:shd w:val="clear" w:color="auto" w:fill="FFFFFF"/>
              <w:jc w:val="center"/>
              <w:rPr>
                <w:bCs/>
                <w:iCs/>
                <w:sz w:val="24"/>
                <w:szCs w:val="24"/>
              </w:rPr>
            </w:pPr>
            <w:r w:rsidRPr="008A294E">
              <w:rPr>
                <w:bCs/>
                <w:iCs/>
                <w:sz w:val="24"/>
                <w:szCs w:val="24"/>
              </w:rPr>
              <w:t>Водозаборное очистное сооружение</w:t>
            </w:r>
          </w:p>
        </w:tc>
        <w:tc>
          <w:tcPr>
            <w:tcW w:w="1286" w:type="pct"/>
            <w:tcBorders>
              <w:top w:val="single" w:sz="4" w:space="0" w:color="000000"/>
              <w:left w:val="single" w:sz="4" w:space="0" w:color="000000"/>
              <w:bottom w:val="single" w:sz="4" w:space="0" w:color="000000"/>
            </w:tcBorders>
            <w:shd w:val="clear" w:color="auto" w:fill="auto"/>
            <w:vAlign w:val="center"/>
          </w:tcPr>
          <w:p w:rsidR="008A294E" w:rsidRPr="008A294E" w:rsidRDefault="008A294E" w:rsidP="00516B52">
            <w:pPr>
              <w:pStyle w:val="a6"/>
              <w:shd w:val="clear" w:color="auto" w:fill="FFFFFF"/>
              <w:ind w:left="0" w:firstLine="34"/>
              <w:jc w:val="center"/>
              <w:rPr>
                <w:bCs/>
                <w:iCs/>
                <w:sz w:val="24"/>
                <w:szCs w:val="24"/>
              </w:rPr>
            </w:pPr>
            <w:r w:rsidRPr="008A294E">
              <w:rPr>
                <w:bCs/>
                <w:iCs/>
                <w:sz w:val="24"/>
                <w:szCs w:val="24"/>
              </w:rPr>
              <w:t>К-100-65-250 в кол-ве 3 шт</w:t>
            </w:r>
          </w:p>
        </w:tc>
        <w:tc>
          <w:tcPr>
            <w:tcW w:w="1200" w:type="pct"/>
            <w:tcBorders>
              <w:top w:val="single" w:sz="4" w:space="0" w:color="000000"/>
              <w:left w:val="single" w:sz="4" w:space="0" w:color="000000"/>
              <w:bottom w:val="single" w:sz="4" w:space="0" w:color="000000"/>
            </w:tcBorders>
            <w:shd w:val="clear" w:color="auto" w:fill="auto"/>
            <w:vAlign w:val="center"/>
          </w:tcPr>
          <w:p w:rsidR="008A294E" w:rsidRPr="008A294E" w:rsidRDefault="008A294E" w:rsidP="00516B52">
            <w:pPr>
              <w:shd w:val="clear" w:color="auto" w:fill="FFFFFF"/>
              <w:jc w:val="center"/>
              <w:rPr>
                <w:bCs/>
                <w:iCs/>
                <w:sz w:val="24"/>
                <w:szCs w:val="24"/>
              </w:rPr>
            </w:pPr>
            <w:r w:rsidRPr="008A294E">
              <w:rPr>
                <w:bCs/>
                <w:iCs/>
                <w:sz w:val="24"/>
                <w:szCs w:val="24"/>
              </w:rPr>
              <w:t>100</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294E" w:rsidRPr="008A294E" w:rsidRDefault="008A294E" w:rsidP="00516B52">
            <w:pPr>
              <w:shd w:val="clear" w:color="auto" w:fill="FFFFFF"/>
              <w:jc w:val="center"/>
              <w:rPr>
                <w:bCs/>
                <w:iCs/>
                <w:sz w:val="24"/>
                <w:szCs w:val="24"/>
              </w:rPr>
            </w:pPr>
            <w:r w:rsidRPr="008A294E">
              <w:rPr>
                <w:bCs/>
                <w:iCs/>
                <w:sz w:val="24"/>
                <w:szCs w:val="24"/>
              </w:rPr>
              <w:t>45 кВт</w:t>
            </w:r>
          </w:p>
        </w:tc>
      </w:tr>
    </w:tbl>
    <w:p w:rsidR="008A294E" w:rsidRDefault="008A294E" w:rsidP="005E2037">
      <w:pPr>
        <w:pStyle w:val="a3"/>
        <w:spacing w:line="360" w:lineRule="auto"/>
        <w:ind w:firstLine="709"/>
        <w:jc w:val="both"/>
      </w:pPr>
    </w:p>
    <w:p w:rsidR="00296646" w:rsidRDefault="00ED75CF" w:rsidP="005E2037">
      <w:pPr>
        <w:tabs>
          <w:tab w:val="left" w:pos="1435"/>
        </w:tabs>
        <w:spacing w:line="360" w:lineRule="auto"/>
        <w:ind w:firstLine="709"/>
        <w:jc w:val="center"/>
        <w:rPr>
          <w:b/>
          <w:sz w:val="28"/>
        </w:rPr>
      </w:pPr>
      <w:r w:rsidRPr="005A403A">
        <w:rPr>
          <w:b/>
          <w:sz w:val="28"/>
        </w:rPr>
        <w:t xml:space="preserve">1.1.4.4. </w:t>
      </w:r>
      <w:r w:rsidR="00296646" w:rsidRPr="005A403A">
        <w:rPr>
          <w:b/>
          <w:sz w:val="28"/>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235F80" w:rsidRDefault="004B0D77" w:rsidP="008A51CB">
      <w:pPr>
        <w:tabs>
          <w:tab w:val="left" w:pos="1435"/>
        </w:tabs>
        <w:spacing w:line="360" w:lineRule="auto"/>
        <w:ind w:firstLine="709"/>
        <w:jc w:val="both"/>
        <w:rPr>
          <w:sz w:val="28"/>
        </w:rPr>
      </w:pPr>
      <w:r>
        <w:rPr>
          <w:sz w:val="28"/>
        </w:rPr>
        <w:t xml:space="preserve">В ввиду отсутствия технического обследования системы централизованного водоснабжения и правоустанавливающих документов (сети </w:t>
      </w:r>
      <w:r>
        <w:rPr>
          <w:sz w:val="28"/>
        </w:rPr>
        <w:lastRenderedPageBreak/>
        <w:t>не оформлены вообще) в с. Новоалександровка протяженность водопроводных се</w:t>
      </w:r>
      <w:r w:rsidR="009A00C4">
        <w:rPr>
          <w:sz w:val="28"/>
        </w:rPr>
        <w:t xml:space="preserve">тей </w:t>
      </w:r>
      <w:r w:rsidR="00FE385F">
        <w:rPr>
          <w:sz w:val="28"/>
        </w:rPr>
        <w:t>составляет 74</w:t>
      </w:r>
      <w:r w:rsidR="009A00C4">
        <w:rPr>
          <w:sz w:val="28"/>
        </w:rPr>
        <w:t xml:space="preserve">00 </w:t>
      </w:r>
      <w:r>
        <w:rPr>
          <w:sz w:val="28"/>
        </w:rPr>
        <w:t>м</w:t>
      </w:r>
      <w:r w:rsidR="00FE385F">
        <w:rPr>
          <w:sz w:val="28"/>
        </w:rPr>
        <w:t xml:space="preserve"> (по данным Генерального плана </w:t>
      </w:r>
      <w:r w:rsidR="00FE385F" w:rsidRPr="00284DEE">
        <w:rPr>
          <w:bCs/>
          <w:sz w:val="28"/>
          <w:szCs w:val="28"/>
        </w:rPr>
        <w:t>Новоалександровского муниципального образования</w:t>
      </w:r>
      <w:r w:rsidR="00FE385F">
        <w:rPr>
          <w:bCs/>
          <w:sz w:val="28"/>
          <w:szCs w:val="28"/>
        </w:rPr>
        <w:t>)</w:t>
      </w:r>
      <w:r>
        <w:rPr>
          <w:sz w:val="28"/>
        </w:rPr>
        <w:t xml:space="preserve">, </w:t>
      </w:r>
      <w:r w:rsidRPr="004B0D77">
        <w:rPr>
          <w:sz w:val="28"/>
        </w:rPr>
        <w:t xml:space="preserve">диаметр 160-110, материал ПНД, износ </w:t>
      </w:r>
      <w:r>
        <w:rPr>
          <w:sz w:val="28"/>
        </w:rPr>
        <w:t>- 60%.</w:t>
      </w:r>
      <w:r w:rsidR="009A00C4">
        <w:rPr>
          <w:sz w:val="28"/>
        </w:rPr>
        <w:t xml:space="preserve"> </w:t>
      </w:r>
      <w:r w:rsidR="008A51CB">
        <w:rPr>
          <w:sz w:val="28"/>
          <w:szCs w:val="28"/>
        </w:rPr>
        <w:t xml:space="preserve">Техническое состояние сетей не обеспечивает предъявляемых к ним требований, т.к. из-за износа объекты находятся в неудовлетворительном состоянии. </w:t>
      </w:r>
      <w:r w:rsidR="009A00C4" w:rsidRPr="009A00C4">
        <w:rPr>
          <w:sz w:val="28"/>
        </w:rPr>
        <w:t>Схема расположения</w:t>
      </w:r>
      <w:r w:rsidR="009A00C4">
        <w:rPr>
          <w:sz w:val="28"/>
        </w:rPr>
        <w:t xml:space="preserve"> водоводов на территории с. Новоалександровка </w:t>
      </w:r>
      <w:r w:rsidR="00B82BD4">
        <w:rPr>
          <w:sz w:val="28"/>
        </w:rPr>
        <w:t>отражена на рисунке 1</w:t>
      </w:r>
      <w:r w:rsidR="009A00C4">
        <w:rPr>
          <w:sz w:val="28"/>
        </w:rPr>
        <w:t>.</w:t>
      </w:r>
    </w:p>
    <w:p w:rsidR="00B82BD4" w:rsidRDefault="00B82BD4" w:rsidP="008A51CB">
      <w:pPr>
        <w:tabs>
          <w:tab w:val="left" w:pos="1435"/>
        </w:tabs>
        <w:spacing w:line="360" w:lineRule="auto"/>
        <w:ind w:firstLine="709"/>
        <w:jc w:val="both"/>
        <w:rPr>
          <w:sz w:val="28"/>
        </w:rPr>
      </w:pPr>
    </w:p>
    <w:p w:rsidR="00B82BD4" w:rsidRDefault="00B82BD4" w:rsidP="00B82BD4">
      <w:pPr>
        <w:tabs>
          <w:tab w:val="left" w:pos="1435"/>
        </w:tabs>
        <w:spacing w:line="360" w:lineRule="auto"/>
        <w:ind w:firstLine="709"/>
        <w:jc w:val="center"/>
        <w:rPr>
          <w:sz w:val="28"/>
        </w:rPr>
        <w:sectPr w:rsidR="00B82BD4" w:rsidSect="00684C53">
          <w:pgSz w:w="11910" w:h="16840"/>
          <w:pgMar w:top="1120" w:right="720" w:bottom="1135" w:left="1560" w:header="720" w:footer="720" w:gutter="0"/>
          <w:cols w:space="720"/>
        </w:sectPr>
      </w:pPr>
    </w:p>
    <w:p w:rsidR="00B82BD4" w:rsidRDefault="00B82BD4" w:rsidP="00B82BD4">
      <w:pPr>
        <w:tabs>
          <w:tab w:val="left" w:pos="1435"/>
        </w:tabs>
        <w:spacing w:line="360" w:lineRule="auto"/>
        <w:jc w:val="center"/>
        <w:rPr>
          <w:sz w:val="28"/>
        </w:rPr>
      </w:pPr>
      <w:r w:rsidRPr="008C3301">
        <w:rPr>
          <w:noProof/>
          <w:lang w:eastAsia="ru-RU"/>
        </w:rPr>
        <w:lastRenderedPageBreak/>
        <w:drawing>
          <wp:inline distT="0" distB="0" distL="0" distR="0">
            <wp:extent cx="8952931" cy="6174134"/>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08501" cy="6212457"/>
                    </a:xfrm>
                    <a:prstGeom prst="rect">
                      <a:avLst/>
                    </a:prstGeom>
                    <a:noFill/>
                    <a:ln>
                      <a:noFill/>
                    </a:ln>
                  </pic:spPr>
                </pic:pic>
              </a:graphicData>
            </a:graphic>
          </wp:inline>
        </w:drawing>
      </w:r>
    </w:p>
    <w:p w:rsidR="00B82BD4" w:rsidRPr="008A51CB" w:rsidRDefault="00B82BD4" w:rsidP="00B82BD4">
      <w:pPr>
        <w:tabs>
          <w:tab w:val="left" w:pos="1435"/>
        </w:tabs>
        <w:spacing w:line="360" w:lineRule="auto"/>
        <w:ind w:firstLine="709"/>
        <w:jc w:val="center"/>
        <w:rPr>
          <w:sz w:val="28"/>
          <w:szCs w:val="28"/>
        </w:rPr>
      </w:pPr>
      <w:r>
        <w:rPr>
          <w:sz w:val="28"/>
        </w:rPr>
        <w:t xml:space="preserve">Рисунок 1. </w:t>
      </w:r>
      <w:r w:rsidRPr="009A00C4">
        <w:rPr>
          <w:sz w:val="28"/>
        </w:rPr>
        <w:t>Схема расположения</w:t>
      </w:r>
      <w:r>
        <w:rPr>
          <w:sz w:val="28"/>
        </w:rPr>
        <w:t xml:space="preserve"> водоводов на территории</w:t>
      </w:r>
      <w:r w:rsidRPr="00B82BD4">
        <w:rPr>
          <w:sz w:val="28"/>
        </w:rPr>
        <w:t xml:space="preserve"> </w:t>
      </w:r>
      <w:r>
        <w:rPr>
          <w:sz w:val="28"/>
        </w:rPr>
        <w:t>с. Новоалександровка</w:t>
      </w:r>
    </w:p>
    <w:p w:rsidR="00B82BD4" w:rsidRDefault="00B82BD4" w:rsidP="009A00C4">
      <w:pPr>
        <w:tabs>
          <w:tab w:val="left" w:pos="1435"/>
        </w:tabs>
        <w:spacing w:line="360" w:lineRule="auto"/>
        <w:ind w:firstLine="709"/>
        <w:jc w:val="both"/>
        <w:rPr>
          <w:sz w:val="28"/>
        </w:rPr>
        <w:sectPr w:rsidR="00B82BD4" w:rsidSect="00B82BD4">
          <w:pgSz w:w="16840" w:h="11910" w:orient="landscape"/>
          <w:pgMar w:top="709" w:right="1123" w:bottom="720" w:left="1134" w:header="720" w:footer="720" w:gutter="0"/>
          <w:cols w:space="720"/>
        </w:sectPr>
      </w:pPr>
    </w:p>
    <w:p w:rsidR="009A00C4" w:rsidRDefault="004B0D77" w:rsidP="009A00C4">
      <w:pPr>
        <w:tabs>
          <w:tab w:val="left" w:pos="1435"/>
        </w:tabs>
        <w:spacing w:line="360" w:lineRule="auto"/>
        <w:ind w:firstLine="709"/>
        <w:jc w:val="both"/>
        <w:rPr>
          <w:sz w:val="28"/>
        </w:rPr>
      </w:pPr>
      <w:r>
        <w:rPr>
          <w:sz w:val="28"/>
        </w:rPr>
        <w:lastRenderedPageBreak/>
        <w:t>Строительство разводящих сетей водоснабжения в х. Байгужа было реализовано в 2022 году.</w:t>
      </w:r>
      <w:r w:rsidR="009A00C4">
        <w:rPr>
          <w:sz w:val="28"/>
        </w:rPr>
        <w:t xml:space="preserve"> </w:t>
      </w:r>
      <w:r>
        <w:rPr>
          <w:sz w:val="28"/>
        </w:rPr>
        <w:t xml:space="preserve">Согласно </w:t>
      </w:r>
      <w:r w:rsidR="009A00C4">
        <w:rPr>
          <w:sz w:val="28"/>
        </w:rPr>
        <w:t>«В</w:t>
      </w:r>
      <w:r>
        <w:rPr>
          <w:sz w:val="28"/>
        </w:rPr>
        <w:t>ыписки из Е</w:t>
      </w:r>
      <w:r w:rsidR="009A00C4">
        <w:rPr>
          <w:sz w:val="28"/>
        </w:rPr>
        <w:t>диного государственного реестра недвижимости об основных характеристиках и зарегистрированных прав на объект недвижимости», протяженность построенных разводящих сетей водоснабжения в х. Байгужа составила 2350</w:t>
      </w:r>
      <w:r>
        <w:rPr>
          <w:sz w:val="28"/>
        </w:rPr>
        <w:t xml:space="preserve"> </w:t>
      </w:r>
      <w:r w:rsidR="009A00C4">
        <w:rPr>
          <w:sz w:val="28"/>
        </w:rPr>
        <w:t xml:space="preserve">м. </w:t>
      </w:r>
      <w:r w:rsidR="009A00C4" w:rsidRPr="009A00C4">
        <w:rPr>
          <w:sz w:val="28"/>
        </w:rPr>
        <w:t>Кадастровый номер:</w:t>
      </w:r>
      <w:r w:rsidR="009A00C4">
        <w:rPr>
          <w:sz w:val="28"/>
        </w:rPr>
        <w:t xml:space="preserve"> </w:t>
      </w:r>
      <w:r w:rsidR="009A00C4" w:rsidRPr="009A00C4">
        <w:rPr>
          <w:sz w:val="28"/>
        </w:rPr>
        <w:t>64:01:000000:6248</w:t>
      </w:r>
      <w:r w:rsidR="009A00C4">
        <w:rPr>
          <w:sz w:val="28"/>
        </w:rPr>
        <w:t xml:space="preserve">. </w:t>
      </w:r>
      <w:r w:rsidR="009A00C4" w:rsidRPr="009A00C4">
        <w:rPr>
          <w:sz w:val="28"/>
        </w:rPr>
        <w:t xml:space="preserve">Дата присвоения </w:t>
      </w:r>
      <w:r w:rsidR="009A00C4" w:rsidRPr="009A00C4">
        <w:rPr>
          <w:sz w:val="28"/>
          <w:szCs w:val="28"/>
        </w:rPr>
        <w:t>кадастрового номера: 11.10</w:t>
      </w:r>
      <w:r w:rsidR="009A00C4" w:rsidRPr="009A00C4">
        <w:rPr>
          <w:sz w:val="28"/>
        </w:rPr>
        <w:t>.2022</w:t>
      </w:r>
      <w:r w:rsidR="009A00C4">
        <w:rPr>
          <w:sz w:val="28"/>
        </w:rPr>
        <w:t xml:space="preserve"> г. </w:t>
      </w:r>
      <w:r w:rsidR="009A00C4" w:rsidRPr="009A00C4">
        <w:rPr>
          <w:sz w:val="28"/>
        </w:rPr>
        <w:t>Схема расположения</w:t>
      </w:r>
      <w:r w:rsidR="009A00C4">
        <w:rPr>
          <w:sz w:val="28"/>
        </w:rPr>
        <w:t xml:space="preserve"> водоводов на территории </w:t>
      </w:r>
      <w:r w:rsidR="00B82BD4">
        <w:rPr>
          <w:sz w:val="28"/>
        </w:rPr>
        <w:t>х. Байгужа отражена на рисунке 2</w:t>
      </w:r>
      <w:r w:rsidR="009A00C4">
        <w:rPr>
          <w:sz w:val="28"/>
        </w:rPr>
        <w:t>.</w:t>
      </w:r>
    </w:p>
    <w:p w:rsidR="008A51CB" w:rsidRDefault="008A51CB" w:rsidP="009A00C4">
      <w:pPr>
        <w:tabs>
          <w:tab w:val="left" w:pos="1435"/>
        </w:tabs>
        <w:spacing w:line="360" w:lineRule="auto"/>
        <w:ind w:firstLine="709"/>
        <w:jc w:val="both"/>
        <w:rPr>
          <w:sz w:val="28"/>
        </w:rPr>
      </w:pPr>
    </w:p>
    <w:p w:rsidR="009A00C4" w:rsidRDefault="009A00C4" w:rsidP="009A00C4">
      <w:pPr>
        <w:tabs>
          <w:tab w:val="left" w:pos="1435"/>
        </w:tabs>
        <w:spacing w:line="360" w:lineRule="auto"/>
        <w:jc w:val="center"/>
        <w:rPr>
          <w:sz w:val="28"/>
        </w:rPr>
      </w:pPr>
      <w:r>
        <w:rPr>
          <w:noProof/>
          <w:sz w:val="28"/>
          <w:lang w:eastAsia="ru-RU"/>
        </w:rPr>
        <w:drawing>
          <wp:inline distT="0" distB="0" distL="0" distR="0">
            <wp:extent cx="6108700" cy="3706495"/>
            <wp:effectExtent l="0" t="0" r="6350"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8700" cy="3706495"/>
                    </a:xfrm>
                    <a:prstGeom prst="rect">
                      <a:avLst/>
                    </a:prstGeom>
                    <a:noFill/>
                    <a:ln>
                      <a:noFill/>
                    </a:ln>
                  </pic:spPr>
                </pic:pic>
              </a:graphicData>
            </a:graphic>
          </wp:inline>
        </w:drawing>
      </w:r>
    </w:p>
    <w:p w:rsidR="00431B35" w:rsidRDefault="00B82BD4" w:rsidP="00431B35">
      <w:pPr>
        <w:tabs>
          <w:tab w:val="left" w:pos="1435"/>
        </w:tabs>
        <w:spacing w:line="360" w:lineRule="auto"/>
        <w:ind w:firstLine="709"/>
        <w:jc w:val="center"/>
        <w:rPr>
          <w:sz w:val="28"/>
        </w:rPr>
      </w:pPr>
      <w:r>
        <w:rPr>
          <w:sz w:val="28"/>
        </w:rPr>
        <w:t>Рисунок 2</w:t>
      </w:r>
      <w:r w:rsidR="00431B35">
        <w:rPr>
          <w:sz w:val="28"/>
        </w:rPr>
        <w:t xml:space="preserve">. </w:t>
      </w:r>
      <w:r w:rsidR="00431B35" w:rsidRPr="009A00C4">
        <w:rPr>
          <w:sz w:val="28"/>
        </w:rPr>
        <w:t>Схема расположения</w:t>
      </w:r>
      <w:r w:rsidR="00431B35">
        <w:rPr>
          <w:sz w:val="28"/>
        </w:rPr>
        <w:t xml:space="preserve"> водоводов на территории х. Байгужа</w:t>
      </w:r>
    </w:p>
    <w:p w:rsidR="009A00C4" w:rsidRDefault="009A00C4" w:rsidP="009A00C4">
      <w:pPr>
        <w:tabs>
          <w:tab w:val="left" w:pos="1435"/>
        </w:tabs>
        <w:spacing w:line="360" w:lineRule="auto"/>
        <w:ind w:firstLine="709"/>
        <w:jc w:val="both"/>
        <w:rPr>
          <w:sz w:val="28"/>
        </w:rPr>
      </w:pPr>
    </w:p>
    <w:p w:rsidR="000F38C1" w:rsidRDefault="000F38C1" w:rsidP="005E2037">
      <w:pPr>
        <w:tabs>
          <w:tab w:val="left" w:pos="1435"/>
        </w:tabs>
        <w:spacing w:line="360" w:lineRule="auto"/>
        <w:ind w:firstLine="709"/>
        <w:jc w:val="both"/>
        <w:rPr>
          <w:sz w:val="28"/>
          <w:szCs w:val="28"/>
        </w:rPr>
      </w:pPr>
      <w:r w:rsidRPr="000F38C1">
        <w:rPr>
          <w:sz w:val="28"/>
          <w:szCs w:val="28"/>
        </w:rPr>
        <w:t xml:space="preserve">Для профилактики возникновения аварий и утечек на сетях водопровода и для уменьшения объемов потерь регулярно проводится ремонт и замена участков водопровода и внутриквартальных водопроводных перемычек, а также запорно-регулирующей арматуры (ЗРА). 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при производстве аварийно-восстановительных работ. Все сети с большим % износа должны </w:t>
      </w:r>
      <w:r w:rsidRPr="000F38C1">
        <w:rPr>
          <w:sz w:val="28"/>
          <w:szCs w:val="28"/>
        </w:rPr>
        <w:lastRenderedPageBreak/>
        <w:t>меняться на полиэтиленовые трубы.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стальных, поэтому операции погрузки-выгрузки и перевозки обходятся дешевле и не требуют применения тяжелой техники, они удобны в монтаже.</w:t>
      </w:r>
    </w:p>
    <w:p w:rsidR="00D76E33" w:rsidRDefault="00D76E33" w:rsidP="005E2037">
      <w:pPr>
        <w:tabs>
          <w:tab w:val="left" w:pos="1435"/>
        </w:tabs>
        <w:spacing w:line="360" w:lineRule="auto"/>
        <w:ind w:firstLine="709"/>
        <w:jc w:val="both"/>
        <w:rPr>
          <w:sz w:val="28"/>
          <w:szCs w:val="28"/>
        </w:rPr>
      </w:pPr>
      <w:r w:rsidRPr="00D76E33">
        <w:rPr>
          <w:sz w:val="28"/>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r w:rsidR="000F38C1">
        <w:rPr>
          <w:sz w:val="28"/>
        </w:rPr>
        <w:t xml:space="preserve"> </w:t>
      </w:r>
      <w:r w:rsidR="000F38C1" w:rsidRPr="008B63C9">
        <w:rPr>
          <w:sz w:val="28"/>
          <w:szCs w:val="28"/>
        </w:rPr>
        <w:t>Для обеспечения качества воды в процессе ее транспортировки производится постоянный мониторинг на соответствие требованиям к качеству воды централизованных систем питьевого водоснабжения.</w:t>
      </w:r>
    </w:p>
    <w:p w:rsidR="0067682C" w:rsidRDefault="0067682C" w:rsidP="005E2037">
      <w:pPr>
        <w:tabs>
          <w:tab w:val="left" w:pos="1435"/>
        </w:tabs>
        <w:spacing w:line="360" w:lineRule="auto"/>
        <w:ind w:firstLine="709"/>
        <w:jc w:val="both"/>
        <w:rPr>
          <w:sz w:val="28"/>
          <w:szCs w:val="28"/>
        </w:rPr>
      </w:pPr>
      <w:r w:rsidRPr="0067682C">
        <w:rPr>
          <w:sz w:val="28"/>
          <w:szCs w:val="28"/>
        </w:rPr>
        <w:t>Развитие водопроводных сетей в хут. Привольный экономически нецелесообразно ввиду малой численности и отсутствия возможности устройства водозабора.</w:t>
      </w:r>
    </w:p>
    <w:p w:rsidR="00684C53" w:rsidRDefault="00684C53" w:rsidP="005E2037">
      <w:pPr>
        <w:tabs>
          <w:tab w:val="left" w:pos="1435"/>
        </w:tabs>
        <w:spacing w:line="360" w:lineRule="auto"/>
        <w:ind w:firstLine="709"/>
        <w:jc w:val="both"/>
        <w:rPr>
          <w:sz w:val="28"/>
        </w:rPr>
      </w:pPr>
    </w:p>
    <w:p w:rsidR="00ED75CF" w:rsidRPr="005A403A" w:rsidRDefault="00ED75CF" w:rsidP="005E2037">
      <w:pPr>
        <w:pStyle w:val="a6"/>
        <w:tabs>
          <w:tab w:val="left" w:pos="1435"/>
        </w:tabs>
        <w:spacing w:line="360" w:lineRule="auto"/>
        <w:ind w:left="0" w:firstLine="709"/>
        <w:jc w:val="center"/>
        <w:rPr>
          <w:b/>
          <w:sz w:val="28"/>
        </w:rPr>
      </w:pPr>
      <w:r w:rsidRPr="005A403A">
        <w:rPr>
          <w:b/>
          <w:sz w:val="28"/>
        </w:rPr>
        <w:t xml:space="preserve">1.1.4.5. Описание </w:t>
      </w:r>
      <w:r w:rsidRPr="001E207C">
        <w:rPr>
          <w:b/>
          <w:sz w:val="28"/>
        </w:rPr>
        <w:t>существующих технических и технологических проблем, возника</w:t>
      </w:r>
      <w:r w:rsidR="00811970" w:rsidRPr="001E207C">
        <w:rPr>
          <w:b/>
          <w:sz w:val="28"/>
        </w:rPr>
        <w:t>ющих при водоснабжении поселения</w:t>
      </w:r>
      <w:r w:rsidRPr="001E207C">
        <w:rPr>
          <w:b/>
          <w:sz w:val="28"/>
        </w:rPr>
        <w:t xml:space="preserve">, анализ исполнения предписаний органов, осуществляющих государственный надзор, муниципальный контроль, об устранении </w:t>
      </w:r>
      <w:r w:rsidRPr="00BC5F59">
        <w:rPr>
          <w:b/>
          <w:sz w:val="28"/>
        </w:rPr>
        <w:t>нарушений, влияющих на качество и безопасность воды</w:t>
      </w:r>
    </w:p>
    <w:p w:rsidR="00C12E93" w:rsidRDefault="00C12E93" w:rsidP="00684C53">
      <w:pPr>
        <w:pStyle w:val="a6"/>
        <w:tabs>
          <w:tab w:val="left" w:pos="1435"/>
          <w:tab w:val="left" w:pos="4611"/>
        </w:tabs>
        <w:spacing w:line="360" w:lineRule="auto"/>
        <w:ind w:left="0" w:firstLine="709"/>
        <w:rPr>
          <w:sz w:val="28"/>
        </w:rPr>
      </w:pPr>
      <w:r w:rsidRPr="00C12E93">
        <w:rPr>
          <w:sz w:val="28"/>
        </w:rPr>
        <w:t xml:space="preserve">- </w:t>
      </w:r>
      <w:r w:rsidR="00684C53" w:rsidRPr="00684C53">
        <w:rPr>
          <w:sz w:val="28"/>
        </w:rPr>
        <w:t>высокий моральный и физический процент износа трубопроводов и запорной арматуры</w:t>
      </w:r>
      <w:r w:rsidR="00FE385F">
        <w:rPr>
          <w:sz w:val="28"/>
        </w:rPr>
        <w:t xml:space="preserve"> в с. Новоалександровка</w:t>
      </w:r>
      <w:r w:rsidR="00BC5F59">
        <w:rPr>
          <w:sz w:val="28"/>
        </w:rPr>
        <w:t>, общий износ составляет 60%</w:t>
      </w:r>
      <w:r w:rsidR="00684C53" w:rsidRPr="00684C53">
        <w:rPr>
          <w:sz w:val="28"/>
        </w:rPr>
        <w:t>;</w:t>
      </w:r>
    </w:p>
    <w:p w:rsidR="00FE385F" w:rsidRDefault="00FE385F" w:rsidP="00684C53">
      <w:pPr>
        <w:pStyle w:val="a6"/>
        <w:tabs>
          <w:tab w:val="left" w:pos="1435"/>
          <w:tab w:val="left" w:pos="4611"/>
        </w:tabs>
        <w:spacing w:line="360" w:lineRule="auto"/>
        <w:ind w:left="0" w:firstLine="709"/>
        <w:rPr>
          <w:sz w:val="28"/>
        </w:rPr>
      </w:pPr>
      <w:r>
        <w:rPr>
          <w:sz w:val="28"/>
        </w:rPr>
        <w:t xml:space="preserve">- </w:t>
      </w:r>
      <w:r w:rsidR="00BC5F59">
        <w:rPr>
          <w:sz w:val="28"/>
        </w:rPr>
        <w:t xml:space="preserve">обязательное </w:t>
      </w:r>
      <w:r>
        <w:rPr>
          <w:sz w:val="28"/>
        </w:rPr>
        <w:t xml:space="preserve">техническое обследование системы централизованного водоснабжения с. Новоалександровка </w:t>
      </w:r>
      <w:r w:rsidR="00BC5F59">
        <w:rPr>
          <w:sz w:val="28"/>
        </w:rPr>
        <w:t>не проводилось;</w:t>
      </w:r>
    </w:p>
    <w:p w:rsidR="00BC5F59" w:rsidRDefault="00BC5F59" w:rsidP="00684C53">
      <w:pPr>
        <w:pStyle w:val="a6"/>
        <w:tabs>
          <w:tab w:val="left" w:pos="1435"/>
          <w:tab w:val="left" w:pos="4611"/>
        </w:tabs>
        <w:spacing w:line="360" w:lineRule="auto"/>
        <w:ind w:left="0" w:firstLine="709"/>
        <w:rPr>
          <w:sz w:val="28"/>
        </w:rPr>
      </w:pPr>
      <w:r>
        <w:rPr>
          <w:sz w:val="28"/>
        </w:rPr>
        <w:t xml:space="preserve">- вода в водопроводной сети х. Байгужа подается технического качества, </w:t>
      </w:r>
      <w:r>
        <w:rPr>
          <w:sz w:val="28"/>
        </w:rPr>
        <w:lastRenderedPageBreak/>
        <w:t xml:space="preserve">в связи с чем необходима установка </w:t>
      </w:r>
      <w:r w:rsidR="009E6919">
        <w:rPr>
          <w:sz w:val="28"/>
        </w:rPr>
        <w:t>водоочистных сооружений</w:t>
      </w:r>
      <w:r>
        <w:rPr>
          <w:sz w:val="28"/>
        </w:rPr>
        <w:t>;</w:t>
      </w:r>
    </w:p>
    <w:p w:rsidR="00BC5F59" w:rsidRDefault="00BC5F59" w:rsidP="00684C53">
      <w:pPr>
        <w:pStyle w:val="a6"/>
        <w:tabs>
          <w:tab w:val="left" w:pos="1435"/>
          <w:tab w:val="left" w:pos="4611"/>
        </w:tabs>
        <w:spacing w:line="360" w:lineRule="auto"/>
        <w:ind w:left="0" w:firstLine="709"/>
        <w:rPr>
          <w:sz w:val="28"/>
        </w:rPr>
      </w:pPr>
      <w:r>
        <w:rPr>
          <w:sz w:val="28"/>
        </w:rPr>
        <w:t xml:space="preserve">- в соответствии с требованиями </w:t>
      </w:r>
      <w:r w:rsidRPr="00284DEE">
        <w:rPr>
          <w:sz w:val="28"/>
          <w:szCs w:val="28"/>
        </w:rPr>
        <w:t>СанПиН 2.1.4.1110-02 «Зоны санитарной охраны источников водоснабжения и водопроводов питьевого назначения»</w:t>
      </w:r>
      <w:r>
        <w:rPr>
          <w:sz w:val="28"/>
          <w:szCs w:val="28"/>
        </w:rPr>
        <w:t xml:space="preserve"> </w:t>
      </w:r>
      <w:r>
        <w:rPr>
          <w:sz w:val="28"/>
        </w:rPr>
        <w:t>п</w:t>
      </w:r>
      <w:r w:rsidRPr="00BC5F59">
        <w:rPr>
          <w:sz w:val="28"/>
        </w:rPr>
        <w:t>роекты зон санитарной охраны объектов водоснабжения</w:t>
      </w:r>
      <w:r>
        <w:rPr>
          <w:sz w:val="28"/>
        </w:rPr>
        <w:t xml:space="preserve"> на территории Новоалександровского </w:t>
      </w:r>
      <w:r w:rsidR="007F449E">
        <w:rPr>
          <w:sz w:val="28"/>
        </w:rPr>
        <w:t>муниципального образования</w:t>
      </w:r>
      <w:r>
        <w:rPr>
          <w:sz w:val="28"/>
        </w:rPr>
        <w:t xml:space="preserve"> не разработаны;</w:t>
      </w:r>
    </w:p>
    <w:p w:rsidR="00C12E93" w:rsidRDefault="00C12E93" w:rsidP="00C12E93">
      <w:pPr>
        <w:shd w:val="clear" w:color="auto" w:fill="FFFFFF"/>
        <w:spacing w:line="360" w:lineRule="auto"/>
        <w:ind w:firstLine="709"/>
        <w:contextualSpacing/>
        <w:jc w:val="both"/>
        <w:rPr>
          <w:sz w:val="28"/>
          <w:szCs w:val="28"/>
          <w:lang w:eastAsia="ru-RU"/>
        </w:rPr>
      </w:pPr>
      <w:r w:rsidRPr="001E2B8B">
        <w:rPr>
          <w:sz w:val="28"/>
          <w:szCs w:val="28"/>
          <w:lang w:eastAsia="ru-RU"/>
        </w:rPr>
        <w:t>- отсутс</w:t>
      </w:r>
      <w:r w:rsidR="00BC5F59">
        <w:rPr>
          <w:sz w:val="28"/>
          <w:szCs w:val="28"/>
          <w:lang w:eastAsia="ru-RU"/>
        </w:rPr>
        <w:t>твует</w:t>
      </w:r>
      <w:r w:rsidRPr="001E2B8B">
        <w:rPr>
          <w:sz w:val="28"/>
          <w:szCs w:val="28"/>
          <w:lang w:eastAsia="ru-RU"/>
        </w:rPr>
        <w:t xml:space="preserve"> </w:t>
      </w:r>
      <w:r w:rsidR="00BC5F59">
        <w:rPr>
          <w:sz w:val="28"/>
          <w:szCs w:val="28"/>
          <w:lang w:eastAsia="ru-RU"/>
        </w:rPr>
        <w:t xml:space="preserve">возможность </w:t>
      </w:r>
      <w:r w:rsidR="00BC5F59" w:rsidRPr="001E2B8B">
        <w:rPr>
          <w:sz w:val="28"/>
          <w:szCs w:val="28"/>
          <w:lang w:eastAsia="ru-RU"/>
        </w:rPr>
        <w:t xml:space="preserve">100% </w:t>
      </w:r>
      <w:r w:rsidRPr="001E2B8B">
        <w:rPr>
          <w:sz w:val="28"/>
          <w:szCs w:val="28"/>
          <w:lang w:eastAsia="ru-RU"/>
        </w:rPr>
        <w:t>подключения потребителей населенных пунктов к сетям централизованного водоснабжения;</w:t>
      </w:r>
    </w:p>
    <w:p w:rsidR="00C12E93" w:rsidRDefault="00684C53" w:rsidP="00BC5F59">
      <w:pPr>
        <w:shd w:val="clear" w:color="auto" w:fill="FFFFFF"/>
        <w:spacing w:line="360" w:lineRule="auto"/>
        <w:ind w:firstLine="709"/>
        <w:contextualSpacing/>
        <w:jc w:val="both"/>
        <w:rPr>
          <w:sz w:val="28"/>
          <w:szCs w:val="28"/>
          <w:lang w:eastAsia="ru-RU"/>
        </w:rPr>
      </w:pPr>
      <w:r>
        <w:rPr>
          <w:sz w:val="28"/>
          <w:szCs w:val="28"/>
          <w:lang w:eastAsia="ru-RU"/>
        </w:rPr>
        <w:t xml:space="preserve">- </w:t>
      </w:r>
      <w:r w:rsidRPr="00684C53">
        <w:rPr>
          <w:sz w:val="28"/>
          <w:szCs w:val="28"/>
          <w:lang w:eastAsia="ru-RU"/>
        </w:rPr>
        <w:t>отсутствие современных систем диспетчеризации и телемеханизации, автоматизированных систем управления режимами водоснабжения на объектах, осуществляющих водоснабжение</w:t>
      </w:r>
      <w:r w:rsidR="00BC5F59">
        <w:rPr>
          <w:sz w:val="28"/>
          <w:szCs w:val="28"/>
          <w:lang w:eastAsia="ru-RU"/>
        </w:rPr>
        <w:t>.</w:t>
      </w:r>
    </w:p>
    <w:p w:rsidR="00C12E93" w:rsidRDefault="00C12E93" w:rsidP="00C12E93">
      <w:pPr>
        <w:shd w:val="clear" w:color="auto" w:fill="FFFFFF"/>
        <w:spacing w:line="360" w:lineRule="auto"/>
        <w:ind w:firstLine="709"/>
        <w:contextualSpacing/>
        <w:jc w:val="both"/>
        <w:rPr>
          <w:sz w:val="28"/>
          <w:szCs w:val="28"/>
          <w:lang w:eastAsia="ru-RU"/>
        </w:rPr>
      </w:pPr>
      <w:r w:rsidRPr="00C12E93">
        <w:rPr>
          <w:sz w:val="28"/>
          <w:szCs w:val="28"/>
          <w:lang w:eastAsia="ru-RU"/>
        </w:rPr>
        <w:t xml:space="preserve">Журнал аварийных ситуаций на предприятии ведется регулярно. За последние три года </w:t>
      </w:r>
      <w:r w:rsidR="00BC5F59">
        <w:rPr>
          <w:sz w:val="28"/>
          <w:szCs w:val="28"/>
          <w:lang w:eastAsia="ru-RU"/>
        </w:rPr>
        <w:t xml:space="preserve">(2020-2022 гг.) </w:t>
      </w:r>
      <w:r w:rsidRPr="00C12E93">
        <w:rPr>
          <w:sz w:val="28"/>
          <w:szCs w:val="28"/>
          <w:lang w:eastAsia="ru-RU"/>
        </w:rPr>
        <w:t xml:space="preserve">количество аварий </w:t>
      </w:r>
      <w:r w:rsidR="00BC5F59">
        <w:rPr>
          <w:sz w:val="28"/>
          <w:szCs w:val="28"/>
          <w:lang w:eastAsia="ru-RU"/>
        </w:rPr>
        <w:t xml:space="preserve">на водопроводных сетях </w:t>
      </w:r>
      <w:r w:rsidRPr="00C12E93">
        <w:rPr>
          <w:sz w:val="28"/>
          <w:szCs w:val="28"/>
          <w:lang w:eastAsia="ru-RU"/>
        </w:rPr>
        <w:t>составило</w:t>
      </w:r>
      <w:r w:rsidR="00BC5F59">
        <w:rPr>
          <w:sz w:val="28"/>
          <w:szCs w:val="28"/>
          <w:lang w:eastAsia="ru-RU"/>
        </w:rPr>
        <w:t xml:space="preserve"> 18 ед.</w:t>
      </w:r>
    </w:p>
    <w:p w:rsidR="009E6919" w:rsidRPr="009E6919" w:rsidRDefault="00C12E93" w:rsidP="009E6919">
      <w:pPr>
        <w:shd w:val="clear" w:color="auto" w:fill="FFFFFF"/>
        <w:spacing w:line="360" w:lineRule="auto"/>
        <w:ind w:firstLine="709"/>
        <w:contextualSpacing/>
        <w:jc w:val="both"/>
        <w:rPr>
          <w:sz w:val="28"/>
          <w:szCs w:val="28"/>
          <w:lang w:eastAsia="ru-RU"/>
        </w:rPr>
      </w:pPr>
      <w:r w:rsidRPr="00C12E93">
        <w:rPr>
          <w:sz w:val="28"/>
          <w:szCs w:val="28"/>
          <w:lang w:eastAsia="ru-RU"/>
        </w:rPr>
        <w:t>Необходимо провести работы по ремонту сетей и сооружений</w:t>
      </w:r>
      <w:r w:rsidR="009E6919">
        <w:rPr>
          <w:sz w:val="28"/>
          <w:szCs w:val="28"/>
          <w:lang w:eastAsia="ru-RU"/>
        </w:rPr>
        <w:t xml:space="preserve"> на них</w:t>
      </w:r>
      <w:r w:rsidRPr="00C12E93">
        <w:rPr>
          <w:sz w:val="28"/>
          <w:szCs w:val="28"/>
          <w:lang w:eastAsia="ru-RU"/>
        </w:rPr>
        <w:t>, промывку в</w:t>
      </w:r>
      <w:r w:rsidR="00BC5F59">
        <w:rPr>
          <w:sz w:val="28"/>
          <w:szCs w:val="28"/>
          <w:lang w:eastAsia="ru-RU"/>
        </w:rPr>
        <w:t xml:space="preserve">одопроводных сетей, замене труб, </w:t>
      </w:r>
      <w:r w:rsidRPr="00C12E93">
        <w:rPr>
          <w:sz w:val="28"/>
          <w:szCs w:val="28"/>
          <w:lang w:eastAsia="ru-RU"/>
        </w:rPr>
        <w:t xml:space="preserve">замене запорной арматуры, </w:t>
      </w:r>
      <w:r w:rsidR="009E6919">
        <w:rPr>
          <w:sz w:val="28"/>
          <w:szCs w:val="28"/>
          <w:lang w:eastAsia="ru-RU"/>
        </w:rPr>
        <w:t xml:space="preserve">после проведения технического обследования. </w:t>
      </w:r>
      <w:r w:rsidR="009E6919" w:rsidRPr="009E6919">
        <w:rPr>
          <w:sz w:val="28"/>
          <w:szCs w:val="28"/>
          <w:lang w:eastAsia="ru-RU"/>
        </w:rPr>
        <w:t>В соответствии со статьей №37 Федерального закона Российской Федерации от 7 декабря 2011 г. №416-ФЗ «О водоснабжении и водоотведении» обязательно к проведению техническое обследование централизованных систем холодного водоснабжения.</w:t>
      </w:r>
    </w:p>
    <w:p w:rsidR="009E6919" w:rsidRDefault="009E6919" w:rsidP="009E6919">
      <w:pPr>
        <w:shd w:val="clear" w:color="auto" w:fill="FFFFFF"/>
        <w:spacing w:line="360" w:lineRule="auto"/>
        <w:ind w:firstLine="709"/>
        <w:contextualSpacing/>
        <w:jc w:val="both"/>
        <w:rPr>
          <w:sz w:val="28"/>
          <w:szCs w:val="28"/>
          <w:lang w:eastAsia="ru-RU"/>
        </w:rPr>
      </w:pPr>
      <w:r w:rsidRPr="009E6919">
        <w:rPr>
          <w:sz w:val="28"/>
          <w:szCs w:val="28"/>
          <w:lang w:eastAsia="ru-RU"/>
        </w:rPr>
        <w:t>Требования к проведению технического обследования и определению основных показателей технико-экономического состояния систем водоснабжения утверждены Приказом Министерства строительства и жилищно-коммунального хозяйства Российской Федерации №437 «Об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от 5 августа 2014 года, вступающие в силу с 9 ноября 2014 года.</w:t>
      </w:r>
    </w:p>
    <w:p w:rsidR="009E6919" w:rsidRPr="009E6919" w:rsidRDefault="009E6919" w:rsidP="009E6919">
      <w:pPr>
        <w:shd w:val="clear" w:color="auto" w:fill="FFFFFF"/>
        <w:spacing w:line="360" w:lineRule="auto"/>
        <w:ind w:firstLine="709"/>
        <w:contextualSpacing/>
        <w:jc w:val="both"/>
        <w:rPr>
          <w:sz w:val="28"/>
          <w:szCs w:val="28"/>
          <w:lang w:eastAsia="ru-RU"/>
        </w:rPr>
      </w:pPr>
      <w:r w:rsidRPr="009E6919">
        <w:rPr>
          <w:sz w:val="28"/>
          <w:szCs w:val="28"/>
          <w:lang w:eastAsia="ru-RU"/>
        </w:rPr>
        <w:t>Обязательное техническое обследование проводится не реже одного раза в 5 лет, а также при разработке мероприятий по улучшению качества питьевой воды, снижения сбросов и принятии в эксплуатацию бесхозяйных объектов.</w:t>
      </w:r>
    </w:p>
    <w:p w:rsidR="009E6919" w:rsidRPr="009E6919" w:rsidRDefault="009E6919" w:rsidP="009E6919">
      <w:pPr>
        <w:shd w:val="clear" w:color="auto" w:fill="FFFFFF"/>
        <w:spacing w:line="360" w:lineRule="auto"/>
        <w:ind w:firstLine="709"/>
        <w:contextualSpacing/>
        <w:jc w:val="both"/>
        <w:rPr>
          <w:sz w:val="28"/>
          <w:szCs w:val="28"/>
          <w:lang w:eastAsia="ru-RU"/>
        </w:rPr>
      </w:pPr>
      <w:r w:rsidRPr="009E6919">
        <w:rPr>
          <w:sz w:val="28"/>
          <w:szCs w:val="28"/>
          <w:lang w:eastAsia="ru-RU"/>
        </w:rPr>
        <w:lastRenderedPageBreak/>
        <w:t xml:space="preserve">Таким образом, при </w:t>
      </w:r>
      <w:r w:rsidR="00D618DC">
        <w:rPr>
          <w:sz w:val="28"/>
          <w:szCs w:val="28"/>
          <w:lang w:eastAsia="ru-RU"/>
        </w:rPr>
        <w:t xml:space="preserve">разработке и </w:t>
      </w:r>
      <w:r w:rsidRPr="009E6919">
        <w:rPr>
          <w:sz w:val="28"/>
          <w:szCs w:val="28"/>
          <w:lang w:eastAsia="ru-RU"/>
        </w:rPr>
        <w:t>актуализации схем</w:t>
      </w:r>
      <w:r w:rsidR="00D618DC">
        <w:rPr>
          <w:sz w:val="28"/>
          <w:szCs w:val="28"/>
          <w:lang w:eastAsia="ru-RU"/>
        </w:rPr>
        <w:t>ы</w:t>
      </w:r>
      <w:r w:rsidRPr="009E6919">
        <w:rPr>
          <w:sz w:val="28"/>
          <w:szCs w:val="28"/>
          <w:lang w:eastAsia="ru-RU"/>
        </w:rPr>
        <w:t xml:space="preserve"> водоснабжения необходимо проводить техническое обследование систем.</w:t>
      </w:r>
    </w:p>
    <w:p w:rsidR="009E6919" w:rsidRPr="009E6919" w:rsidRDefault="009E6919" w:rsidP="009E6919">
      <w:pPr>
        <w:shd w:val="clear" w:color="auto" w:fill="FFFFFF"/>
        <w:spacing w:line="360" w:lineRule="auto"/>
        <w:ind w:firstLine="709"/>
        <w:contextualSpacing/>
        <w:jc w:val="both"/>
        <w:rPr>
          <w:sz w:val="28"/>
          <w:szCs w:val="28"/>
          <w:lang w:eastAsia="ru-RU"/>
        </w:rPr>
      </w:pPr>
      <w:r w:rsidRPr="009E6919">
        <w:rPr>
          <w:sz w:val="28"/>
          <w:szCs w:val="28"/>
          <w:lang w:eastAsia="ru-RU"/>
        </w:rPr>
        <w:t>Лицом, ответственным за проведение обследования является организация, осуществляющая водоснабжение (</w:t>
      </w:r>
      <w:r w:rsidR="00D618DC">
        <w:rPr>
          <w:sz w:val="28"/>
          <w:szCs w:val="28"/>
          <w:lang w:eastAsia="ru-RU"/>
        </w:rPr>
        <w:t>МУ «Коммунальный Сервис</w:t>
      </w:r>
      <w:r w:rsidRPr="009E6919">
        <w:rPr>
          <w:sz w:val="28"/>
          <w:szCs w:val="28"/>
          <w:lang w:eastAsia="ru-RU"/>
        </w:rPr>
        <w:t>»). Выполняться обследование может собственными силами, либо же с привлечением специализированных организаций.</w:t>
      </w:r>
    </w:p>
    <w:p w:rsidR="009E6919" w:rsidRPr="009E6919" w:rsidRDefault="009E6919" w:rsidP="009E6919">
      <w:pPr>
        <w:shd w:val="clear" w:color="auto" w:fill="FFFFFF"/>
        <w:spacing w:line="360" w:lineRule="auto"/>
        <w:ind w:firstLine="709"/>
        <w:contextualSpacing/>
        <w:jc w:val="both"/>
        <w:rPr>
          <w:sz w:val="28"/>
          <w:szCs w:val="28"/>
          <w:lang w:eastAsia="ru-RU"/>
        </w:rPr>
      </w:pPr>
      <w:r w:rsidRPr="009E6919">
        <w:rPr>
          <w:sz w:val="28"/>
          <w:szCs w:val="28"/>
          <w:lang w:eastAsia="ru-RU"/>
        </w:rPr>
        <w:t>Цели и задачи проведения технического обследования:</w:t>
      </w:r>
    </w:p>
    <w:p w:rsidR="009E6919" w:rsidRPr="009E6919" w:rsidRDefault="009E6919" w:rsidP="009E6919">
      <w:pPr>
        <w:shd w:val="clear" w:color="auto" w:fill="FFFFFF"/>
        <w:spacing w:line="360" w:lineRule="auto"/>
        <w:ind w:firstLine="709"/>
        <w:contextualSpacing/>
        <w:jc w:val="both"/>
        <w:rPr>
          <w:sz w:val="28"/>
          <w:szCs w:val="28"/>
          <w:lang w:eastAsia="ru-RU"/>
        </w:rPr>
      </w:pPr>
      <w:r w:rsidRPr="009E6919">
        <w:rPr>
          <w:sz w:val="28"/>
          <w:szCs w:val="28"/>
          <w:lang w:eastAsia="ru-RU"/>
        </w:rPr>
        <w:t>1. Получение (подготовка) исходных данных для разработки схем водоснабжения и водоотведения, планов снижения сбросов, планов мероприятий по приведению качества воды в соответствие с установленными требованиями, а также для определения расходов, необходимых для эксплуатации объектов централизованных систем водоснабжения и водоотведения (в том числе бесхозяйных объектов), исходя из их технического состояния и условий работы;</w:t>
      </w:r>
    </w:p>
    <w:p w:rsidR="009E6919" w:rsidRPr="009E6919" w:rsidRDefault="009E6919" w:rsidP="009E6919">
      <w:pPr>
        <w:shd w:val="clear" w:color="auto" w:fill="FFFFFF"/>
        <w:spacing w:line="360" w:lineRule="auto"/>
        <w:ind w:firstLine="709"/>
        <w:contextualSpacing/>
        <w:jc w:val="both"/>
        <w:rPr>
          <w:sz w:val="28"/>
          <w:szCs w:val="28"/>
          <w:lang w:eastAsia="ru-RU"/>
        </w:rPr>
      </w:pPr>
      <w:r w:rsidRPr="009E6919">
        <w:rPr>
          <w:sz w:val="28"/>
          <w:szCs w:val="28"/>
          <w:lang w:eastAsia="ru-RU"/>
        </w:rPr>
        <w:t>2. Определение фактических значений показателей надежности, качества и энергетической эффективности объектов централизованных систем водоснабжения и сопоставление с требованиями нормативов;</w:t>
      </w:r>
    </w:p>
    <w:p w:rsidR="009E6919" w:rsidRPr="009E6919" w:rsidRDefault="009E6919" w:rsidP="009E6919">
      <w:pPr>
        <w:shd w:val="clear" w:color="auto" w:fill="FFFFFF"/>
        <w:spacing w:line="360" w:lineRule="auto"/>
        <w:ind w:firstLine="709"/>
        <w:contextualSpacing/>
        <w:jc w:val="both"/>
        <w:rPr>
          <w:sz w:val="28"/>
          <w:szCs w:val="28"/>
          <w:lang w:eastAsia="ru-RU"/>
        </w:rPr>
      </w:pPr>
      <w:r w:rsidRPr="009E6919">
        <w:rPr>
          <w:sz w:val="28"/>
          <w:szCs w:val="28"/>
          <w:lang w:eastAsia="ru-RU"/>
        </w:rPr>
        <w:t>3. Определение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9E6919" w:rsidRPr="009E6919" w:rsidRDefault="009E6919" w:rsidP="009E6919">
      <w:pPr>
        <w:shd w:val="clear" w:color="auto" w:fill="FFFFFF"/>
        <w:spacing w:line="360" w:lineRule="auto"/>
        <w:ind w:firstLine="709"/>
        <w:contextualSpacing/>
        <w:jc w:val="both"/>
        <w:rPr>
          <w:sz w:val="28"/>
          <w:szCs w:val="28"/>
          <w:lang w:eastAsia="ru-RU"/>
        </w:rPr>
      </w:pPr>
      <w:r w:rsidRPr="009E6919">
        <w:rPr>
          <w:sz w:val="28"/>
          <w:szCs w:val="28"/>
          <w:lang w:eastAsia="ru-RU"/>
        </w:rPr>
        <w:t>Структура (этапы) обследования:</w:t>
      </w:r>
    </w:p>
    <w:p w:rsidR="009E6919" w:rsidRPr="009E6919" w:rsidRDefault="009E6919" w:rsidP="009E6919">
      <w:pPr>
        <w:shd w:val="clear" w:color="auto" w:fill="FFFFFF"/>
        <w:spacing w:line="360" w:lineRule="auto"/>
        <w:ind w:firstLine="709"/>
        <w:contextualSpacing/>
        <w:jc w:val="both"/>
        <w:rPr>
          <w:sz w:val="28"/>
          <w:szCs w:val="28"/>
          <w:lang w:eastAsia="ru-RU"/>
        </w:rPr>
      </w:pPr>
      <w:r w:rsidRPr="009E6919">
        <w:rPr>
          <w:sz w:val="28"/>
          <w:szCs w:val="28"/>
          <w:lang w:eastAsia="ru-RU"/>
        </w:rPr>
        <w:t>1. Документальное обследование на основании проектной, исполнительной и эксплуатационной документации на объекты системы водоснабжения и водоотведения;</w:t>
      </w:r>
    </w:p>
    <w:p w:rsidR="009E6919" w:rsidRPr="009E6919" w:rsidRDefault="009E6919" w:rsidP="009E6919">
      <w:pPr>
        <w:shd w:val="clear" w:color="auto" w:fill="FFFFFF"/>
        <w:spacing w:line="360" w:lineRule="auto"/>
        <w:ind w:firstLine="709"/>
        <w:contextualSpacing/>
        <w:jc w:val="both"/>
        <w:rPr>
          <w:sz w:val="28"/>
          <w:szCs w:val="28"/>
          <w:lang w:eastAsia="ru-RU"/>
        </w:rPr>
      </w:pPr>
      <w:r w:rsidRPr="009E6919">
        <w:rPr>
          <w:sz w:val="28"/>
          <w:szCs w:val="28"/>
          <w:lang w:eastAsia="ru-RU"/>
        </w:rPr>
        <w:t>2. Натурное, визуально-измерительное обследование и инструментальное обследование объектов, в том числе проведение теледиагностик, поиск утечек и дефектоскопии трубопроводов, замер фактических характеристик и диагностика оборудования, с учетом их текущего состояния и условий их работы;</w:t>
      </w:r>
    </w:p>
    <w:p w:rsidR="009E6919" w:rsidRPr="009E6919" w:rsidRDefault="009E6919" w:rsidP="009E6919">
      <w:pPr>
        <w:shd w:val="clear" w:color="auto" w:fill="FFFFFF"/>
        <w:spacing w:line="360" w:lineRule="auto"/>
        <w:ind w:firstLine="709"/>
        <w:contextualSpacing/>
        <w:jc w:val="both"/>
        <w:rPr>
          <w:sz w:val="28"/>
          <w:szCs w:val="28"/>
          <w:lang w:eastAsia="ru-RU"/>
        </w:rPr>
      </w:pPr>
      <w:r w:rsidRPr="009E6919">
        <w:rPr>
          <w:sz w:val="28"/>
          <w:szCs w:val="28"/>
          <w:lang w:eastAsia="ru-RU"/>
        </w:rPr>
        <w:t xml:space="preserve">3. Определение технико-экономической эффективности объектов </w:t>
      </w:r>
      <w:r w:rsidRPr="009E6919">
        <w:rPr>
          <w:sz w:val="28"/>
          <w:szCs w:val="28"/>
          <w:lang w:eastAsia="ru-RU"/>
        </w:rPr>
        <w:lastRenderedPageBreak/>
        <w:t>централизованных систем водоснабжения, отражающей степень полезного использования ресурсов;</w:t>
      </w:r>
    </w:p>
    <w:p w:rsidR="00D618DC" w:rsidRPr="00D618DC" w:rsidRDefault="009E6919" w:rsidP="00D618DC">
      <w:pPr>
        <w:shd w:val="clear" w:color="auto" w:fill="FFFFFF"/>
        <w:spacing w:line="360" w:lineRule="auto"/>
        <w:ind w:firstLine="709"/>
        <w:contextualSpacing/>
        <w:jc w:val="both"/>
        <w:rPr>
          <w:sz w:val="28"/>
          <w:szCs w:val="28"/>
          <w:lang w:eastAsia="ru-RU"/>
        </w:rPr>
      </w:pPr>
      <w:r w:rsidRPr="009E6919">
        <w:rPr>
          <w:sz w:val="28"/>
          <w:szCs w:val="28"/>
          <w:lang w:eastAsia="ru-RU"/>
        </w:rPr>
        <w:t>4. Составление акта технического обследования, содержащего перечень параметров, технических характеристик и фактических показателей объектов, в отношении которых проводилось техническое обследование, описание выявленных</w:t>
      </w:r>
      <w:r w:rsidR="00D618DC">
        <w:rPr>
          <w:sz w:val="28"/>
          <w:szCs w:val="28"/>
          <w:lang w:eastAsia="ru-RU"/>
        </w:rPr>
        <w:t xml:space="preserve"> </w:t>
      </w:r>
      <w:r w:rsidR="00D618DC" w:rsidRPr="00D618DC">
        <w:rPr>
          <w:sz w:val="28"/>
          <w:szCs w:val="28"/>
          <w:lang w:eastAsia="ru-RU"/>
        </w:rPr>
        <w:t>дефектов и заключение о возможности, условиях и сроках дальнейшей эксплуатации. Также на основании технико-экономического анализа и плановых показателей надежности, качества и энергетической эффективности выдвигаются рекомендации по мероприятиям и возможным проектным решениям для их достижения и дальнейшей эксплуатации.</w:t>
      </w:r>
    </w:p>
    <w:p w:rsidR="009E6919" w:rsidRDefault="00D618DC" w:rsidP="00D618DC">
      <w:pPr>
        <w:shd w:val="clear" w:color="auto" w:fill="FFFFFF"/>
        <w:spacing w:line="360" w:lineRule="auto"/>
        <w:ind w:firstLine="709"/>
        <w:contextualSpacing/>
        <w:jc w:val="both"/>
        <w:rPr>
          <w:sz w:val="28"/>
          <w:szCs w:val="28"/>
          <w:lang w:eastAsia="ru-RU"/>
        </w:rPr>
      </w:pPr>
      <w:r w:rsidRPr="00D618DC">
        <w:rPr>
          <w:sz w:val="28"/>
          <w:szCs w:val="28"/>
          <w:lang w:eastAsia="ru-RU"/>
        </w:rPr>
        <w:t>5. Согласование результатов технического обследования с органами местного самоуправления.</w:t>
      </w:r>
    </w:p>
    <w:p w:rsidR="00684C53" w:rsidRPr="001E2B8B" w:rsidRDefault="00684C53" w:rsidP="00C12E93">
      <w:pPr>
        <w:shd w:val="clear" w:color="auto" w:fill="FFFFFF"/>
        <w:spacing w:line="360" w:lineRule="auto"/>
        <w:ind w:firstLine="709"/>
        <w:contextualSpacing/>
        <w:jc w:val="both"/>
        <w:rPr>
          <w:sz w:val="28"/>
          <w:szCs w:val="28"/>
          <w:lang w:eastAsia="ru-RU"/>
        </w:rPr>
      </w:pPr>
      <w:r w:rsidRPr="00684C53">
        <w:rPr>
          <w:sz w:val="28"/>
          <w:szCs w:val="28"/>
          <w:lang w:eastAsia="ru-RU"/>
        </w:rP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C12E93" w:rsidRPr="005A403A" w:rsidRDefault="00C12E93" w:rsidP="005E2037">
      <w:pPr>
        <w:pStyle w:val="a6"/>
        <w:tabs>
          <w:tab w:val="left" w:pos="1435"/>
          <w:tab w:val="left" w:pos="4611"/>
        </w:tabs>
        <w:spacing w:line="360" w:lineRule="auto"/>
        <w:ind w:left="0" w:firstLine="709"/>
        <w:jc w:val="left"/>
        <w:rPr>
          <w:b/>
          <w:sz w:val="28"/>
        </w:rPr>
      </w:pPr>
    </w:p>
    <w:p w:rsidR="00ED75CF" w:rsidRDefault="00ED75CF" w:rsidP="005E2037">
      <w:pPr>
        <w:spacing w:line="360" w:lineRule="auto"/>
        <w:ind w:firstLine="709"/>
        <w:jc w:val="center"/>
        <w:rPr>
          <w:b/>
          <w:sz w:val="28"/>
        </w:rPr>
      </w:pPr>
      <w:r w:rsidRPr="005A403A">
        <w:rPr>
          <w:b/>
          <w:sz w:val="28"/>
        </w:rPr>
        <w:t>1.1.4.6.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ED75CF" w:rsidRDefault="000F38C1" w:rsidP="005E2037">
      <w:pPr>
        <w:pStyle w:val="a6"/>
        <w:spacing w:line="360" w:lineRule="auto"/>
        <w:ind w:left="0" w:firstLine="709"/>
        <w:rPr>
          <w:sz w:val="28"/>
        </w:rPr>
      </w:pPr>
      <w:r w:rsidRPr="000F38C1">
        <w:rPr>
          <w:sz w:val="28"/>
        </w:rPr>
        <w:t xml:space="preserve">Система горячего водоснабжения на территории </w:t>
      </w:r>
      <w:r w:rsidR="00D618DC">
        <w:rPr>
          <w:sz w:val="28"/>
        </w:rPr>
        <w:t>Новоалександровского муниципального образования</w:t>
      </w:r>
      <w:r w:rsidRPr="000F38C1">
        <w:rPr>
          <w:sz w:val="28"/>
        </w:rPr>
        <w:t xml:space="preserve"> отсутствует.</w:t>
      </w:r>
    </w:p>
    <w:p w:rsidR="000F38C1" w:rsidRPr="000F38C1" w:rsidRDefault="000F38C1" w:rsidP="005E2037">
      <w:pPr>
        <w:pStyle w:val="a6"/>
        <w:spacing w:line="360" w:lineRule="auto"/>
        <w:ind w:left="0" w:firstLine="709"/>
        <w:rPr>
          <w:sz w:val="28"/>
        </w:rPr>
      </w:pPr>
    </w:p>
    <w:p w:rsidR="00105D73" w:rsidRDefault="00ED75CF" w:rsidP="005E2037">
      <w:pPr>
        <w:pStyle w:val="a6"/>
        <w:spacing w:line="360" w:lineRule="auto"/>
        <w:ind w:left="0" w:firstLine="709"/>
        <w:jc w:val="center"/>
        <w:rPr>
          <w:b/>
          <w:w w:val="105"/>
          <w:sz w:val="28"/>
          <w:szCs w:val="28"/>
        </w:rPr>
      </w:pPr>
      <w:r w:rsidRPr="005A403A">
        <w:rPr>
          <w:b/>
          <w:w w:val="105"/>
          <w:sz w:val="28"/>
        </w:rPr>
        <w:t xml:space="preserve">1.1.5. </w:t>
      </w:r>
      <w:r w:rsidR="005F0D58" w:rsidRPr="005A403A">
        <w:rPr>
          <w:b/>
          <w:w w:val="105"/>
          <w:sz w:val="28"/>
        </w:rPr>
        <w:t>Описание</w:t>
      </w:r>
      <w:r w:rsidR="005F0D58" w:rsidRPr="005A403A">
        <w:rPr>
          <w:b/>
          <w:spacing w:val="5"/>
          <w:w w:val="105"/>
          <w:sz w:val="28"/>
        </w:rPr>
        <w:t xml:space="preserve"> </w:t>
      </w:r>
      <w:r w:rsidR="005F0D58" w:rsidRPr="005A403A">
        <w:rPr>
          <w:b/>
          <w:w w:val="105"/>
          <w:sz w:val="28"/>
        </w:rPr>
        <w:t>существующих</w:t>
      </w:r>
      <w:r w:rsidR="005F0D58" w:rsidRPr="005A403A">
        <w:rPr>
          <w:b/>
          <w:spacing w:val="4"/>
          <w:w w:val="105"/>
          <w:sz w:val="28"/>
        </w:rPr>
        <w:t xml:space="preserve"> </w:t>
      </w:r>
      <w:r w:rsidR="005F0D58" w:rsidRPr="005A403A">
        <w:rPr>
          <w:b/>
          <w:w w:val="105"/>
          <w:sz w:val="28"/>
        </w:rPr>
        <w:t>технических</w:t>
      </w:r>
      <w:r w:rsidR="005F0D58" w:rsidRPr="005A403A">
        <w:rPr>
          <w:b/>
          <w:spacing w:val="8"/>
          <w:w w:val="105"/>
          <w:sz w:val="28"/>
        </w:rPr>
        <w:t xml:space="preserve"> </w:t>
      </w:r>
      <w:r w:rsidR="005F0D58" w:rsidRPr="005A403A">
        <w:rPr>
          <w:b/>
          <w:w w:val="105"/>
          <w:sz w:val="28"/>
        </w:rPr>
        <w:t>и</w:t>
      </w:r>
      <w:r w:rsidR="005F0D58" w:rsidRPr="005A403A">
        <w:rPr>
          <w:b/>
          <w:spacing w:val="5"/>
          <w:w w:val="105"/>
          <w:sz w:val="28"/>
        </w:rPr>
        <w:t xml:space="preserve"> </w:t>
      </w:r>
      <w:r w:rsidR="005F0D58" w:rsidRPr="005A403A">
        <w:rPr>
          <w:b/>
          <w:w w:val="105"/>
          <w:sz w:val="28"/>
        </w:rPr>
        <w:t>технологических</w:t>
      </w:r>
      <w:r w:rsidR="005F0D58" w:rsidRPr="005A403A">
        <w:rPr>
          <w:b/>
          <w:spacing w:val="7"/>
          <w:w w:val="105"/>
          <w:sz w:val="28"/>
        </w:rPr>
        <w:t xml:space="preserve"> </w:t>
      </w:r>
      <w:r w:rsidR="005F0D58" w:rsidRPr="005A403A">
        <w:rPr>
          <w:b/>
          <w:w w:val="105"/>
          <w:sz w:val="28"/>
        </w:rPr>
        <w:t>решений</w:t>
      </w:r>
      <w:r w:rsidR="005F0D58" w:rsidRPr="005A403A">
        <w:rPr>
          <w:b/>
          <w:spacing w:val="5"/>
          <w:w w:val="105"/>
          <w:sz w:val="28"/>
        </w:rPr>
        <w:t xml:space="preserve"> </w:t>
      </w:r>
      <w:r w:rsidR="005F0D58" w:rsidRPr="005A403A">
        <w:rPr>
          <w:b/>
          <w:w w:val="105"/>
          <w:sz w:val="28"/>
        </w:rPr>
        <w:t>по</w:t>
      </w:r>
      <w:r w:rsidR="005F0D58" w:rsidRPr="005A403A">
        <w:rPr>
          <w:b/>
          <w:spacing w:val="-71"/>
          <w:w w:val="105"/>
          <w:sz w:val="28"/>
        </w:rPr>
        <w:t xml:space="preserve"> </w:t>
      </w:r>
      <w:r w:rsidR="005F0D58" w:rsidRPr="005A403A">
        <w:rPr>
          <w:b/>
          <w:w w:val="105"/>
          <w:sz w:val="28"/>
        </w:rPr>
        <w:t>предотвращению</w:t>
      </w:r>
      <w:r w:rsidR="005F0D58" w:rsidRPr="005A403A">
        <w:rPr>
          <w:b/>
          <w:spacing w:val="7"/>
          <w:w w:val="105"/>
          <w:sz w:val="28"/>
        </w:rPr>
        <w:t xml:space="preserve"> </w:t>
      </w:r>
      <w:r w:rsidR="005F0D58" w:rsidRPr="005A403A">
        <w:rPr>
          <w:b/>
          <w:w w:val="105"/>
          <w:sz w:val="28"/>
        </w:rPr>
        <w:t>замерзания</w:t>
      </w:r>
      <w:r w:rsidR="005F0D58" w:rsidRPr="005A403A">
        <w:rPr>
          <w:b/>
          <w:spacing w:val="8"/>
          <w:w w:val="105"/>
          <w:sz w:val="28"/>
        </w:rPr>
        <w:t xml:space="preserve"> </w:t>
      </w:r>
      <w:r w:rsidR="005F0D58" w:rsidRPr="005A403A">
        <w:rPr>
          <w:b/>
          <w:w w:val="105"/>
          <w:sz w:val="28"/>
        </w:rPr>
        <w:t>воды</w:t>
      </w:r>
      <w:r w:rsidR="005F0D58" w:rsidRPr="005A403A">
        <w:rPr>
          <w:b/>
          <w:spacing w:val="8"/>
          <w:w w:val="105"/>
          <w:sz w:val="28"/>
        </w:rPr>
        <w:t xml:space="preserve"> </w:t>
      </w:r>
      <w:r w:rsidR="005F0D58" w:rsidRPr="005A403A">
        <w:rPr>
          <w:b/>
          <w:w w:val="105"/>
          <w:sz w:val="28"/>
        </w:rPr>
        <w:t>применительно</w:t>
      </w:r>
      <w:r w:rsidR="005F0D58" w:rsidRPr="005A403A">
        <w:rPr>
          <w:b/>
          <w:spacing w:val="11"/>
          <w:w w:val="105"/>
          <w:sz w:val="28"/>
        </w:rPr>
        <w:t xml:space="preserve"> </w:t>
      </w:r>
      <w:r w:rsidR="005F0D58" w:rsidRPr="005A403A">
        <w:rPr>
          <w:b/>
          <w:w w:val="105"/>
          <w:sz w:val="28"/>
        </w:rPr>
        <w:t>к</w:t>
      </w:r>
      <w:r w:rsidR="005F0D58" w:rsidRPr="005A403A">
        <w:rPr>
          <w:b/>
          <w:spacing w:val="7"/>
          <w:w w:val="105"/>
          <w:sz w:val="28"/>
        </w:rPr>
        <w:t xml:space="preserve"> </w:t>
      </w:r>
      <w:r w:rsidR="005F0D58" w:rsidRPr="005A403A">
        <w:rPr>
          <w:b/>
          <w:w w:val="105"/>
          <w:sz w:val="28"/>
        </w:rPr>
        <w:t>территории</w:t>
      </w:r>
      <w:r w:rsidR="005A403A">
        <w:rPr>
          <w:b/>
          <w:w w:val="105"/>
          <w:sz w:val="28"/>
        </w:rPr>
        <w:t xml:space="preserve"> </w:t>
      </w:r>
      <w:r w:rsidR="005F0D58" w:rsidRPr="005A403A">
        <w:rPr>
          <w:b/>
          <w:w w:val="105"/>
          <w:sz w:val="28"/>
          <w:szCs w:val="28"/>
        </w:rPr>
        <w:t>распространения</w:t>
      </w:r>
      <w:r w:rsidR="005F0D58" w:rsidRPr="005A403A">
        <w:rPr>
          <w:b/>
          <w:spacing w:val="30"/>
          <w:w w:val="105"/>
          <w:sz w:val="28"/>
          <w:szCs w:val="28"/>
        </w:rPr>
        <w:t xml:space="preserve"> </w:t>
      </w:r>
      <w:r w:rsidR="005F0D58" w:rsidRPr="005A403A">
        <w:rPr>
          <w:b/>
          <w:w w:val="105"/>
          <w:sz w:val="28"/>
          <w:szCs w:val="28"/>
        </w:rPr>
        <w:t>вечномерзлых</w:t>
      </w:r>
      <w:r w:rsidR="005F0D58" w:rsidRPr="005A403A">
        <w:rPr>
          <w:b/>
          <w:spacing w:val="32"/>
          <w:w w:val="105"/>
          <w:sz w:val="28"/>
          <w:szCs w:val="28"/>
        </w:rPr>
        <w:t xml:space="preserve"> </w:t>
      </w:r>
      <w:r w:rsidR="005F0D58" w:rsidRPr="005A403A">
        <w:rPr>
          <w:b/>
          <w:w w:val="105"/>
          <w:sz w:val="28"/>
          <w:szCs w:val="28"/>
        </w:rPr>
        <w:t>грунтов.</w:t>
      </w:r>
    </w:p>
    <w:p w:rsidR="000F38C1" w:rsidRDefault="000F38C1" w:rsidP="005E2037">
      <w:pPr>
        <w:pStyle w:val="a3"/>
        <w:spacing w:line="360" w:lineRule="auto"/>
        <w:ind w:firstLine="709"/>
        <w:jc w:val="both"/>
      </w:pPr>
      <w:r w:rsidRPr="000F38C1">
        <w:t xml:space="preserve">В пределах </w:t>
      </w:r>
      <w:r w:rsidR="00D618DC">
        <w:t>Новоалександровского муниципального образования</w:t>
      </w:r>
      <w:r w:rsidRPr="000F38C1">
        <w:t xml:space="preserve"> зон вечной мерзлоты нет, поэтому технических и технологических решений для предотвращения замерзания воды применительно к территории распространения вечномерзлотных грунтов в рассматриваемых </w:t>
      </w:r>
      <w:r w:rsidRPr="000F38C1">
        <w:lastRenderedPageBreak/>
        <w:t>централизованных системах водоснабжения не требуется.</w:t>
      </w:r>
    </w:p>
    <w:p w:rsidR="00D618DC" w:rsidRDefault="00D618DC">
      <w:pPr>
        <w:rPr>
          <w:b/>
          <w:w w:val="105"/>
          <w:sz w:val="28"/>
        </w:rPr>
      </w:pPr>
    </w:p>
    <w:p w:rsidR="00105D73" w:rsidRDefault="00ED75CF" w:rsidP="005E2037">
      <w:pPr>
        <w:tabs>
          <w:tab w:val="left" w:pos="1927"/>
        </w:tabs>
        <w:spacing w:line="362" w:lineRule="auto"/>
        <w:ind w:firstLine="709"/>
        <w:jc w:val="center"/>
        <w:rPr>
          <w:b/>
          <w:w w:val="105"/>
          <w:sz w:val="28"/>
          <w:szCs w:val="28"/>
        </w:rPr>
      </w:pPr>
      <w:r w:rsidRPr="00ED75CF">
        <w:rPr>
          <w:b/>
          <w:w w:val="105"/>
          <w:sz w:val="28"/>
        </w:rPr>
        <w:t>1.1.6.</w:t>
      </w:r>
      <w:r>
        <w:rPr>
          <w:w w:val="105"/>
          <w:sz w:val="28"/>
        </w:rPr>
        <w:t xml:space="preserve"> </w:t>
      </w:r>
      <w:r w:rsidR="005F0D58" w:rsidRPr="005A403A">
        <w:rPr>
          <w:b/>
          <w:w w:val="105"/>
          <w:sz w:val="28"/>
        </w:rPr>
        <w:t>Перечень лиц, владеющих на праве собственности или другом</w:t>
      </w:r>
      <w:r w:rsidR="005F0D58" w:rsidRPr="005A403A">
        <w:rPr>
          <w:b/>
          <w:spacing w:val="1"/>
          <w:w w:val="105"/>
          <w:sz w:val="28"/>
        </w:rPr>
        <w:t xml:space="preserve"> </w:t>
      </w:r>
      <w:r w:rsidR="005F0D58" w:rsidRPr="005A403A">
        <w:rPr>
          <w:b/>
          <w:w w:val="105"/>
          <w:sz w:val="28"/>
        </w:rPr>
        <w:t>законном</w:t>
      </w:r>
      <w:r w:rsidR="005F0D58" w:rsidRPr="005A403A">
        <w:rPr>
          <w:b/>
          <w:spacing w:val="23"/>
          <w:w w:val="105"/>
          <w:sz w:val="28"/>
        </w:rPr>
        <w:t xml:space="preserve"> </w:t>
      </w:r>
      <w:r w:rsidR="005F0D58" w:rsidRPr="005A403A">
        <w:rPr>
          <w:b/>
          <w:w w:val="105"/>
          <w:sz w:val="28"/>
        </w:rPr>
        <w:t>основании</w:t>
      </w:r>
      <w:r w:rsidR="005F0D58" w:rsidRPr="005A403A">
        <w:rPr>
          <w:b/>
          <w:spacing w:val="20"/>
          <w:w w:val="105"/>
          <w:sz w:val="28"/>
        </w:rPr>
        <w:t xml:space="preserve"> </w:t>
      </w:r>
      <w:r w:rsidR="005F0D58" w:rsidRPr="005A403A">
        <w:rPr>
          <w:b/>
          <w:w w:val="105"/>
          <w:sz w:val="28"/>
        </w:rPr>
        <w:t>объектами</w:t>
      </w:r>
      <w:r w:rsidR="005F0D58" w:rsidRPr="005A403A">
        <w:rPr>
          <w:b/>
          <w:spacing w:val="21"/>
          <w:w w:val="105"/>
          <w:sz w:val="28"/>
        </w:rPr>
        <w:t xml:space="preserve"> </w:t>
      </w:r>
      <w:r w:rsidR="005F0D58" w:rsidRPr="005A403A">
        <w:rPr>
          <w:b/>
          <w:w w:val="105"/>
          <w:sz w:val="28"/>
        </w:rPr>
        <w:t>централизованной</w:t>
      </w:r>
      <w:r w:rsidR="005F0D58" w:rsidRPr="005A403A">
        <w:rPr>
          <w:b/>
          <w:spacing w:val="20"/>
          <w:w w:val="105"/>
          <w:sz w:val="28"/>
        </w:rPr>
        <w:t xml:space="preserve"> </w:t>
      </w:r>
      <w:r w:rsidR="005F0D58" w:rsidRPr="005A403A">
        <w:rPr>
          <w:b/>
          <w:w w:val="105"/>
          <w:sz w:val="28"/>
        </w:rPr>
        <w:t>системы</w:t>
      </w:r>
      <w:r w:rsidR="005F0D58" w:rsidRPr="005A403A">
        <w:rPr>
          <w:b/>
          <w:spacing w:val="21"/>
          <w:w w:val="105"/>
          <w:sz w:val="28"/>
        </w:rPr>
        <w:t xml:space="preserve"> </w:t>
      </w:r>
      <w:r w:rsidR="005F0D58" w:rsidRPr="005A403A">
        <w:rPr>
          <w:b/>
          <w:w w:val="105"/>
          <w:sz w:val="28"/>
          <w:szCs w:val="28"/>
        </w:rPr>
        <w:t>водоснабжения</w:t>
      </w:r>
      <w:r w:rsidR="005A403A" w:rsidRPr="005A403A">
        <w:rPr>
          <w:b/>
          <w:w w:val="105"/>
          <w:sz w:val="28"/>
          <w:szCs w:val="28"/>
        </w:rPr>
        <w:t xml:space="preserve"> </w:t>
      </w:r>
      <w:r w:rsidR="005F0D58" w:rsidRPr="005A403A">
        <w:rPr>
          <w:b/>
          <w:w w:val="105"/>
          <w:sz w:val="28"/>
          <w:szCs w:val="28"/>
        </w:rPr>
        <w:t>с</w:t>
      </w:r>
      <w:r w:rsidR="005F0D58" w:rsidRPr="005A403A">
        <w:rPr>
          <w:b/>
          <w:spacing w:val="17"/>
          <w:w w:val="105"/>
          <w:sz w:val="28"/>
          <w:szCs w:val="28"/>
        </w:rPr>
        <w:t xml:space="preserve"> </w:t>
      </w:r>
      <w:r w:rsidR="005F0D58" w:rsidRPr="005A403A">
        <w:rPr>
          <w:b/>
          <w:w w:val="105"/>
          <w:sz w:val="28"/>
          <w:szCs w:val="28"/>
        </w:rPr>
        <w:t>указанием</w:t>
      </w:r>
      <w:r w:rsidR="005F0D58" w:rsidRPr="005A403A">
        <w:rPr>
          <w:b/>
          <w:spacing w:val="18"/>
          <w:w w:val="105"/>
          <w:sz w:val="28"/>
          <w:szCs w:val="28"/>
        </w:rPr>
        <w:t xml:space="preserve"> </w:t>
      </w:r>
      <w:r w:rsidR="005F0D58" w:rsidRPr="005A403A">
        <w:rPr>
          <w:b/>
          <w:w w:val="105"/>
          <w:sz w:val="28"/>
          <w:szCs w:val="28"/>
        </w:rPr>
        <w:t>принадлежащих</w:t>
      </w:r>
      <w:r w:rsidR="005F0D58" w:rsidRPr="005A403A">
        <w:rPr>
          <w:b/>
          <w:spacing w:val="20"/>
          <w:w w:val="105"/>
          <w:sz w:val="28"/>
          <w:szCs w:val="28"/>
        </w:rPr>
        <w:t xml:space="preserve"> </w:t>
      </w:r>
      <w:r w:rsidR="005F0D58" w:rsidRPr="005A403A">
        <w:rPr>
          <w:b/>
          <w:w w:val="105"/>
          <w:sz w:val="28"/>
          <w:szCs w:val="28"/>
        </w:rPr>
        <w:t>этим</w:t>
      </w:r>
      <w:r w:rsidR="005F0D58" w:rsidRPr="005A403A">
        <w:rPr>
          <w:b/>
          <w:spacing w:val="15"/>
          <w:w w:val="105"/>
          <w:sz w:val="28"/>
          <w:szCs w:val="28"/>
        </w:rPr>
        <w:t xml:space="preserve"> </w:t>
      </w:r>
      <w:r w:rsidR="005F0D58" w:rsidRPr="005A403A">
        <w:rPr>
          <w:b/>
          <w:w w:val="105"/>
          <w:sz w:val="28"/>
          <w:szCs w:val="28"/>
        </w:rPr>
        <w:t>лицам</w:t>
      </w:r>
      <w:r w:rsidR="005F0D58" w:rsidRPr="005A403A">
        <w:rPr>
          <w:b/>
          <w:spacing w:val="19"/>
          <w:w w:val="105"/>
          <w:sz w:val="28"/>
          <w:szCs w:val="28"/>
        </w:rPr>
        <w:t xml:space="preserve"> </w:t>
      </w:r>
      <w:r w:rsidR="005F0D58" w:rsidRPr="005A403A">
        <w:rPr>
          <w:b/>
          <w:w w:val="105"/>
          <w:sz w:val="28"/>
          <w:szCs w:val="28"/>
        </w:rPr>
        <w:t>таких</w:t>
      </w:r>
      <w:r w:rsidR="005F0D58" w:rsidRPr="005A403A">
        <w:rPr>
          <w:b/>
          <w:spacing w:val="16"/>
          <w:w w:val="105"/>
          <w:sz w:val="28"/>
          <w:szCs w:val="28"/>
        </w:rPr>
        <w:t xml:space="preserve"> </w:t>
      </w:r>
      <w:r w:rsidR="005F0D58" w:rsidRPr="005A403A">
        <w:rPr>
          <w:b/>
          <w:w w:val="105"/>
          <w:sz w:val="28"/>
          <w:szCs w:val="28"/>
        </w:rPr>
        <w:t>объектов</w:t>
      </w:r>
    </w:p>
    <w:p w:rsidR="000F38C1" w:rsidRDefault="000F38C1" w:rsidP="005E2037">
      <w:pPr>
        <w:pStyle w:val="a3"/>
        <w:spacing w:line="360" w:lineRule="auto"/>
        <w:ind w:firstLine="709"/>
        <w:jc w:val="both"/>
      </w:pPr>
      <w:r w:rsidRPr="000F38C1">
        <w:t xml:space="preserve">Инженерные системы и сети водоснабжения </w:t>
      </w:r>
      <w:r w:rsidR="00D618DC">
        <w:t>находящиеся в границах Новоалександровского муниципального образования</w:t>
      </w:r>
      <w:r w:rsidRPr="000F38C1">
        <w:t xml:space="preserve"> являются муниципальной собственностью </w:t>
      </w:r>
      <w:r w:rsidR="00D618DC">
        <w:t>Новоалександровского муниципального образования</w:t>
      </w:r>
      <w:r w:rsidR="00D618DC" w:rsidRPr="000F38C1">
        <w:t xml:space="preserve"> </w:t>
      </w:r>
      <w:r w:rsidR="00D618DC">
        <w:t xml:space="preserve">Александрово-Гайского муниципального района Саратовской области </w:t>
      </w:r>
      <w:r w:rsidRPr="000F38C1">
        <w:t>и переданы на техническое обслуживание МУП «</w:t>
      </w:r>
      <w:r w:rsidR="00D618DC">
        <w:t>Коммунальный Сервис</w:t>
      </w:r>
      <w:r w:rsidRPr="000F38C1">
        <w:t>».</w:t>
      </w:r>
    </w:p>
    <w:p w:rsidR="00105D73" w:rsidRDefault="00105D73" w:rsidP="005E2037">
      <w:pPr>
        <w:pStyle w:val="a3"/>
        <w:ind w:firstLine="709"/>
        <w:rPr>
          <w:sz w:val="30"/>
        </w:rPr>
      </w:pPr>
    </w:p>
    <w:p w:rsidR="00105D73" w:rsidRPr="005A403A" w:rsidRDefault="005F0D58" w:rsidP="005E2037">
      <w:pPr>
        <w:pStyle w:val="a3"/>
        <w:spacing w:before="211" w:line="276" w:lineRule="auto"/>
        <w:ind w:firstLine="709"/>
        <w:jc w:val="center"/>
        <w:rPr>
          <w:b/>
        </w:rPr>
      </w:pPr>
      <w:r w:rsidRPr="005A403A">
        <w:rPr>
          <w:b/>
          <w:w w:val="105"/>
        </w:rPr>
        <w:t>1.2</w:t>
      </w:r>
      <w:r w:rsidRPr="005A403A">
        <w:rPr>
          <w:b/>
          <w:spacing w:val="25"/>
          <w:w w:val="105"/>
        </w:rPr>
        <w:t xml:space="preserve"> </w:t>
      </w:r>
      <w:r w:rsidRPr="005A403A">
        <w:rPr>
          <w:b/>
          <w:w w:val="105"/>
        </w:rPr>
        <w:t>Направления</w:t>
      </w:r>
      <w:r w:rsidRPr="005A403A">
        <w:rPr>
          <w:b/>
          <w:spacing w:val="25"/>
          <w:w w:val="105"/>
        </w:rPr>
        <w:t xml:space="preserve"> </w:t>
      </w:r>
      <w:r w:rsidRPr="005A403A">
        <w:rPr>
          <w:b/>
          <w:w w:val="105"/>
        </w:rPr>
        <w:t>развития</w:t>
      </w:r>
      <w:r w:rsidRPr="005A403A">
        <w:rPr>
          <w:b/>
          <w:spacing w:val="25"/>
          <w:w w:val="105"/>
        </w:rPr>
        <w:t xml:space="preserve"> </w:t>
      </w:r>
      <w:r w:rsidRPr="005A403A">
        <w:rPr>
          <w:b/>
          <w:w w:val="105"/>
        </w:rPr>
        <w:t>централизованных</w:t>
      </w:r>
      <w:r w:rsidRPr="005A403A">
        <w:rPr>
          <w:b/>
          <w:spacing w:val="27"/>
          <w:w w:val="105"/>
        </w:rPr>
        <w:t xml:space="preserve"> </w:t>
      </w:r>
      <w:r w:rsidRPr="005A403A">
        <w:rPr>
          <w:b/>
          <w:w w:val="105"/>
        </w:rPr>
        <w:t>систем</w:t>
      </w:r>
      <w:r w:rsidRPr="005A403A">
        <w:rPr>
          <w:b/>
          <w:spacing w:val="26"/>
          <w:w w:val="105"/>
        </w:rPr>
        <w:t xml:space="preserve"> </w:t>
      </w:r>
      <w:r w:rsidRPr="005A403A">
        <w:rPr>
          <w:b/>
          <w:w w:val="105"/>
        </w:rPr>
        <w:t>водоснабжения</w:t>
      </w:r>
    </w:p>
    <w:p w:rsidR="00105D73" w:rsidRPr="005A403A" w:rsidRDefault="005F0D58" w:rsidP="005E2037">
      <w:pPr>
        <w:pStyle w:val="a6"/>
        <w:numPr>
          <w:ilvl w:val="2"/>
          <w:numId w:val="16"/>
        </w:numPr>
        <w:tabs>
          <w:tab w:val="left" w:pos="1684"/>
          <w:tab w:val="left" w:pos="1843"/>
        </w:tabs>
        <w:spacing w:before="163" w:line="360" w:lineRule="auto"/>
        <w:ind w:left="0" w:firstLine="709"/>
        <w:jc w:val="center"/>
        <w:rPr>
          <w:b/>
          <w:sz w:val="28"/>
        </w:rPr>
      </w:pPr>
      <w:r w:rsidRPr="005A403A">
        <w:rPr>
          <w:b/>
          <w:w w:val="105"/>
          <w:sz w:val="28"/>
        </w:rPr>
        <w:t xml:space="preserve">Основные направления, принципы, задачи и плановые </w:t>
      </w:r>
      <w:r w:rsidR="001F54DD" w:rsidRPr="005A403A">
        <w:rPr>
          <w:b/>
          <w:w w:val="105"/>
          <w:sz w:val="28"/>
        </w:rPr>
        <w:t>значения показателей</w:t>
      </w:r>
      <w:r w:rsidRPr="005A403A">
        <w:rPr>
          <w:b/>
          <w:spacing w:val="1"/>
          <w:w w:val="105"/>
          <w:sz w:val="28"/>
        </w:rPr>
        <w:t xml:space="preserve"> </w:t>
      </w:r>
      <w:r w:rsidRPr="005A403A">
        <w:rPr>
          <w:b/>
          <w:w w:val="110"/>
          <w:sz w:val="28"/>
        </w:rPr>
        <w:t>развития</w:t>
      </w:r>
      <w:r w:rsidRPr="005A403A">
        <w:rPr>
          <w:b/>
          <w:spacing w:val="-17"/>
          <w:w w:val="110"/>
          <w:sz w:val="28"/>
        </w:rPr>
        <w:t xml:space="preserve"> </w:t>
      </w:r>
      <w:r w:rsidRPr="00B73FF9">
        <w:rPr>
          <w:b/>
          <w:w w:val="110"/>
          <w:sz w:val="28"/>
        </w:rPr>
        <w:t>централизованных</w:t>
      </w:r>
      <w:r w:rsidRPr="00B73FF9">
        <w:rPr>
          <w:b/>
          <w:spacing w:val="-14"/>
          <w:w w:val="110"/>
          <w:sz w:val="28"/>
        </w:rPr>
        <w:t xml:space="preserve"> </w:t>
      </w:r>
      <w:r w:rsidRPr="00B73FF9">
        <w:rPr>
          <w:b/>
          <w:w w:val="110"/>
          <w:sz w:val="28"/>
        </w:rPr>
        <w:t>систем</w:t>
      </w:r>
      <w:r w:rsidRPr="00B73FF9">
        <w:rPr>
          <w:b/>
          <w:spacing w:val="-15"/>
          <w:w w:val="110"/>
          <w:sz w:val="28"/>
        </w:rPr>
        <w:t xml:space="preserve"> </w:t>
      </w:r>
      <w:r w:rsidRPr="00B73FF9">
        <w:rPr>
          <w:b/>
          <w:w w:val="110"/>
          <w:sz w:val="28"/>
        </w:rPr>
        <w:t>водоснабжения</w:t>
      </w:r>
    </w:p>
    <w:p w:rsidR="00D618DC" w:rsidRPr="00D618DC" w:rsidRDefault="00D618DC" w:rsidP="00D618DC">
      <w:pPr>
        <w:pStyle w:val="a6"/>
        <w:tabs>
          <w:tab w:val="left" w:pos="1742"/>
        </w:tabs>
        <w:spacing w:line="360" w:lineRule="auto"/>
        <w:ind w:left="0" w:firstLine="709"/>
        <w:rPr>
          <w:sz w:val="28"/>
          <w:szCs w:val="28"/>
        </w:rPr>
      </w:pPr>
      <w:r w:rsidRPr="00D618DC">
        <w:rPr>
          <w:sz w:val="28"/>
          <w:szCs w:val="28"/>
        </w:rPr>
        <w:t>Цели, задачи и направления развития централизованных систем водоснабжения необходимо формировать в соответствии с действующим законодательством и политикой государства, направленной на улучшения качества жизни населения, учитывая существующее состояние системы централизованного водоснабжения, в том числе технические и технологические проблемы.</w:t>
      </w:r>
    </w:p>
    <w:p w:rsidR="00D618DC" w:rsidRPr="00D618DC" w:rsidRDefault="00D618DC" w:rsidP="00D618DC">
      <w:pPr>
        <w:pStyle w:val="a6"/>
        <w:tabs>
          <w:tab w:val="left" w:pos="1742"/>
        </w:tabs>
        <w:spacing w:line="360" w:lineRule="auto"/>
        <w:ind w:left="0" w:firstLine="709"/>
        <w:rPr>
          <w:sz w:val="28"/>
          <w:szCs w:val="28"/>
        </w:rPr>
      </w:pPr>
      <w:r w:rsidRPr="00D618DC">
        <w:rPr>
          <w:sz w:val="28"/>
          <w:szCs w:val="28"/>
        </w:rPr>
        <w:t xml:space="preserve">Основными принципами развития систем водоснабжения </w:t>
      </w:r>
      <w:r>
        <w:rPr>
          <w:sz w:val="28"/>
          <w:szCs w:val="28"/>
        </w:rPr>
        <w:t xml:space="preserve">Новоалександровского </w:t>
      </w:r>
      <w:r w:rsidRPr="00D618DC">
        <w:rPr>
          <w:sz w:val="28"/>
          <w:szCs w:val="28"/>
        </w:rPr>
        <w:t>муниципального образования, исходя из особенностей организации, в настоящее время следует принять следующие:</w:t>
      </w:r>
    </w:p>
    <w:p w:rsidR="00D618DC" w:rsidRPr="00D618DC" w:rsidRDefault="00D618DC" w:rsidP="00D618DC">
      <w:pPr>
        <w:pStyle w:val="a6"/>
        <w:tabs>
          <w:tab w:val="left" w:pos="1742"/>
        </w:tabs>
        <w:spacing w:line="360" w:lineRule="auto"/>
        <w:ind w:left="0" w:firstLine="709"/>
        <w:rPr>
          <w:sz w:val="28"/>
          <w:szCs w:val="28"/>
        </w:rPr>
      </w:pPr>
      <w:r w:rsidRPr="00D618DC">
        <w:rPr>
          <w:sz w:val="28"/>
          <w:szCs w:val="28"/>
        </w:rPr>
        <w:t>1. Обеспечение потребителей услугами централизованного водоснабжения в соответствии с требуемыми нагрузками;</w:t>
      </w:r>
    </w:p>
    <w:p w:rsidR="00D618DC" w:rsidRPr="00D618DC" w:rsidRDefault="00D618DC" w:rsidP="00D618DC">
      <w:pPr>
        <w:pStyle w:val="a6"/>
        <w:tabs>
          <w:tab w:val="left" w:pos="1742"/>
        </w:tabs>
        <w:spacing w:line="360" w:lineRule="auto"/>
        <w:ind w:left="0" w:firstLine="709"/>
        <w:rPr>
          <w:sz w:val="28"/>
          <w:szCs w:val="28"/>
        </w:rPr>
      </w:pPr>
      <w:r w:rsidRPr="00D618DC">
        <w:rPr>
          <w:sz w:val="28"/>
          <w:szCs w:val="28"/>
        </w:rPr>
        <w:t xml:space="preserve">2. Достижение полного соответствия качества поставляемой воды </w:t>
      </w:r>
      <w:r w:rsidR="00137B99">
        <w:rPr>
          <w:sz w:val="28"/>
          <w:szCs w:val="28"/>
        </w:rPr>
        <w:t xml:space="preserve">в соответствии с </w:t>
      </w:r>
      <w:r w:rsidR="00137B99" w:rsidRPr="00137B99">
        <w:rPr>
          <w:sz w:val="28"/>
          <w:szCs w:val="28"/>
        </w:rPr>
        <w:t xml:space="preserve">СанПиН 1.2.3685-21 «Гигиенические нормативы и требования к </w:t>
      </w:r>
      <w:r w:rsidR="00137B99" w:rsidRPr="00137B99">
        <w:rPr>
          <w:sz w:val="28"/>
          <w:szCs w:val="28"/>
        </w:rPr>
        <w:lastRenderedPageBreak/>
        <w:t>обеспечению безопасности и (или) безвредности для человека факторов среды обитания»</w:t>
      </w:r>
      <w:r w:rsidRPr="00D618DC">
        <w:rPr>
          <w:sz w:val="28"/>
          <w:szCs w:val="28"/>
        </w:rPr>
        <w:t>;</w:t>
      </w:r>
    </w:p>
    <w:p w:rsidR="00D618DC" w:rsidRPr="00D618DC" w:rsidRDefault="00D618DC" w:rsidP="00D618DC">
      <w:pPr>
        <w:pStyle w:val="a6"/>
        <w:tabs>
          <w:tab w:val="left" w:pos="1742"/>
        </w:tabs>
        <w:spacing w:line="360" w:lineRule="auto"/>
        <w:ind w:left="0" w:firstLine="709"/>
        <w:rPr>
          <w:sz w:val="28"/>
          <w:szCs w:val="28"/>
        </w:rPr>
      </w:pPr>
      <w:r w:rsidRPr="00D618DC">
        <w:rPr>
          <w:sz w:val="28"/>
          <w:szCs w:val="28"/>
        </w:rPr>
        <w:t>3. Повышение надежности систем водоснабжения путем внедрение современных систем автоматизации и диспетчеризации;</w:t>
      </w:r>
    </w:p>
    <w:p w:rsidR="00D618DC" w:rsidRPr="00D618DC" w:rsidRDefault="00D618DC" w:rsidP="00D618DC">
      <w:pPr>
        <w:pStyle w:val="a6"/>
        <w:tabs>
          <w:tab w:val="left" w:pos="1742"/>
        </w:tabs>
        <w:spacing w:line="360" w:lineRule="auto"/>
        <w:ind w:left="0" w:firstLine="709"/>
        <w:rPr>
          <w:sz w:val="28"/>
          <w:szCs w:val="28"/>
        </w:rPr>
      </w:pPr>
      <w:r w:rsidRPr="00D618DC">
        <w:rPr>
          <w:sz w:val="28"/>
          <w:szCs w:val="28"/>
        </w:rPr>
        <w:t>4. Минимизация аварийных ситуаций на объектах систем централизованного водоснабжения и обеспечение экологической безопасности при эксплуатации объектов системы централизованного водоснабжения;</w:t>
      </w:r>
    </w:p>
    <w:p w:rsidR="00D618DC" w:rsidRPr="00D618DC" w:rsidRDefault="00D618DC" w:rsidP="00D618DC">
      <w:pPr>
        <w:pStyle w:val="a6"/>
        <w:tabs>
          <w:tab w:val="left" w:pos="1742"/>
        </w:tabs>
        <w:spacing w:line="360" w:lineRule="auto"/>
        <w:ind w:left="0" w:firstLine="709"/>
        <w:rPr>
          <w:sz w:val="28"/>
          <w:szCs w:val="28"/>
        </w:rPr>
      </w:pPr>
      <w:r w:rsidRPr="00D618DC">
        <w:rPr>
          <w:sz w:val="28"/>
          <w:szCs w:val="28"/>
        </w:rPr>
        <w:t>5. Обеспеченность приборами учета должна составлять 100%;</w:t>
      </w:r>
    </w:p>
    <w:p w:rsidR="00D618DC" w:rsidRPr="00D618DC" w:rsidRDefault="00D618DC" w:rsidP="00D618DC">
      <w:pPr>
        <w:pStyle w:val="a6"/>
        <w:tabs>
          <w:tab w:val="left" w:pos="1742"/>
        </w:tabs>
        <w:spacing w:line="360" w:lineRule="auto"/>
        <w:ind w:left="0" w:firstLine="709"/>
        <w:rPr>
          <w:sz w:val="28"/>
          <w:szCs w:val="28"/>
        </w:rPr>
      </w:pPr>
      <w:r w:rsidRPr="00D618DC">
        <w:rPr>
          <w:sz w:val="28"/>
          <w:szCs w:val="28"/>
        </w:rPr>
        <w:t>6. Снижение затрат на производство и транспортировку воды питьевого качества.</w:t>
      </w:r>
    </w:p>
    <w:p w:rsidR="00105D73" w:rsidRDefault="005F0D58" w:rsidP="005E2037">
      <w:pPr>
        <w:pStyle w:val="a3"/>
        <w:spacing w:line="362" w:lineRule="auto"/>
        <w:ind w:firstLine="709"/>
        <w:jc w:val="both"/>
      </w:pPr>
      <w:r>
        <w:t>Основными</w:t>
      </w:r>
      <w:r>
        <w:rPr>
          <w:spacing w:val="1"/>
        </w:rPr>
        <w:t xml:space="preserve"> </w:t>
      </w:r>
      <w:r>
        <w:t>задачами,</w:t>
      </w:r>
      <w:r>
        <w:rPr>
          <w:spacing w:val="1"/>
        </w:rPr>
        <w:t xml:space="preserve"> </w:t>
      </w:r>
      <w:r>
        <w:t>решаемыми</w:t>
      </w:r>
      <w:r>
        <w:rPr>
          <w:spacing w:val="1"/>
        </w:rPr>
        <w:t xml:space="preserve"> </w:t>
      </w:r>
      <w:r>
        <w:t>в</w:t>
      </w:r>
      <w:r>
        <w:rPr>
          <w:spacing w:val="1"/>
        </w:rPr>
        <w:t xml:space="preserve"> </w:t>
      </w:r>
      <w:r>
        <w:t>разделе</w:t>
      </w:r>
      <w:r>
        <w:rPr>
          <w:spacing w:val="1"/>
        </w:rPr>
        <w:t xml:space="preserve"> </w:t>
      </w:r>
      <w:r>
        <w:t>«Водоснабжение»</w:t>
      </w:r>
      <w:r>
        <w:rPr>
          <w:spacing w:val="1"/>
        </w:rPr>
        <w:t xml:space="preserve"> </w:t>
      </w:r>
      <w:r>
        <w:t>схемы</w:t>
      </w:r>
      <w:r>
        <w:rPr>
          <w:spacing w:val="1"/>
        </w:rPr>
        <w:t xml:space="preserve"> </w:t>
      </w:r>
      <w:r>
        <w:t>водоснабжения</w:t>
      </w:r>
      <w:r>
        <w:rPr>
          <w:spacing w:val="-2"/>
        </w:rPr>
        <w:t xml:space="preserve"> </w:t>
      </w:r>
      <w:r>
        <w:t>и водоотведения</w:t>
      </w:r>
      <w:r>
        <w:rPr>
          <w:spacing w:val="-3"/>
        </w:rPr>
        <w:t xml:space="preserve"> </w:t>
      </w:r>
      <w:r>
        <w:t>являются:</w:t>
      </w:r>
    </w:p>
    <w:p w:rsidR="00105D73" w:rsidRDefault="005F0D58" w:rsidP="005E2037">
      <w:pPr>
        <w:pStyle w:val="a6"/>
        <w:numPr>
          <w:ilvl w:val="3"/>
          <w:numId w:val="16"/>
        </w:numPr>
        <w:tabs>
          <w:tab w:val="left" w:pos="1557"/>
        </w:tabs>
        <w:spacing w:line="360" w:lineRule="auto"/>
        <w:ind w:left="0" w:firstLine="709"/>
        <w:rPr>
          <w:sz w:val="28"/>
        </w:rPr>
      </w:pPr>
      <w:r>
        <w:rPr>
          <w:sz w:val="28"/>
        </w:rPr>
        <w:t>реконструкция и модернизация водопроводной сети с целью обеспечения</w:t>
      </w:r>
      <w:r>
        <w:rPr>
          <w:spacing w:val="-67"/>
          <w:sz w:val="28"/>
        </w:rPr>
        <w:t xml:space="preserve"> </w:t>
      </w:r>
      <w:r>
        <w:rPr>
          <w:sz w:val="28"/>
        </w:rPr>
        <w:t>качества</w:t>
      </w:r>
      <w:r>
        <w:rPr>
          <w:spacing w:val="1"/>
          <w:sz w:val="28"/>
        </w:rPr>
        <w:t xml:space="preserve"> </w:t>
      </w:r>
      <w:r>
        <w:rPr>
          <w:sz w:val="28"/>
        </w:rPr>
        <w:t>воды,</w:t>
      </w:r>
      <w:r>
        <w:rPr>
          <w:spacing w:val="1"/>
          <w:sz w:val="28"/>
        </w:rPr>
        <w:t xml:space="preserve"> </w:t>
      </w:r>
      <w:r>
        <w:rPr>
          <w:sz w:val="28"/>
        </w:rPr>
        <w:t>поставляемой</w:t>
      </w:r>
      <w:r>
        <w:rPr>
          <w:spacing w:val="1"/>
          <w:sz w:val="28"/>
        </w:rPr>
        <w:t xml:space="preserve"> </w:t>
      </w:r>
      <w:r>
        <w:rPr>
          <w:sz w:val="28"/>
        </w:rPr>
        <w:t>потребителям,</w:t>
      </w:r>
      <w:r>
        <w:rPr>
          <w:spacing w:val="1"/>
          <w:sz w:val="28"/>
        </w:rPr>
        <w:t xml:space="preserve"> </w:t>
      </w:r>
      <w:r>
        <w:rPr>
          <w:sz w:val="28"/>
        </w:rPr>
        <w:t>повышения</w:t>
      </w:r>
      <w:r>
        <w:rPr>
          <w:spacing w:val="1"/>
          <w:sz w:val="28"/>
        </w:rPr>
        <w:t xml:space="preserve"> </w:t>
      </w:r>
      <w:r>
        <w:rPr>
          <w:sz w:val="28"/>
        </w:rPr>
        <w:t>надежности</w:t>
      </w:r>
      <w:r>
        <w:rPr>
          <w:spacing w:val="1"/>
          <w:sz w:val="28"/>
        </w:rPr>
        <w:t xml:space="preserve"> </w:t>
      </w:r>
      <w:r>
        <w:rPr>
          <w:sz w:val="28"/>
        </w:rPr>
        <w:t>водоснабжения,</w:t>
      </w:r>
      <w:r>
        <w:rPr>
          <w:spacing w:val="-2"/>
          <w:sz w:val="28"/>
        </w:rPr>
        <w:t xml:space="preserve"> </w:t>
      </w:r>
      <w:r>
        <w:rPr>
          <w:sz w:val="28"/>
        </w:rPr>
        <w:t>снижения аварийности,</w:t>
      </w:r>
      <w:r>
        <w:rPr>
          <w:spacing w:val="-5"/>
          <w:sz w:val="28"/>
        </w:rPr>
        <w:t xml:space="preserve"> </w:t>
      </w:r>
      <w:r>
        <w:rPr>
          <w:sz w:val="28"/>
        </w:rPr>
        <w:t>сокращения</w:t>
      </w:r>
      <w:r>
        <w:rPr>
          <w:spacing w:val="-1"/>
          <w:sz w:val="28"/>
        </w:rPr>
        <w:t xml:space="preserve"> </w:t>
      </w:r>
      <w:r>
        <w:rPr>
          <w:sz w:val="28"/>
        </w:rPr>
        <w:t>потерь</w:t>
      </w:r>
      <w:r>
        <w:rPr>
          <w:spacing w:val="-3"/>
          <w:sz w:val="28"/>
        </w:rPr>
        <w:t xml:space="preserve"> </w:t>
      </w:r>
      <w:r>
        <w:rPr>
          <w:sz w:val="28"/>
        </w:rPr>
        <w:t>воды;</w:t>
      </w:r>
    </w:p>
    <w:p w:rsidR="00105D73" w:rsidRDefault="005F0D58" w:rsidP="005E2037">
      <w:pPr>
        <w:pStyle w:val="a6"/>
        <w:numPr>
          <w:ilvl w:val="3"/>
          <w:numId w:val="16"/>
        </w:numPr>
        <w:tabs>
          <w:tab w:val="left" w:pos="1696"/>
        </w:tabs>
        <w:spacing w:line="360" w:lineRule="auto"/>
        <w:ind w:left="0" w:firstLine="709"/>
        <w:rPr>
          <w:sz w:val="28"/>
        </w:rPr>
      </w:pPr>
      <w:r>
        <w:rPr>
          <w:sz w:val="28"/>
        </w:rPr>
        <w:t>замена</w:t>
      </w:r>
      <w:r>
        <w:rPr>
          <w:spacing w:val="1"/>
          <w:sz w:val="28"/>
        </w:rPr>
        <w:t xml:space="preserve"> </w:t>
      </w:r>
      <w:r>
        <w:rPr>
          <w:sz w:val="28"/>
        </w:rPr>
        <w:t>запорной</w:t>
      </w:r>
      <w:r>
        <w:rPr>
          <w:spacing w:val="1"/>
          <w:sz w:val="28"/>
        </w:rPr>
        <w:t xml:space="preserve"> </w:t>
      </w:r>
      <w:r>
        <w:rPr>
          <w:sz w:val="28"/>
        </w:rPr>
        <w:t>арматуры</w:t>
      </w:r>
      <w:r>
        <w:rPr>
          <w:spacing w:val="1"/>
          <w:sz w:val="28"/>
        </w:rPr>
        <w:t xml:space="preserve"> </w:t>
      </w:r>
      <w:r>
        <w:rPr>
          <w:sz w:val="28"/>
        </w:rPr>
        <w:t>на</w:t>
      </w:r>
      <w:r>
        <w:rPr>
          <w:spacing w:val="1"/>
          <w:sz w:val="28"/>
        </w:rPr>
        <w:t xml:space="preserve"> </w:t>
      </w:r>
      <w:r>
        <w:rPr>
          <w:sz w:val="28"/>
        </w:rPr>
        <w:t>водопроводной</w:t>
      </w:r>
      <w:r>
        <w:rPr>
          <w:spacing w:val="1"/>
          <w:sz w:val="28"/>
        </w:rPr>
        <w:t xml:space="preserve"> </w:t>
      </w:r>
      <w:r>
        <w:rPr>
          <w:sz w:val="28"/>
        </w:rPr>
        <w:t>сети,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67"/>
          <w:sz w:val="28"/>
        </w:rPr>
        <w:t xml:space="preserve"> </w:t>
      </w:r>
      <w:r>
        <w:rPr>
          <w:sz w:val="28"/>
        </w:rPr>
        <w:t>пожарных гидрантов, с целью обеспечения исправного технического состояния</w:t>
      </w:r>
      <w:r>
        <w:rPr>
          <w:spacing w:val="1"/>
          <w:sz w:val="28"/>
        </w:rPr>
        <w:t xml:space="preserve"> </w:t>
      </w:r>
      <w:r>
        <w:rPr>
          <w:sz w:val="28"/>
        </w:rPr>
        <w:t>сети,</w:t>
      </w:r>
      <w:r>
        <w:rPr>
          <w:spacing w:val="1"/>
          <w:sz w:val="28"/>
        </w:rPr>
        <w:t xml:space="preserve"> </w:t>
      </w:r>
      <w:r>
        <w:rPr>
          <w:sz w:val="28"/>
        </w:rPr>
        <w:t>бесперебойной</w:t>
      </w:r>
      <w:r>
        <w:rPr>
          <w:spacing w:val="1"/>
          <w:sz w:val="28"/>
        </w:rPr>
        <w:t xml:space="preserve"> </w:t>
      </w:r>
      <w:r>
        <w:rPr>
          <w:sz w:val="28"/>
        </w:rPr>
        <w:t>подачи</w:t>
      </w:r>
      <w:r>
        <w:rPr>
          <w:spacing w:val="1"/>
          <w:sz w:val="28"/>
        </w:rPr>
        <w:t xml:space="preserve"> </w:t>
      </w:r>
      <w:r>
        <w:rPr>
          <w:sz w:val="28"/>
        </w:rPr>
        <w:t>воды</w:t>
      </w:r>
      <w:r>
        <w:rPr>
          <w:spacing w:val="1"/>
          <w:sz w:val="28"/>
        </w:rPr>
        <w:t xml:space="preserve"> </w:t>
      </w:r>
      <w:r>
        <w:rPr>
          <w:sz w:val="28"/>
        </w:rPr>
        <w:t>потребителям,</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на</w:t>
      </w:r>
      <w:r>
        <w:rPr>
          <w:spacing w:val="1"/>
          <w:sz w:val="28"/>
        </w:rPr>
        <w:t xml:space="preserve"> </w:t>
      </w:r>
      <w:r>
        <w:rPr>
          <w:sz w:val="28"/>
        </w:rPr>
        <w:t>нужды</w:t>
      </w:r>
      <w:r>
        <w:rPr>
          <w:spacing w:val="1"/>
          <w:sz w:val="28"/>
        </w:rPr>
        <w:t xml:space="preserve"> </w:t>
      </w:r>
      <w:r>
        <w:rPr>
          <w:sz w:val="28"/>
        </w:rPr>
        <w:t>пожаротушения;</w:t>
      </w:r>
    </w:p>
    <w:p w:rsidR="00105D73" w:rsidRDefault="005F0D58" w:rsidP="005E2037">
      <w:pPr>
        <w:pStyle w:val="a6"/>
        <w:numPr>
          <w:ilvl w:val="3"/>
          <w:numId w:val="16"/>
        </w:numPr>
        <w:tabs>
          <w:tab w:val="left" w:pos="1613"/>
        </w:tabs>
        <w:spacing w:line="360" w:lineRule="auto"/>
        <w:ind w:left="0" w:firstLine="709"/>
        <w:rPr>
          <w:sz w:val="28"/>
        </w:rPr>
      </w:pPr>
      <w:r>
        <w:rPr>
          <w:sz w:val="28"/>
        </w:rPr>
        <w:t>строительство сетей и сооружений для водоснабжения осваиваемых и</w:t>
      </w:r>
      <w:r>
        <w:rPr>
          <w:spacing w:val="1"/>
          <w:sz w:val="28"/>
        </w:rPr>
        <w:t xml:space="preserve"> </w:t>
      </w:r>
      <w:r>
        <w:rPr>
          <w:sz w:val="28"/>
        </w:rPr>
        <w:t>преобразуемых</w:t>
      </w:r>
      <w:r>
        <w:rPr>
          <w:spacing w:val="1"/>
          <w:sz w:val="28"/>
        </w:rPr>
        <w:t xml:space="preserve"> </w:t>
      </w:r>
      <w:r>
        <w:rPr>
          <w:sz w:val="28"/>
        </w:rPr>
        <w:t>территорий,</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отдельных</w:t>
      </w:r>
      <w:r>
        <w:rPr>
          <w:spacing w:val="1"/>
          <w:sz w:val="28"/>
        </w:rPr>
        <w:t xml:space="preserve"> </w:t>
      </w:r>
      <w:r>
        <w:rPr>
          <w:sz w:val="28"/>
        </w:rPr>
        <w:t>территорий,</w:t>
      </w:r>
      <w:r>
        <w:rPr>
          <w:spacing w:val="1"/>
          <w:sz w:val="28"/>
        </w:rPr>
        <w:t xml:space="preserve"> </w:t>
      </w:r>
      <w:r>
        <w:rPr>
          <w:sz w:val="28"/>
        </w:rPr>
        <w:t>не</w:t>
      </w:r>
      <w:r>
        <w:rPr>
          <w:spacing w:val="1"/>
          <w:sz w:val="28"/>
        </w:rPr>
        <w:t xml:space="preserve"> </w:t>
      </w:r>
      <w:r>
        <w:rPr>
          <w:sz w:val="28"/>
        </w:rPr>
        <w:t>имеющих централизованного водоснабжения с целью обеспечения доступности</w:t>
      </w:r>
      <w:r>
        <w:rPr>
          <w:spacing w:val="1"/>
          <w:sz w:val="28"/>
        </w:rPr>
        <w:t xml:space="preserve"> </w:t>
      </w:r>
      <w:r>
        <w:rPr>
          <w:sz w:val="28"/>
        </w:rPr>
        <w:t>услуг</w:t>
      </w:r>
      <w:r>
        <w:rPr>
          <w:spacing w:val="-2"/>
          <w:sz w:val="28"/>
        </w:rPr>
        <w:t xml:space="preserve"> </w:t>
      </w:r>
      <w:r>
        <w:rPr>
          <w:sz w:val="28"/>
        </w:rPr>
        <w:t>водоснабжения</w:t>
      </w:r>
      <w:r>
        <w:rPr>
          <w:spacing w:val="-1"/>
          <w:sz w:val="28"/>
        </w:rPr>
        <w:t xml:space="preserve"> </w:t>
      </w:r>
      <w:r>
        <w:rPr>
          <w:sz w:val="28"/>
        </w:rPr>
        <w:t>для</w:t>
      </w:r>
      <w:r>
        <w:rPr>
          <w:spacing w:val="-1"/>
          <w:sz w:val="28"/>
        </w:rPr>
        <w:t xml:space="preserve"> </w:t>
      </w:r>
      <w:r>
        <w:rPr>
          <w:sz w:val="28"/>
        </w:rPr>
        <w:t>всех</w:t>
      </w:r>
      <w:r>
        <w:rPr>
          <w:spacing w:val="-1"/>
          <w:sz w:val="28"/>
        </w:rPr>
        <w:t xml:space="preserve"> </w:t>
      </w:r>
      <w:r>
        <w:rPr>
          <w:sz w:val="28"/>
        </w:rPr>
        <w:t>жителей;</w:t>
      </w:r>
    </w:p>
    <w:p w:rsidR="00105D73" w:rsidRDefault="005F0D58" w:rsidP="005E2037">
      <w:pPr>
        <w:pStyle w:val="a6"/>
        <w:numPr>
          <w:ilvl w:val="3"/>
          <w:numId w:val="16"/>
        </w:numPr>
        <w:tabs>
          <w:tab w:val="left" w:pos="1752"/>
        </w:tabs>
        <w:spacing w:line="360" w:lineRule="auto"/>
        <w:ind w:left="0" w:firstLine="709"/>
        <w:rPr>
          <w:sz w:val="28"/>
        </w:rPr>
      </w:pPr>
      <w:r>
        <w:rPr>
          <w:sz w:val="28"/>
        </w:rPr>
        <w:t>повышение</w:t>
      </w:r>
      <w:r>
        <w:rPr>
          <w:spacing w:val="1"/>
          <w:sz w:val="28"/>
        </w:rPr>
        <w:t xml:space="preserve"> </w:t>
      </w:r>
      <w:r>
        <w:rPr>
          <w:sz w:val="28"/>
        </w:rPr>
        <w:t>эффективности</w:t>
      </w:r>
      <w:r>
        <w:rPr>
          <w:spacing w:val="1"/>
          <w:sz w:val="28"/>
        </w:rPr>
        <w:t xml:space="preserve"> </w:t>
      </w:r>
      <w:r>
        <w:rPr>
          <w:sz w:val="28"/>
        </w:rPr>
        <w:t>управления</w:t>
      </w:r>
      <w:r>
        <w:rPr>
          <w:spacing w:val="1"/>
          <w:sz w:val="28"/>
        </w:rPr>
        <w:t xml:space="preserve"> </w:t>
      </w:r>
      <w:r>
        <w:rPr>
          <w:sz w:val="28"/>
        </w:rPr>
        <w:t>объектами</w:t>
      </w:r>
      <w:r>
        <w:rPr>
          <w:spacing w:val="1"/>
          <w:sz w:val="28"/>
        </w:rPr>
        <w:t xml:space="preserve"> </w:t>
      </w:r>
      <w:r>
        <w:rPr>
          <w:sz w:val="28"/>
        </w:rPr>
        <w:t>коммунальной</w:t>
      </w:r>
      <w:r>
        <w:rPr>
          <w:spacing w:val="1"/>
          <w:sz w:val="28"/>
        </w:rPr>
        <w:t xml:space="preserve"> </w:t>
      </w:r>
      <w:r>
        <w:rPr>
          <w:sz w:val="28"/>
        </w:rPr>
        <w:t>инфраструктуры,</w:t>
      </w:r>
      <w:r>
        <w:rPr>
          <w:spacing w:val="1"/>
          <w:sz w:val="28"/>
        </w:rPr>
        <w:t xml:space="preserve"> </w:t>
      </w:r>
      <w:r>
        <w:rPr>
          <w:sz w:val="28"/>
        </w:rPr>
        <w:t>снижение</w:t>
      </w:r>
      <w:r>
        <w:rPr>
          <w:spacing w:val="1"/>
          <w:sz w:val="28"/>
        </w:rPr>
        <w:t xml:space="preserve"> </w:t>
      </w:r>
      <w:r>
        <w:rPr>
          <w:sz w:val="28"/>
        </w:rPr>
        <w:t>себестоимости</w:t>
      </w:r>
      <w:r>
        <w:rPr>
          <w:spacing w:val="1"/>
          <w:sz w:val="28"/>
        </w:rPr>
        <w:t xml:space="preserve"> </w:t>
      </w:r>
      <w:r>
        <w:rPr>
          <w:sz w:val="28"/>
        </w:rPr>
        <w:t>жилищно-коммунальных</w:t>
      </w:r>
      <w:r>
        <w:rPr>
          <w:spacing w:val="1"/>
          <w:sz w:val="28"/>
        </w:rPr>
        <w:t xml:space="preserve"> </w:t>
      </w:r>
      <w:r>
        <w:rPr>
          <w:sz w:val="28"/>
        </w:rPr>
        <w:t>услуг</w:t>
      </w:r>
      <w:r>
        <w:rPr>
          <w:spacing w:val="1"/>
          <w:sz w:val="28"/>
        </w:rPr>
        <w:t xml:space="preserve"> </w:t>
      </w:r>
      <w:r>
        <w:rPr>
          <w:sz w:val="28"/>
        </w:rPr>
        <w:t>за</w:t>
      </w:r>
      <w:r>
        <w:rPr>
          <w:spacing w:val="1"/>
          <w:sz w:val="28"/>
        </w:rPr>
        <w:t xml:space="preserve"> </w:t>
      </w:r>
      <w:r>
        <w:rPr>
          <w:sz w:val="28"/>
        </w:rPr>
        <w:t>счет оптимизации расходов, в том числе рационального использования водных</w:t>
      </w:r>
      <w:r>
        <w:rPr>
          <w:spacing w:val="1"/>
          <w:sz w:val="28"/>
        </w:rPr>
        <w:t xml:space="preserve"> </w:t>
      </w:r>
      <w:r>
        <w:rPr>
          <w:sz w:val="28"/>
        </w:rPr>
        <w:t>ресурсов;</w:t>
      </w:r>
    </w:p>
    <w:p w:rsidR="00105D73" w:rsidRDefault="005F0D58" w:rsidP="005E2037">
      <w:pPr>
        <w:pStyle w:val="a6"/>
        <w:numPr>
          <w:ilvl w:val="3"/>
          <w:numId w:val="16"/>
        </w:numPr>
        <w:tabs>
          <w:tab w:val="left" w:pos="1809"/>
        </w:tabs>
        <w:spacing w:line="360" w:lineRule="auto"/>
        <w:ind w:left="0" w:firstLine="709"/>
        <w:rPr>
          <w:sz w:val="28"/>
        </w:rPr>
      </w:pPr>
      <w:r>
        <w:rPr>
          <w:sz w:val="28"/>
        </w:rPr>
        <w:t>обновление</w:t>
      </w:r>
      <w:r>
        <w:rPr>
          <w:spacing w:val="1"/>
          <w:sz w:val="28"/>
        </w:rPr>
        <w:t xml:space="preserve"> </w:t>
      </w:r>
      <w:r>
        <w:rPr>
          <w:sz w:val="28"/>
        </w:rPr>
        <w:t>основного</w:t>
      </w:r>
      <w:r>
        <w:rPr>
          <w:spacing w:val="1"/>
          <w:sz w:val="28"/>
        </w:rPr>
        <w:t xml:space="preserve"> </w:t>
      </w:r>
      <w:r>
        <w:rPr>
          <w:sz w:val="28"/>
        </w:rPr>
        <w:t>оборудования</w:t>
      </w:r>
      <w:r>
        <w:rPr>
          <w:spacing w:val="1"/>
          <w:sz w:val="28"/>
        </w:rPr>
        <w:t xml:space="preserve"> </w:t>
      </w:r>
      <w:r>
        <w:rPr>
          <w:sz w:val="28"/>
        </w:rPr>
        <w:t>объектов</w:t>
      </w:r>
      <w:r>
        <w:rPr>
          <w:spacing w:val="1"/>
          <w:sz w:val="28"/>
        </w:rPr>
        <w:t xml:space="preserve"> </w:t>
      </w:r>
      <w:r>
        <w:rPr>
          <w:sz w:val="28"/>
        </w:rPr>
        <w:t>водопроводного</w:t>
      </w:r>
      <w:r>
        <w:rPr>
          <w:spacing w:val="1"/>
          <w:sz w:val="28"/>
        </w:rPr>
        <w:t xml:space="preserve"> </w:t>
      </w:r>
      <w:r>
        <w:rPr>
          <w:sz w:val="28"/>
        </w:rPr>
        <w:t>хозяйства, поддержание на уровне нормативного износа и снижения степени</w:t>
      </w:r>
      <w:r>
        <w:rPr>
          <w:spacing w:val="1"/>
          <w:sz w:val="28"/>
        </w:rPr>
        <w:t xml:space="preserve"> </w:t>
      </w:r>
      <w:r>
        <w:rPr>
          <w:sz w:val="28"/>
        </w:rPr>
        <w:t>износа</w:t>
      </w:r>
      <w:r>
        <w:rPr>
          <w:spacing w:val="-4"/>
          <w:sz w:val="28"/>
        </w:rPr>
        <w:t xml:space="preserve"> </w:t>
      </w:r>
      <w:r>
        <w:rPr>
          <w:sz w:val="28"/>
        </w:rPr>
        <w:t>основных производственных</w:t>
      </w:r>
      <w:r>
        <w:rPr>
          <w:spacing w:val="-1"/>
          <w:sz w:val="28"/>
        </w:rPr>
        <w:t xml:space="preserve"> </w:t>
      </w:r>
      <w:r>
        <w:rPr>
          <w:sz w:val="28"/>
        </w:rPr>
        <w:t>фондов</w:t>
      </w:r>
      <w:r>
        <w:rPr>
          <w:spacing w:val="-1"/>
          <w:sz w:val="28"/>
        </w:rPr>
        <w:t xml:space="preserve"> </w:t>
      </w:r>
      <w:r>
        <w:rPr>
          <w:sz w:val="28"/>
        </w:rPr>
        <w:t>комплекса;</w:t>
      </w:r>
    </w:p>
    <w:p w:rsidR="00105D73" w:rsidRDefault="005F0D58" w:rsidP="005E2037">
      <w:pPr>
        <w:pStyle w:val="a6"/>
        <w:numPr>
          <w:ilvl w:val="3"/>
          <w:numId w:val="16"/>
        </w:numPr>
        <w:tabs>
          <w:tab w:val="left" w:pos="1721"/>
        </w:tabs>
        <w:spacing w:line="360" w:lineRule="auto"/>
        <w:ind w:left="0" w:firstLine="709"/>
        <w:rPr>
          <w:sz w:val="28"/>
        </w:rPr>
      </w:pPr>
      <w:r>
        <w:rPr>
          <w:sz w:val="28"/>
        </w:rPr>
        <w:lastRenderedPageBreak/>
        <w:t>улучшение</w:t>
      </w:r>
      <w:r>
        <w:rPr>
          <w:spacing w:val="1"/>
          <w:sz w:val="28"/>
        </w:rPr>
        <w:t xml:space="preserve"> </w:t>
      </w:r>
      <w:r>
        <w:rPr>
          <w:sz w:val="28"/>
        </w:rPr>
        <w:t>обеспечения</w:t>
      </w:r>
      <w:r>
        <w:rPr>
          <w:spacing w:val="1"/>
          <w:sz w:val="28"/>
        </w:rPr>
        <w:t xml:space="preserve"> </w:t>
      </w:r>
      <w:r>
        <w:rPr>
          <w:sz w:val="28"/>
        </w:rPr>
        <w:t>населения</w:t>
      </w:r>
      <w:r>
        <w:rPr>
          <w:spacing w:val="1"/>
          <w:sz w:val="28"/>
        </w:rPr>
        <w:t xml:space="preserve"> </w:t>
      </w:r>
      <w:r>
        <w:rPr>
          <w:sz w:val="28"/>
        </w:rPr>
        <w:t>питьевой</w:t>
      </w:r>
      <w:r>
        <w:rPr>
          <w:spacing w:val="1"/>
          <w:sz w:val="28"/>
        </w:rPr>
        <w:t xml:space="preserve"> </w:t>
      </w:r>
      <w:r>
        <w:rPr>
          <w:sz w:val="28"/>
        </w:rPr>
        <w:t>водой</w:t>
      </w:r>
      <w:r>
        <w:rPr>
          <w:spacing w:val="1"/>
          <w:sz w:val="28"/>
        </w:rPr>
        <w:t xml:space="preserve"> </w:t>
      </w:r>
      <w:r>
        <w:rPr>
          <w:sz w:val="28"/>
        </w:rPr>
        <w:t>нормативного</w:t>
      </w:r>
      <w:r>
        <w:rPr>
          <w:spacing w:val="1"/>
          <w:sz w:val="28"/>
        </w:rPr>
        <w:t xml:space="preserve"> </w:t>
      </w:r>
      <w:r>
        <w:rPr>
          <w:sz w:val="28"/>
        </w:rPr>
        <w:t>качества</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достаточном</w:t>
      </w:r>
      <w:r>
        <w:rPr>
          <w:spacing w:val="1"/>
          <w:sz w:val="28"/>
        </w:rPr>
        <w:t xml:space="preserve"> </w:t>
      </w:r>
      <w:r>
        <w:rPr>
          <w:sz w:val="28"/>
        </w:rPr>
        <w:t>количестве,</w:t>
      </w:r>
      <w:r>
        <w:rPr>
          <w:spacing w:val="1"/>
          <w:sz w:val="28"/>
        </w:rPr>
        <w:t xml:space="preserve"> </w:t>
      </w:r>
      <w:r>
        <w:rPr>
          <w:sz w:val="28"/>
        </w:rPr>
        <w:t>улучшение</w:t>
      </w:r>
      <w:r>
        <w:rPr>
          <w:spacing w:val="1"/>
          <w:sz w:val="28"/>
        </w:rPr>
        <w:t xml:space="preserve"> </w:t>
      </w:r>
      <w:r>
        <w:rPr>
          <w:sz w:val="28"/>
        </w:rPr>
        <w:t>на</w:t>
      </w:r>
      <w:r>
        <w:rPr>
          <w:spacing w:val="1"/>
          <w:sz w:val="28"/>
        </w:rPr>
        <w:t xml:space="preserve"> </w:t>
      </w:r>
      <w:r>
        <w:rPr>
          <w:sz w:val="28"/>
        </w:rPr>
        <w:t>этой</w:t>
      </w:r>
      <w:r>
        <w:rPr>
          <w:spacing w:val="1"/>
          <w:sz w:val="28"/>
        </w:rPr>
        <w:t xml:space="preserve"> </w:t>
      </w:r>
      <w:r>
        <w:rPr>
          <w:sz w:val="28"/>
        </w:rPr>
        <w:t>основе</w:t>
      </w:r>
      <w:r>
        <w:rPr>
          <w:spacing w:val="1"/>
          <w:sz w:val="28"/>
        </w:rPr>
        <w:t xml:space="preserve"> </w:t>
      </w:r>
      <w:r>
        <w:rPr>
          <w:sz w:val="28"/>
        </w:rPr>
        <w:t>здоровья</w:t>
      </w:r>
      <w:r>
        <w:rPr>
          <w:spacing w:val="1"/>
          <w:sz w:val="28"/>
        </w:rPr>
        <w:t xml:space="preserve"> </w:t>
      </w:r>
      <w:r>
        <w:rPr>
          <w:sz w:val="28"/>
        </w:rPr>
        <w:t>человека.</w:t>
      </w:r>
    </w:p>
    <w:p w:rsidR="00B73FF9" w:rsidRPr="00B73FF9" w:rsidRDefault="00B73FF9" w:rsidP="005E2037">
      <w:pPr>
        <w:pStyle w:val="a6"/>
        <w:tabs>
          <w:tab w:val="left" w:pos="1721"/>
        </w:tabs>
        <w:spacing w:line="360" w:lineRule="auto"/>
        <w:ind w:left="0" w:firstLine="709"/>
        <w:rPr>
          <w:sz w:val="28"/>
        </w:rPr>
      </w:pPr>
      <w:r w:rsidRPr="00B73FF9">
        <w:rPr>
          <w:sz w:val="28"/>
        </w:rPr>
        <w:t>Основные плановые показатели развития централизованных систем водоснабжения.</w:t>
      </w:r>
    </w:p>
    <w:p w:rsidR="00B73FF9" w:rsidRPr="00B73FF9" w:rsidRDefault="00B73FF9" w:rsidP="005E2037">
      <w:pPr>
        <w:pStyle w:val="a6"/>
        <w:tabs>
          <w:tab w:val="left" w:pos="1721"/>
        </w:tabs>
        <w:spacing w:line="360" w:lineRule="auto"/>
        <w:ind w:left="0" w:firstLine="709"/>
        <w:rPr>
          <w:i/>
          <w:sz w:val="28"/>
        </w:rPr>
      </w:pPr>
      <w:r w:rsidRPr="00B73FF9">
        <w:rPr>
          <w:i/>
          <w:sz w:val="28"/>
        </w:rPr>
        <w:t>Показатели качества воды</w:t>
      </w:r>
    </w:p>
    <w:p w:rsidR="00B73FF9" w:rsidRPr="00B73FF9" w:rsidRDefault="00B73FF9" w:rsidP="005E2037">
      <w:pPr>
        <w:pStyle w:val="a6"/>
        <w:tabs>
          <w:tab w:val="left" w:pos="1721"/>
        </w:tabs>
        <w:spacing w:line="360" w:lineRule="auto"/>
        <w:ind w:left="0" w:firstLine="709"/>
        <w:rPr>
          <w:sz w:val="28"/>
        </w:rPr>
      </w:pPr>
      <w:r w:rsidRPr="00B73FF9">
        <w:rPr>
          <w:sz w:val="28"/>
        </w:rPr>
        <w:t>1.</w:t>
      </w:r>
      <w:r w:rsidRPr="00B73FF9">
        <w:rPr>
          <w:sz w:val="28"/>
        </w:rPr>
        <w:tab/>
        <w:t>Удельный вес проб воды у потребителя, которые не отвечают гигиеническим нормативам по санитарно-химическим показателям;</w:t>
      </w:r>
    </w:p>
    <w:p w:rsidR="00B73FF9" w:rsidRPr="00B73FF9" w:rsidRDefault="00B73FF9" w:rsidP="005E2037">
      <w:pPr>
        <w:pStyle w:val="a6"/>
        <w:tabs>
          <w:tab w:val="left" w:pos="1721"/>
        </w:tabs>
        <w:spacing w:line="360" w:lineRule="auto"/>
        <w:ind w:left="0" w:firstLine="709"/>
        <w:rPr>
          <w:sz w:val="28"/>
        </w:rPr>
      </w:pPr>
      <w:r w:rsidRPr="00B73FF9">
        <w:rPr>
          <w:sz w:val="28"/>
        </w:rPr>
        <w:t>2.</w:t>
      </w:r>
      <w:r w:rsidRPr="00B73FF9">
        <w:rPr>
          <w:sz w:val="28"/>
        </w:rPr>
        <w:tab/>
        <w:t>Удельный вес проб воды у потребителя, которые не отвечают гигиеническим нормативам по микробиологическим показателям;</w:t>
      </w:r>
    </w:p>
    <w:p w:rsidR="00B73FF9" w:rsidRPr="00B73FF9" w:rsidRDefault="00B73FF9" w:rsidP="005E2037">
      <w:pPr>
        <w:pStyle w:val="a6"/>
        <w:tabs>
          <w:tab w:val="left" w:pos="1721"/>
        </w:tabs>
        <w:spacing w:line="360" w:lineRule="auto"/>
        <w:ind w:left="0" w:firstLine="709"/>
        <w:rPr>
          <w:sz w:val="28"/>
        </w:rPr>
      </w:pPr>
      <w:r w:rsidRPr="00B73FF9">
        <w:rPr>
          <w:sz w:val="28"/>
        </w:rPr>
        <w:t>3.</w:t>
      </w:r>
      <w:r w:rsidRPr="00B73FF9">
        <w:rPr>
          <w:sz w:val="28"/>
        </w:rPr>
        <w:tab/>
        <w:t>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B73FF9" w:rsidRPr="00B73FF9" w:rsidRDefault="00B73FF9" w:rsidP="005E2037">
      <w:pPr>
        <w:pStyle w:val="a6"/>
        <w:tabs>
          <w:tab w:val="left" w:pos="1721"/>
        </w:tabs>
        <w:spacing w:line="360" w:lineRule="auto"/>
        <w:ind w:left="0" w:firstLine="709"/>
        <w:rPr>
          <w:sz w:val="28"/>
        </w:rPr>
      </w:pPr>
      <w:r w:rsidRPr="00B73FF9">
        <w:rPr>
          <w:sz w:val="28"/>
        </w:rPr>
        <w:t>4.</w:t>
      </w:r>
      <w:r w:rsidRPr="00B73FF9">
        <w:rPr>
          <w:sz w:val="28"/>
        </w:rPr>
        <w:tab/>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B73FF9" w:rsidRPr="00B73FF9" w:rsidRDefault="00B73FF9" w:rsidP="005E2037">
      <w:pPr>
        <w:pStyle w:val="a6"/>
        <w:tabs>
          <w:tab w:val="left" w:pos="1721"/>
        </w:tabs>
        <w:spacing w:line="360" w:lineRule="auto"/>
        <w:ind w:left="0" w:firstLine="709"/>
        <w:rPr>
          <w:i/>
          <w:sz w:val="28"/>
        </w:rPr>
      </w:pPr>
      <w:r w:rsidRPr="00B73FF9">
        <w:rPr>
          <w:i/>
          <w:sz w:val="28"/>
        </w:rPr>
        <w:t>Показатели надежности и бесперебойности водоснабжения</w:t>
      </w:r>
    </w:p>
    <w:p w:rsidR="00B73FF9" w:rsidRPr="00B73FF9" w:rsidRDefault="00B73FF9" w:rsidP="005E2037">
      <w:pPr>
        <w:pStyle w:val="a6"/>
        <w:tabs>
          <w:tab w:val="left" w:pos="1721"/>
        </w:tabs>
        <w:spacing w:line="360" w:lineRule="auto"/>
        <w:ind w:left="0" w:firstLine="709"/>
        <w:rPr>
          <w:sz w:val="28"/>
        </w:rPr>
      </w:pPr>
      <w:r w:rsidRPr="00B73FF9">
        <w:rPr>
          <w:sz w:val="28"/>
        </w:rPr>
        <w:t>1.</w:t>
      </w:r>
      <w:r w:rsidRPr="00B73FF9">
        <w:rPr>
          <w:sz w:val="28"/>
        </w:rPr>
        <w:tab/>
        <w:t>Водопроводные сети, нуждающиеся в замене</w:t>
      </w:r>
    </w:p>
    <w:p w:rsidR="00B73FF9" w:rsidRPr="00B73FF9" w:rsidRDefault="00B73FF9" w:rsidP="005E2037">
      <w:pPr>
        <w:pStyle w:val="a6"/>
        <w:tabs>
          <w:tab w:val="left" w:pos="1721"/>
        </w:tabs>
        <w:spacing w:line="360" w:lineRule="auto"/>
        <w:ind w:left="0" w:firstLine="709"/>
        <w:rPr>
          <w:sz w:val="28"/>
        </w:rPr>
      </w:pPr>
      <w:r w:rsidRPr="00B73FF9">
        <w:rPr>
          <w:sz w:val="28"/>
        </w:rPr>
        <w:t>2.</w:t>
      </w:r>
      <w:r w:rsidRPr="00B73FF9">
        <w:rPr>
          <w:sz w:val="28"/>
        </w:rPr>
        <w:tab/>
        <w:t>Аварийность на сетях водопровода;</w:t>
      </w:r>
    </w:p>
    <w:p w:rsidR="00B73FF9" w:rsidRPr="00B73FF9" w:rsidRDefault="00B73FF9" w:rsidP="005E2037">
      <w:pPr>
        <w:pStyle w:val="a6"/>
        <w:tabs>
          <w:tab w:val="left" w:pos="1721"/>
        </w:tabs>
        <w:spacing w:line="360" w:lineRule="auto"/>
        <w:ind w:left="0" w:firstLine="709"/>
        <w:rPr>
          <w:sz w:val="28"/>
        </w:rPr>
      </w:pPr>
      <w:r w:rsidRPr="00B73FF9">
        <w:rPr>
          <w:sz w:val="28"/>
        </w:rPr>
        <w:t>3.</w:t>
      </w:r>
      <w:r w:rsidRPr="00B73FF9">
        <w:rPr>
          <w:sz w:val="28"/>
        </w:rPr>
        <w:tab/>
        <w:t>Износ водопроводных сетей;</w:t>
      </w:r>
    </w:p>
    <w:p w:rsidR="00B73FF9" w:rsidRPr="00B73FF9" w:rsidRDefault="00B73FF9" w:rsidP="005E2037">
      <w:pPr>
        <w:pStyle w:val="a6"/>
        <w:tabs>
          <w:tab w:val="left" w:pos="1721"/>
        </w:tabs>
        <w:spacing w:line="360" w:lineRule="auto"/>
        <w:ind w:left="0" w:firstLine="709"/>
        <w:rPr>
          <w:sz w:val="28"/>
        </w:rPr>
      </w:pPr>
      <w:r w:rsidRPr="00B73FF9">
        <w:rPr>
          <w:sz w:val="28"/>
        </w:rPr>
        <w:t>4.</w:t>
      </w:r>
      <w:r w:rsidRPr="00B73FF9">
        <w:rPr>
          <w:sz w:val="28"/>
        </w:rPr>
        <w:tab/>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p>
    <w:p w:rsidR="00B73FF9" w:rsidRPr="00B73FF9" w:rsidRDefault="00B73FF9" w:rsidP="005E2037">
      <w:pPr>
        <w:pStyle w:val="a6"/>
        <w:tabs>
          <w:tab w:val="left" w:pos="1721"/>
        </w:tabs>
        <w:spacing w:line="360" w:lineRule="auto"/>
        <w:ind w:left="0" w:firstLine="709"/>
        <w:rPr>
          <w:i/>
          <w:sz w:val="28"/>
        </w:rPr>
      </w:pPr>
      <w:r w:rsidRPr="00B73FF9">
        <w:rPr>
          <w:i/>
          <w:sz w:val="28"/>
        </w:rPr>
        <w:t>Показатели эффективности использования ресурсов, в том числе уровень потерь воды</w:t>
      </w:r>
    </w:p>
    <w:p w:rsidR="00B73FF9" w:rsidRPr="00B73FF9" w:rsidRDefault="00B73FF9" w:rsidP="005E2037">
      <w:pPr>
        <w:pStyle w:val="a6"/>
        <w:tabs>
          <w:tab w:val="left" w:pos="1721"/>
        </w:tabs>
        <w:spacing w:line="360" w:lineRule="auto"/>
        <w:ind w:left="0" w:firstLine="709"/>
        <w:rPr>
          <w:sz w:val="28"/>
        </w:rPr>
      </w:pPr>
      <w:r w:rsidRPr="00B73FF9">
        <w:rPr>
          <w:sz w:val="28"/>
        </w:rPr>
        <w:lastRenderedPageBreak/>
        <w:t>1.</w:t>
      </w:r>
      <w:r w:rsidRPr="00B73FF9">
        <w:rPr>
          <w:sz w:val="28"/>
        </w:rPr>
        <w:tab/>
        <w:t>Объем неоплаченной воды от общего объема подачи;</w:t>
      </w:r>
    </w:p>
    <w:p w:rsidR="00B73FF9" w:rsidRPr="00B73FF9" w:rsidRDefault="00B73FF9" w:rsidP="005E2037">
      <w:pPr>
        <w:pStyle w:val="a6"/>
        <w:tabs>
          <w:tab w:val="left" w:pos="1721"/>
        </w:tabs>
        <w:spacing w:line="360" w:lineRule="auto"/>
        <w:ind w:left="0" w:firstLine="709"/>
        <w:rPr>
          <w:sz w:val="28"/>
        </w:rPr>
      </w:pPr>
      <w:r w:rsidRPr="00B73FF9">
        <w:rPr>
          <w:sz w:val="28"/>
        </w:rPr>
        <w:t>2.</w:t>
      </w:r>
      <w:r w:rsidRPr="00B73FF9">
        <w:rPr>
          <w:sz w:val="28"/>
        </w:rPr>
        <w:tab/>
        <w:t>Доля потерь воды в централизованных системах холодного водоснабжения при ее транспортировке в общем объеме воды, поданной в водопроводную сеть;</w:t>
      </w:r>
    </w:p>
    <w:p w:rsidR="00B73FF9" w:rsidRPr="00B73FF9" w:rsidRDefault="00B73FF9" w:rsidP="005E2037">
      <w:pPr>
        <w:pStyle w:val="a6"/>
        <w:tabs>
          <w:tab w:val="left" w:pos="1721"/>
        </w:tabs>
        <w:spacing w:line="360" w:lineRule="auto"/>
        <w:ind w:left="0" w:firstLine="709"/>
        <w:rPr>
          <w:sz w:val="28"/>
        </w:rPr>
      </w:pPr>
      <w:r w:rsidRPr="00B73FF9">
        <w:rPr>
          <w:sz w:val="28"/>
        </w:rPr>
        <w:t>3.</w:t>
      </w:r>
      <w:r w:rsidRPr="00B73FF9">
        <w:rPr>
          <w:sz w:val="28"/>
        </w:rPr>
        <w:tab/>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p w:rsidR="00B73FF9" w:rsidRPr="00B73FF9" w:rsidRDefault="00B73FF9" w:rsidP="005E2037">
      <w:pPr>
        <w:pStyle w:val="a6"/>
        <w:tabs>
          <w:tab w:val="left" w:pos="1721"/>
        </w:tabs>
        <w:spacing w:line="360" w:lineRule="auto"/>
        <w:ind w:left="0" w:firstLine="709"/>
        <w:rPr>
          <w:sz w:val="28"/>
        </w:rPr>
      </w:pPr>
      <w:r w:rsidRPr="00B73FF9">
        <w:rPr>
          <w:sz w:val="28"/>
        </w:rPr>
        <w:t>4.</w:t>
      </w:r>
      <w:r w:rsidRPr="00B73FF9">
        <w:rPr>
          <w:sz w:val="28"/>
        </w:rPr>
        <w:tab/>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p>
    <w:p w:rsidR="00B73FF9" w:rsidRPr="00B73FF9" w:rsidRDefault="00B73FF9" w:rsidP="005E2037">
      <w:pPr>
        <w:pStyle w:val="a6"/>
        <w:tabs>
          <w:tab w:val="left" w:pos="1721"/>
        </w:tabs>
        <w:spacing w:line="360" w:lineRule="auto"/>
        <w:ind w:left="0" w:firstLine="709"/>
        <w:rPr>
          <w:i/>
          <w:sz w:val="28"/>
        </w:rPr>
      </w:pPr>
      <w:r w:rsidRPr="00B73FF9">
        <w:rPr>
          <w:sz w:val="28"/>
        </w:rPr>
        <w:t xml:space="preserve"> </w:t>
      </w:r>
      <w:r w:rsidRPr="00B73FF9">
        <w:rPr>
          <w:i/>
          <w:sz w:val="28"/>
        </w:rPr>
        <w:t>Иные показатели</w:t>
      </w:r>
    </w:p>
    <w:p w:rsidR="00B73FF9" w:rsidRPr="00B73FF9" w:rsidRDefault="00B73FF9" w:rsidP="005E2037">
      <w:pPr>
        <w:pStyle w:val="a6"/>
        <w:tabs>
          <w:tab w:val="left" w:pos="1721"/>
        </w:tabs>
        <w:spacing w:line="360" w:lineRule="auto"/>
        <w:ind w:left="0" w:firstLine="709"/>
        <w:rPr>
          <w:sz w:val="28"/>
        </w:rPr>
      </w:pPr>
      <w:r w:rsidRPr="00B73FF9">
        <w:rPr>
          <w:sz w:val="28"/>
        </w:rPr>
        <w:t>-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73FF9" w:rsidRDefault="00B73FF9" w:rsidP="005E2037">
      <w:pPr>
        <w:pStyle w:val="a6"/>
        <w:tabs>
          <w:tab w:val="left" w:pos="1721"/>
        </w:tabs>
        <w:spacing w:line="360" w:lineRule="auto"/>
        <w:ind w:left="0" w:firstLine="709"/>
        <w:rPr>
          <w:sz w:val="28"/>
        </w:rPr>
      </w:pPr>
      <w:r w:rsidRPr="00B73FF9">
        <w:rPr>
          <w:sz w:val="28"/>
        </w:rPr>
        <w:t>Плановые значения показателей развития централизованных систе</w:t>
      </w:r>
      <w:r w:rsidR="00137B99">
        <w:rPr>
          <w:sz w:val="28"/>
        </w:rPr>
        <w:t>м водоснабжения представлены в Р</w:t>
      </w:r>
      <w:r w:rsidRPr="00B73FF9">
        <w:rPr>
          <w:sz w:val="28"/>
        </w:rPr>
        <w:t>азделе 1.7.</w:t>
      </w:r>
    </w:p>
    <w:p w:rsidR="00B73FF9" w:rsidRDefault="00B73FF9" w:rsidP="005E2037">
      <w:pPr>
        <w:ind w:firstLine="709"/>
        <w:rPr>
          <w:b/>
          <w:w w:val="105"/>
          <w:sz w:val="28"/>
        </w:rPr>
      </w:pPr>
    </w:p>
    <w:p w:rsidR="001219F5" w:rsidRPr="001219F5" w:rsidRDefault="005F0D58" w:rsidP="005E2037">
      <w:pPr>
        <w:pStyle w:val="a6"/>
        <w:numPr>
          <w:ilvl w:val="2"/>
          <w:numId w:val="16"/>
        </w:numPr>
        <w:tabs>
          <w:tab w:val="left" w:pos="1560"/>
          <w:tab w:val="left" w:pos="2124"/>
        </w:tabs>
        <w:spacing w:before="61" w:line="357" w:lineRule="auto"/>
        <w:ind w:left="0" w:firstLine="709"/>
        <w:jc w:val="center"/>
        <w:rPr>
          <w:sz w:val="28"/>
        </w:rPr>
      </w:pPr>
      <w:r w:rsidRPr="005A403A">
        <w:rPr>
          <w:b/>
          <w:w w:val="105"/>
          <w:sz w:val="28"/>
        </w:rPr>
        <w:t>Различные</w:t>
      </w:r>
      <w:r w:rsidRPr="005A403A">
        <w:rPr>
          <w:b/>
          <w:spacing w:val="8"/>
          <w:w w:val="105"/>
          <w:sz w:val="28"/>
        </w:rPr>
        <w:t xml:space="preserve"> </w:t>
      </w:r>
      <w:r w:rsidRPr="005A403A">
        <w:rPr>
          <w:b/>
          <w:w w:val="105"/>
          <w:sz w:val="28"/>
        </w:rPr>
        <w:t>сценарии</w:t>
      </w:r>
      <w:r w:rsidRPr="005A403A">
        <w:rPr>
          <w:b/>
          <w:spacing w:val="7"/>
          <w:w w:val="105"/>
          <w:sz w:val="28"/>
        </w:rPr>
        <w:t xml:space="preserve"> </w:t>
      </w:r>
      <w:r w:rsidRPr="005A403A">
        <w:rPr>
          <w:b/>
          <w:w w:val="105"/>
          <w:sz w:val="28"/>
        </w:rPr>
        <w:t>развития</w:t>
      </w:r>
      <w:r w:rsidRPr="005A403A">
        <w:rPr>
          <w:b/>
          <w:spacing w:val="9"/>
          <w:w w:val="105"/>
          <w:sz w:val="28"/>
        </w:rPr>
        <w:t xml:space="preserve"> </w:t>
      </w:r>
      <w:r w:rsidRPr="005A403A">
        <w:rPr>
          <w:b/>
          <w:w w:val="105"/>
          <w:sz w:val="28"/>
        </w:rPr>
        <w:t>централизованной</w:t>
      </w:r>
      <w:r w:rsidRPr="005A403A">
        <w:rPr>
          <w:b/>
          <w:spacing w:val="7"/>
          <w:w w:val="105"/>
          <w:sz w:val="28"/>
        </w:rPr>
        <w:t xml:space="preserve"> </w:t>
      </w:r>
      <w:r w:rsidRPr="005A403A">
        <w:rPr>
          <w:b/>
          <w:w w:val="105"/>
          <w:sz w:val="28"/>
        </w:rPr>
        <w:t>системы</w:t>
      </w:r>
      <w:r w:rsidRPr="005A403A">
        <w:rPr>
          <w:b/>
          <w:spacing w:val="1"/>
          <w:w w:val="105"/>
          <w:sz w:val="28"/>
        </w:rPr>
        <w:t xml:space="preserve"> </w:t>
      </w:r>
      <w:r w:rsidRPr="005A403A">
        <w:rPr>
          <w:b/>
          <w:w w:val="105"/>
          <w:sz w:val="28"/>
        </w:rPr>
        <w:t>водоснабжения</w:t>
      </w:r>
      <w:r w:rsidRPr="005A403A">
        <w:rPr>
          <w:b/>
          <w:spacing w:val="5"/>
          <w:w w:val="105"/>
          <w:sz w:val="28"/>
        </w:rPr>
        <w:t xml:space="preserve"> </w:t>
      </w:r>
      <w:r w:rsidRPr="005A403A">
        <w:rPr>
          <w:b/>
          <w:w w:val="105"/>
          <w:sz w:val="28"/>
        </w:rPr>
        <w:t>в</w:t>
      </w:r>
      <w:r w:rsidRPr="005A403A">
        <w:rPr>
          <w:b/>
          <w:spacing w:val="6"/>
          <w:w w:val="105"/>
          <w:sz w:val="28"/>
        </w:rPr>
        <w:t xml:space="preserve"> </w:t>
      </w:r>
      <w:r w:rsidRPr="005A403A">
        <w:rPr>
          <w:b/>
          <w:w w:val="105"/>
          <w:sz w:val="28"/>
        </w:rPr>
        <w:t>зависимости</w:t>
      </w:r>
      <w:r w:rsidRPr="005A403A">
        <w:rPr>
          <w:b/>
          <w:spacing w:val="5"/>
          <w:w w:val="105"/>
          <w:sz w:val="28"/>
        </w:rPr>
        <w:t xml:space="preserve"> </w:t>
      </w:r>
      <w:r w:rsidRPr="005A403A">
        <w:rPr>
          <w:b/>
          <w:w w:val="105"/>
          <w:sz w:val="28"/>
        </w:rPr>
        <w:t>от</w:t>
      </w:r>
      <w:r w:rsidRPr="005A403A">
        <w:rPr>
          <w:b/>
          <w:spacing w:val="7"/>
          <w:w w:val="105"/>
          <w:sz w:val="28"/>
        </w:rPr>
        <w:t xml:space="preserve"> </w:t>
      </w:r>
      <w:r w:rsidRPr="005A403A">
        <w:rPr>
          <w:b/>
          <w:w w:val="105"/>
          <w:sz w:val="28"/>
        </w:rPr>
        <w:t>различных</w:t>
      </w:r>
      <w:r w:rsidRPr="005A403A">
        <w:rPr>
          <w:b/>
          <w:spacing w:val="7"/>
          <w:w w:val="105"/>
          <w:sz w:val="28"/>
        </w:rPr>
        <w:t xml:space="preserve"> </w:t>
      </w:r>
      <w:r w:rsidRPr="00EF0FD7">
        <w:rPr>
          <w:b/>
          <w:w w:val="105"/>
          <w:sz w:val="28"/>
        </w:rPr>
        <w:t>сценариев</w:t>
      </w:r>
      <w:r w:rsidRPr="00EF0FD7">
        <w:rPr>
          <w:b/>
          <w:spacing w:val="2"/>
          <w:w w:val="105"/>
          <w:sz w:val="28"/>
        </w:rPr>
        <w:t xml:space="preserve"> </w:t>
      </w:r>
      <w:r w:rsidRPr="00EF0FD7">
        <w:rPr>
          <w:b/>
          <w:w w:val="105"/>
          <w:sz w:val="28"/>
        </w:rPr>
        <w:t>развития</w:t>
      </w:r>
    </w:p>
    <w:p w:rsidR="00C37323" w:rsidRPr="00C37323" w:rsidRDefault="00C37323" w:rsidP="00C37323">
      <w:pPr>
        <w:pStyle w:val="a6"/>
        <w:tabs>
          <w:tab w:val="left" w:pos="2124"/>
        </w:tabs>
        <w:spacing w:before="61" w:line="357" w:lineRule="auto"/>
        <w:ind w:left="0" w:firstLine="709"/>
        <w:rPr>
          <w:sz w:val="28"/>
        </w:rPr>
      </w:pPr>
      <w:r w:rsidRPr="00C37323">
        <w:rPr>
          <w:sz w:val="28"/>
        </w:rPr>
        <w:t xml:space="preserve">Анализ демографической ситуации в муниципальном образовании позволяет увидеть глубинные процессы, происходящие в системе расселения, и впоследствии формировать новые градостроительные решения в организации территориального планирования муниципального образования. </w:t>
      </w:r>
    </w:p>
    <w:p w:rsidR="00C37323" w:rsidRDefault="00C37323" w:rsidP="00C37323">
      <w:pPr>
        <w:pStyle w:val="a6"/>
        <w:tabs>
          <w:tab w:val="left" w:pos="2124"/>
        </w:tabs>
        <w:spacing w:before="61" w:line="357" w:lineRule="auto"/>
        <w:ind w:left="0" w:firstLine="709"/>
        <w:rPr>
          <w:sz w:val="28"/>
        </w:rPr>
      </w:pPr>
      <w:r w:rsidRPr="00C37323">
        <w:rPr>
          <w:sz w:val="28"/>
        </w:rPr>
        <w:t xml:space="preserve">Формирование успешной демографической политики в значительной степени зависит от решения широкого круга задач социально-экономического развития, включая обеспечение стабильного экономического роста и роста благосостояния населения, снижение уровня бедности и уменьшение дифференциации по доходам, интенсивное развитие человеческого капитала и создание эффективной социальной инфраструктуры (здравоохранение, </w:t>
      </w:r>
      <w:r w:rsidRPr="00C37323">
        <w:rPr>
          <w:sz w:val="28"/>
        </w:rPr>
        <w:lastRenderedPageBreak/>
        <w:t>образование, социальная защита населения), рынка доступного жилья, гибкого рынка труда, улучшение санитарно-эпидемиологической обстановки.</w:t>
      </w:r>
    </w:p>
    <w:p w:rsidR="00C37323" w:rsidRPr="00BC0DBC" w:rsidRDefault="00C37323" w:rsidP="00C37323">
      <w:pPr>
        <w:spacing w:line="360" w:lineRule="auto"/>
        <w:ind w:firstLine="709"/>
        <w:jc w:val="both"/>
        <w:rPr>
          <w:sz w:val="28"/>
          <w:szCs w:val="28"/>
        </w:rPr>
      </w:pPr>
      <w:r w:rsidRPr="00BC0DBC">
        <w:rPr>
          <w:sz w:val="28"/>
          <w:szCs w:val="28"/>
        </w:rPr>
        <w:t>В качестве базового года для прогнозных расчетов принят 20</w:t>
      </w:r>
      <w:r>
        <w:rPr>
          <w:sz w:val="28"/>
          <w:szCs w:val="28"/>
        </w:rPr>
        <w:t>22</w:t>
      </w:r>
      <w:r w:rsidRPr="00BC0DBC">
        <w:rPr>
          <w:sz w:val="28"/>
          <w:szCs w:val="28"/>
        </w:rPr>
        <w:t xml:space="preserve"> г. Расчет основных показателей демографической ситуации муниципального образования проводился на основе анализа процессов воспроизводства населения, сдвигов в его половой и возрастной структуре, развития внешних миграционных процессов.</w:t>
      </w:r>
    </w:p>
    <w:p w:rsidR="00C37323" w:rsidRDefault="00C37323" w:rsidP="00C37323">
      <w:pPr>
        <w:spacing w:line="360" w:lineRule="auto"/>
        <w:ind w:firstLine="709"/>
        <w:jc w:val="both"/>
        <w:rPr>
          <w:sz w:val="28"/>
          <w:szCs w:val="28"/>
        </w:rPr>
      </w:pPr>
      <w:r w:rsidRPr="00BC0DBC">
        <w:rPr>
          <w:sz w:val="28"/>
          <w:szCs w:val="28"/>
        </w:rPr>
        <w:t xml:space="preserve">При сохранении ключевых положительных тенденций в улучшении демографической ситуации на территории </w:t>
      </w:r>
      <w:r>
        <w:rPr>
          <w:sz w:val="28"/>
          <w:szCs w:val="28"/>
        </w:rPr>
        <w:t xml:space="preserve">Новоалександровского </w:t>
      </w:r>
      <w:r w:rsidRPr="00BC0DBC">
        <w:rPr>
          <w:sz w:val="28"/>
          <w:szCs w:val="28"/>
        </w:rPr>
        <w:t xml:space="preserve">муниципального образования прогнозируется </w:t>
      </w:r>
      <w:r>
        <w:rPr>
          <w:sz w:val="28"/>
          <w:szCs w:val="28"/>
        </w:rPr>
        <w:t>увеличение</w:t>
      </w:r>
      <w:r w:rsidRPr="00BC0DBC">
        <w:rPr>
          <w:sz w:val="28"/>
          <w:szCs w:val="28"/>
        </w:rPr>
        <w:t xml:space="preserve"> численности населения </w:t>
      </w:r>
      <w:r>
        <w:rPr>
          <w:sz w:val="28"/>
          <w:szCs w:val="28"/>
        </w:rPr>
        <w:t>на 51</w:t>
      </w:r>
      <w:r w:rsidRPr="00951132">
        <w:rPr>
          <w:sz w:val="28"/>
          <w:szCs w:val="28"/>
        </w:rPr>
        <w:t xml:space="preserve"> </w:t>
      </w:r>
      <w:r>
        <w:rPr>
          <w:sz w:val="28"/>
          <w:szCs w:val="28"/>
        </w:rPr>
        <w:t>человек к</w:t>
      </w:r>
      <w:r w:rsidRPr="00BC0DBC">
        <w:rPr>
          <w:sz w:val="28"/>
          <w:szCs w:val="28"/>
        </w:rPr>
        <w:t xml:space="preserve"> 203</w:t>
      </w:r>
      <w:r>
        <w:rPr>
          <w:sz w:val="28"/>
          <w:szCs w:val="28"/>
        </w:rPr>
        <w:t>3</w:t>
      </w:r>
      <w:r w:rsidRPr="00BC0DBC">
        <w:rPr>
          <w:sz w:val="28"/>
          <w:szCs w:val="28"/>
        </w:rPr>
        <w:t xml:space="preserve"> году.</w:t>
      </w:r>
    </w:p>
    <w:p w:rsidR="00C37323" w:rsidRDefault="00C37323" w:rsidP="00C37323">
      <w:pPr>
        <w:spacing w:line="360" w:lineRule="auto"/>
        <w:ind w:firstLine="709"/>
        <w:jc w:val="both"/>
        <w:rPr>
          <w:sz w:val="28"/>
          <w:szCs w:val="28"/>
        </w:rPr>
      </w:pPr>
    </w:p>
    <w:p w:rsidR="00C37323" w:rsidRDefault="00C37323" w:rsidP="00C37323">
      <w:pPr>
        <w:spacing w:line="360" w:lineRule="auto"/>
        <w:ind w:firstLine="709"/>
        <w:jc w:val="both"/>
        <w:rPr>
          <w:sz w:val="28"/>
          <w:szCs w:val="28"/>
        </w:rPr>
      </w:pPr>
      <w:r>
        <w:rPr>
          <w:sz w:val="28"/>
          <w:szCs w:val="28"/>
        </w:rPr>
        <w:t xml:space="preserve">Таблица </w:t>
      </w:r>
      <w:r w:rsidR="00431B35">
        <w:rPr>
          <w:sz w:val="28"/>
          <w:szCs w:val="28"/>
        </w:rPr>
        <w:t>1.5</w:t>
      </w:r>
    </w:p>
    <w:p w:rsidR="00C37323" w:rsidRPr="00BC0DBC" w:rsidRDefault="00C37323" w:rsidP="00C37323">
      <w:pPr>
        <w:spacing w:line="360" w:lineRule="auto"/>
        <w:ind w:firstLine="709"/>
        <w:jc w:val="center"/>
        <w:rPr>
          <w:sz w:val="28"/>
          <w:szCs w:val="28"/>
        </w:rPr>
      </w:pPr>
      <w:r w:rsidRPr="00C37323">
        <w:rPr>
          <w:sz w:val="28"/>
          <w:szCs w:val="28"/>
        </w:rPr>
        <w:t>Численность населения с разбивкой по населенным пунктам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829"/>
        <w:gridCol w:w="1829"/>
        <w:gridCol w:w="1827"/>
      </w:tblGrid>
      <w:tr w:rsidR="00C37323" w:rsidRPr="002B46E5" w:rsidTr="00C37323">
        <w:tc>
          <w:tcPr>
            <w:tcW w:w="2214" w:type="pct"/>
            <w:vAlign w:val="center"/>
          </w:tcPr>
          <w:p w:rsidR="00C37323" w:rsidRPr="002B46E5" w:rsidRDefault="00C37323" w:rsidP="00516B52">
            <w:pPr>
              <w:pStyle w:val="af"/>
              <w:spacing w:before="0" w:beforeAutospacing="0" w:after="0" w:afterAutospacing="0" w:line="276" w:lineRule="auto"/>
              <w:jc w:val="center"/>
              <w:rPr>
                <w:color w:val="000000"/>
              </w:rPr>
            </w:pPr>
            <w:r w:rsidRPr="002B46E5">
              <w:rPr>
                <w:color w:val="000000"/>
              </w:rPr>
              <w:t>Наименование населенного пункта</w:t>
            </w:r>
          </w:p>
        </w:tc>
        <w:tc>
          <w:tcPr>
            <w:tcW w:w="929" w:type="pct"/>
            <w:vAlign w:val="center"/>
          </w:tcPr>
          <w:p w:rsidR="00C37323" w:rsidRPr="002B46E5" w:rsidRDefault="00C37323" w:rsidP="00516B52">
            <w:pPr>
              <w:pStyle w:val="af"/>
              <w:spacing w:before="0" w:beforeAutospacing="0" w:after="0" w:afterAutospacing="0" w:line="276" w:lineRule="auto"/>
              <w:jc w:val="center"/>
              <w:rPr>
                <w:color w:val="000000"/>
              </w:rPr>
            </w:pPr>
            <w:r>
              <w:rPr>
                <w:color w:val="000000"/>
              </w:rPr>
              <w:t>01.01.2023</w:t>
            </w:r>
          </w:p>
        </w:tc>
        <w:tc>
          <w:tcPr>
            <w:tcW w:w="929" w:type="pct"/>
            <w:vAlign w:val="center"/>
          </w:tcPr>
          <w:p w:rsidR="00C37323" w:rsidRPr="002B46E5" w:rsidRDefault="00C37323" w:rsidP="00516B52">
            <w:pPr>
              <w:pStyle w:val="af"/>
              <w:spacing w:before="0" w:beforeAutospacing="0" w:after="0" w:afterAutospacing="0" w:line="276" w:lineRule="auto"/>
              <w:jc w:val="center"/>
              <w:rPr>
                <w:color w:val="000000"/>
              </w:rPr>
            </w:pPr>
            <w:r>
              <w:rPr>
                <w:color w:val="000000"/>
              </w:rPr>
              <w:t>01.01.2027</w:t>
            </w:r>
          </w:p>
        </w:tc>
        <w:tc>
          <w:tcPr>
            <w:tcW w:w="929" w:type="pct"/>
            <w:vAlign w:val="center"/>
          </w:tcPr>
          <w:p w:rsidR="00C37323" w:rsidRPr="00C37323" w:rsidRDefault="00C37323" w:rsidP="00516B52">
            <w:pPr>
              <w:pStyle w:val="af"/>
              <w:spacing w:before="0" w:beforeAutospacing="0" w:after="0" w:afterAutospacing="0" w:line="276" w:lineRule="auto"/>
              <w:jc w:val="center"/>
              <w:rPr>
                <w:color w:val="000000"/>
                <w:lang w:val="en-US"/>
              </w:rPr>
            </w:pPr>
            <w:r>
              <w:rPr>
                <w:color w:val="000000"/>
              </w:rPr>
              <w:t>01.01.2033</w:t>
            </w:r>
          </w:p>
        </w:tc>
      </w:tr>
      <w:tr w:rsidR="00C37323" w:rsidRPr="002B46E5" w:rsidTr="00C37323">
        <w:tc>
          <w:tcPr>
            <w:tcW w:w="2214" w:type="pct"/>
            <w:vAlign w:val="center"/>
          </w:tcPr>
          <w:p w:rsidR="00C37323" w:rsidRPr="00C37323" w:rsidRDefault="00C37323" w:rsidP="00C37323">
            <w:pPr>
              <w:rPr>
                <w:color w:val="000000"/>
                <w:sz w:val="24"/>
                <w:szCs w:val="24"/>
              </w:rPr>
            </w:pPr>
            <w:r>
              <w:rPr>
                <w:color w:val="000000"/>
                <w:sz w:val="24"/>
                <w:szCs w:val="24"/>
              </w:rPr>
              <w:t xml:space="preserve">село </w:t>
            </w:r>
            <w:r w:rsidRPr="00C37323">
              <w:rPr>
                <w:color w:val="000000"/>
                <w:sz w:val="24"/>
                <w:szCs w:val="24"/>
              </w:rPr>
              <w:t>Новоалександровка</w:t>
            </w:r>
          </w:p>
        </w:tc>
        <w:tc>
          <w:tcPr>
            <w:tcW w:w="929" w:type="pct"/>
            <w:vAlign w:val="center"/>
          </w:tcPr>
          <w:p w:rsidR="00C37323" w:rsidRPr="002B46E5" w:rsidRDefault="00C37323" w:rsidP="00C37323">
            <w:pPr>
              <w:pStyle w:val="af"/>
              <w:spacing w:before="0" w:beforeAutospacing="0" w:after="0" w:afterAutospacing="0" w:line="276" w:lineRule="auto"/>
              <w:jc w:val="center"/>
              <w:rPr>
                <w:color w:val="000000"/>
              </w:rPr>
            </w:pPr>
            <w:r>
              <w:rPr>
                <w:color w:val="000000"/>
              </w:rPr>
              <w:t>1169</w:t>
            </w:r>
          </w:p>
        </w:tc>
        <w:tc>
          <w:tcPr>
            <w:tcW w:w="929" w:type="pct"/>
            <w:vAlign w:val="center"/>
          </w:tcPr>
          <w:p w:rsidR="00C37323" w:rsidRPr="002B46E5" w:rsidRDefault="00C37323" w:rsidP="00C37323">
            <w:pPr>
              <w:pStyle w:val="af"/>
              <w:spacing w:before="0" w:beforeAutospacing="0" w:after="0" w:afterAutospacing="0" w:line="276" w:lineRule="auto"/>
              <w:jc w:val="center"/>
              <w:rPr>
                <w:color w:val="000000"/>
              </w:rPr>
            </w:pPr>
            <w:r>
              <w:rPr>
                <w:color w:val="000000"/>
              </w:rPr>
              <w:t>1187</w:t>
            </w:r>
          </w:p>
        </w:tc>
        <w:tc>
          <w:tcPr>
            <w:tcW w:w="929" w:type="pct"/>
            <w:vAlign w:val="center"/>
          </w:tcPr>
          <w:p w:rsidR="00C37323" w:rsidRPr="002B46E5" w:rsidRDefault="0031390E" w:rsidP="00C37323">
            <w:pPr>
              <w:pStyle w:val="af"/>
              <w:spacing w:before="0" w:beforeAutospacing="0" w:after="0" w:afterAutospacing="0" w:line="276" w:lineRule="auto"/>
              <w:jc w:val="center"/>
              <w:rPr>
                <w:color w:val="000000"/>
              </w:rPr>
            </w:pPr>
            <w:r>
              <w:rPr>
                <w:color w:val="000000"/>
              </w:rPr>
              <w:t>1213</w:t>
            </w:r>
          </w:p>
        </w:tc>
      </w:tr>
      <w:tr w:rsidR="00C37323" w:rsidRPr="002B46E5" w:rsidTr="00C37323">
        <w:trPr>
          <w:trHeight w:val="58"/>
        </w:trPr>
        <w:tc>
          <w:tcPr>
            <w:tcW w:w="2214" w:type="pct"/>
            <w:vAlign w:val="center"/>
          </w:tcPr>
          <w:p w:rsidR="00C37323" w:rsidRPr="00C37323" w:rsidRDefault="00C37323" w:rsidP="00C37323">
            <w:pPr>
              <w:jc w:val="both"/>
              <w:rPr>
                <w:color w:val="000000"/>
                <w:sz w:val="24"/>
                <w:szCs w:val="24"/>
              </w:rPr>
            </w:pPr>
            <w:r>
              <w:rPr>
                <w:color w:val="000000"/>
                <w:sz w:val="24"/>
                <w:szCs w:val="24"/>
              </w:rPr>
              <w:t xml:space="preserve">хутор </w:t>
            </w:r>
            <w:r w:rsidRPr="00C37323">
              <w:rPr>
                <w:color w:val="000000"/>
                <w:sz w:val="24"/>
                <w:szCs w:val="24"/>
              </w:rPr>
              <w:t>Байгужа</w:t>
            </w:r>
          </w:p>
        </w:tc>
        <w:tc>
          <w:tcPr>
            <w:tcW w:w="929" w:type="pct"/>
            <w:vAlign w:val="center"/>
          </w:tcPr>
          <w:p w:rsidR="00C37323" w:rsidRPr="002B46E5" w:rsidRDefault="00C37323" w:rsidP="00C37323">
            <w:pPr>
              <w:pStyle w:val="af"/>
              <w:spacing w:before="0" w:beforeAutospacing="0" w:after="0" w:afterAutospacing="0" w:line="276" w:lineRule="auto"/>
              <w:jc w:val="center"/>
              <w:rPr>
                <w:color w:val="000000"/>
              </w:rPr>
            </w:pPr>
            <w:r>
              <w:rPr>
                <w:color w:val="000000"/>
              </w:rPr>
              <w:t>166</w:t>
            </w:r>
          </w:p>
        </w:tc>
        <w:tc>
          <w:tcPr>
            <w:tcW w:w="929" w:type="pct"/>
            <w:vAlign w:val="center"/>
          </w:tcPr>
          <w:p w:rsidR="00C37323" w:rsidRPr="002B46E5" w:rsidRDefault="00C37323" w:rsidP="00C37323">
            <w:pPr>
              <w:pStyle w:val="af"/>
              <w:spacing w:before="0" w:beforeAutospacing="0" w:after="0" w:afterAutospacing="0" w:line="276" w:lineRule="auto"/>
              <w:jc w:val="center"/>
              <w:rPr>
                <w:color w:val="000000"/>
              </w:rPr>
            </w:pPr>
            <w:r>
              <w:rPr>
                <w:color w:val="000000"/>
              </w:rPr>
              <w:t>169</w:t>
            </w:r>
          </w:p>
        </w:tc>
        <w:tc>
          <w:tcPr>
            <w:tcW w:w="929" w:type="pct"/>
            <w:vAlign w:val="center"/>
          </w:tcPr>
          <w:p w:rsidR="00C37323" w:rsidRPr="002B46E5" w:rsidRDefault="0031390E" w:rsidP="00C37323">
            <w:pPr>
              <w:pStyle w:val="af"/>
              <w:spacing w:before="0" w:beforeAutospacing="0" w:after="0" w:afterAutospacing="0" w:line="276" w:lineRule="auto"/>
              <w:jc w:val="center"/>
              <w:rPr>
                <w:color w:val="000000"/>
              </w:rPr>
            </w:pPr>
            <w:r>
              <w:rPr>
                <w:color w:val="000000"/>
              </w:rPr>
              <w:t>172</w:t>
            </w:r>
          </w:p>
        </w:tc>
      </w:tr>
      <w:tr w:rsidR="00C37323" w:rsidRPr="002B46E5" w:rsidTr="00C37323">
        <w:trPr>
          <w:trHeight w:val="58"/>
        </w:trPr>
        <w:tc>
          <w:tcPr>
            <w:tcW w:w="2214" w:type="pct"/>
            <w:vAlign w:val="center"/>
          </w:tcPr>
          <w:p w:rsidR="00C37323" w:rsidRPr="00C37323" w:rsidRDefault="00C37323" w:rsidP="00C37323">
            <w:pPr>
              <w:rPr>
                <w:color w:val="000000"/>
                <w:sz w:val="24"/>
                <w:szCs w:val="24"/>
              </w:rPr>
            </w:pPr>
            <w:r>
              <w:rPr>
                <w:color w:val="000000"/>
                <w:sz w:val="24"/>
                <w:szCs w:val="24"/>
              </w:rPr>
              <w:t xml:space="preserve">хутор </w:t>
            </w:r>
            <w:r w:rsidRPr="00C37323">
              <w:rPr>
                <w:color w:val="000000"/>
                <w:sz w:val="24"/>
                <w:szCs w:val="24"/>
              </w:rPr>
              <w:t>Привольный</w:t>
            </w:r>
          </w:p>
        </w:tc>
        <w:tc>
          <w:tcPr>
            <w:tcW w:w="929" w:type="pct"/>
            <w:vAlign w:val="center"/>
          </w:tcPr>
          <w:p w:rsidR="00C37323" w:rsidRPr="002B46E5" w:rsidRDefault="00C37323" w:rsidP="00C37323">
            <w:pPr>
              <w:pStyle w:val="af"/>
              <w:spacing w:before="0" w:beforeAutospacing="0" w:after="0" w:afterAutospacing="0" w:line="276" w:lineRule="auto"/>
              <w:jc w:val="center"/>
              <w:rPr>
                <w:color w:val="000000"/>
              </w:rPr>
            </w:pPr>
            <w:r>
              <w:rPr>
                <w:color w:val="000000"/>
              </w:rPr>
              <w:t>8</w:t>
            </w:r>
          </w:p>
        </w:tc>
        <w:tc>
          <w:tcPr>
            <w:tcW w:w="929" w:type="pct"/>
            <w:vAlign w:val="center"/>
          </w:tcPr>
          <w:p w:rsidR="00C37323" w:rsidRPr="002B46E5" w:rsidRDefault="00C37323" w:rsidP="00C37323">
            <w:pPr>
              <w:pStyle w:val="af"/>
              <w:spacing w:before="0" w:beforeAutospacing="0" w:after="0" w:afterAutospacing="0" w:line="276" w:lineRule="auto"/>
              <w:jc w:val="center"/>
              <w:rPr>
                <w:color w:val="000000"/>
              </w:rPr>
            </w:pPr>
            <w:r>
              <w:rPr>
                <w:color w:val="000000"/>
              </w:rPr>
              <w:t>8</w:t>
            </w:r>
          </w:p>
        </w:tc>
        <w:tc>
          <w:tcPr>
            <w:tcW w:w="929" w:type="pct"/>
            <w:vAlign w:val="center"/>
          </w:tcPr>
          <w:p w:rsidR="00C37323" w:rsidRPr="002B46E5" w:rsidRDefault="0031390E" w:rsidP="00C37323">
            <w:pPr>
              <w:pStyle w:val="af"/>
              <w:spacing w:before="0" w:beforeAutospacing="0" w:after="0" w:afterAutospacing="0" w:line="276" w:lineRule="auto"/>
              <w:jc w:val="center"/>
              <w:rPr>
                <w:color w:val="000000"/>
              </w:rPr>
            </w:pPr>
            <w:r>
              <w:rPr>
                <w:color w:val="000000"/>
              </w:rPr>
              <w:t>8</w:t>
            </w:r>
          </w:p>
        </w:tc>
      </w:tr>
      <w:tr w:rsidR="00C37323" w:rsidRPr="002B46E5" w:rsidTr="00C37323">
        <w:tc>
          <w:tcPr>
            <w:tcW w:w="2214" w:type="pct"/>
            <w:vAlign w:val="center"/>
          </w:tcPr>
          <w:p w:rsidR="00C37323" w:rsidRPr="00230E80" w:rsidRDefault="00C37323" w:rsidP="00516B52">
            <w:pPr>
              <w:pStyle w:val="af"/>
              <w:spacing w:before="0" w:beforeAutospacing="0" w:after="0" w:afterAutospacing="0" w:line="276" w:lineRule="auto"/>
              <w:jc w:val="center"/>
              <w:rPr>
                <w:color w:val="000000"/>
              </w:rPr>
            </w:pPr>
            <w:r w:rsidRPr="00230E80">
              <w:rPr>
                <w:color w:val="000000"/>
              </w:rPr>
              <w:t>ИТОГО</w:t>
            </w:r>
          </w:p>
        </w:tc>
        <w:tc>
          <w:tcPr>
            <w:tcW w:w="929" w:type="pct"/>
            <w:vAlign w:val="center"/>
          </w:tcPr>
          <w:p w:rsidR="00C37323" w:rsidRPr="00230E80" w:rsidRDefault="00C37323" w:rsidP="00516B52">
            <w:pPr>
              <w:pStyle w:val="af"/>
              <w:spacing w:before="0" w:beforeAutospacing="0" w:after="0" w:afterAutospacing="0" w:line="276" w:lineRule="auto"/>
              <w:jc w:val="center"/>
              <w:rPr>
                <w:color w:val="000000"/>
              </w:rPr>
            </w:pPr>
            <w:r w:rsidRPr="00230E80">
              <w:rPr>
                <w:color w:val="000000"/>
              </w:rPr>
              <w:t>1343</w:t>
            </w:r>
          </w:p>
        </w:tc>
        <w:tc>
          <w:tcPr>
            <w:tcW w:w="929" w:type="pct"/>
            <w:vAlign w:val="center"/>
          </w:tcPr>
          <w:p w:rsidR="00C37323" w:rsidRPr="00230E80" w:rsidRDefault="00C37323" w:rsidP="00516B52">
            <w:pPr>
              <w:pStyle w:val="af"/>
              <w:spacing w:before="0" w:beforeAutospacing="0" w:after="0" w:afterAutospacing="0" w:line="276" w:lineRule="auto"/>
              <w:jc w:val="center"/>
              <w:rPr>
                <w:color w:val="000000"/>
              </w:rPr>
            </w:pPr>
            <w:r w:rsidRPr="00230E80">
              <w:rPr>
                <w:color w:val="000000"/>
              </w:rPr>
              <w:t>1364</w:t>
            </w:r>
          </w:p>
        </w:tc>
        <w:tc>
          <w:tcPr>
            <w:tcW w:w="929" w:type="pct"/>
            <w:vAlign w:val="center"/>
          </w:tcPr>
          <w:p w:rsidR="00C37323" w:rsidRPr="00230E80" w:rsidRDefault="00C37323" w:rsidP="00516B52">
            <w:pPr>
              <w:pStyle w:val="af"/>
              <w:spacing w:before="0" w:beforeAutospacing="0" w:after="0" w:afterAutospacing="0" w:line="276" w:lineRule="auto"/>
              <w:jc w:val="center"/>
              <w:rPr>
                <w:color w:val="000000"/>
              </w:rPr>
            </w:pPr>
            <w:r w:rsidRPr="00230E80">
              <w:rPr>
                <w:color w:val="000000"/>
              </w:rPr>
              <w:t>1394</w:t>
            </w:r>
          </w:p>
        </w:tc>
      </w:tr>
    </w:tbl>
    <w:p w:rsidR="0031390E" w:rsidRDefault="0031390E" w:rsidP="00C37323">
      <w:pPr>
        <w:pStyle w:val="a6"/>
        <w:tabs>
          <w:tab w:val="left" w:pos="2124"/>
        </w:tabs>
        <w:spacing w:before="61" w:line="357" w:lineRule="auto"/>
        <w:ind w:left="0" w:firstLine="709"/>
        <w:rPr>
          <w:sz w:val="28"/>
        </w:rPr>
      </w:pPr>
    </w:p>
    <w:p w:rsidR="0031390E" w:rsidRDefault="0031390E" w:rsidP="0031390E">
      <w:pPr>
        <w:pStyle w:val="a6"/>
        <w:tabs>
          <w:tab w:val="left" w:pos="2124"/>
        </w:tabs>
        <w:spacing w:line="358" w:lineRule="auto"/>
        <w:ind w:left="0" w:firstLine="709"/>
        <w:rPr>
          <w:sz w:val="28"/>
        </w:rPr>
      </w:pPr>
      <w:r w:rsidRPr="0031390E">
        <w:rPr>
          <w:sz w:val="28"/>
        </w:rPr>
        <w:t xml:space="preserve">Таким образом, в соответствии со «стабилизационным» сценарием общая численность постоянного населения Новоалександровского муниципального образования на </w:t>
      </w:r>
      <w:r>
        <w:rPr>
          <w:sz w:val="28"/>
        </w:rPr>
        <w:t xml:space="preserve">первую очередь реализации Схемы составит 1364 чел., на </w:t>
      </w:r>
      <w:r w:rsidRPr="0031390E">
        <w:rPr>
          <w:sz w:val="28"/>
        </w:rPr>
        <w:t xml:space="preserve">расчетный срок </w:t>
      </w:r>
      <w:r>
        <w:rPr>
          <w:sz w:val="28"/>
        </w:rPr>
        <w:t>– 1394 чел.</w:t>
      </w:r>
    </w:p>
    <w:p w:rsidR="0031390E" w:rsidRPr="00284DEE" w:rsidRDefault="0031390E" w:rsidP="0031390E">
      <w:pPr>
        <w:spacing w:line="360" w:lineRule="auto"/>
        <w:ind w:firstLine="709"/>
        <w:jc w:val="both"/>
        <w:rPr>
          <w:sz w:val="28"/>
          <w:szCs w:val="28"/>
        </w:rPr>
      </w:pPr>
      <w:r w:rsidRPr="00284DEE">
        <w:rPr>
          <w:sz w:val="28"/>
          <w:szCs w:val="28"/>
        </w:rPr>
        <w:t>Общая площадь жилищного фонда Новоалександровского муниципального образования составляет 32,2 тыс.м</w:t>
      </w:r>
      <w:r w:rsidRPr="00284DEE">
        <w:rPr>
          <w:sz w:val="28"/>
          <w:szCs w:val="28"/>
          <w:vertAlign w:val="superscript"/>
        </w:rPr>
        <w:t>2</w:t>
      </w:r>
      <w:r w:rsidRPr="00284DEE">
        <w:rPr>
          <w:sz w:val="28"/>
          <w:szCs w:val="28"/>
        </w:rPr>
        <w:t xml:space="preserve">. </w:t>
      </w:r>
    </w:p>
    <w:p w:rsidR="0031390E" w:rsidRPr="00284DEE" w:rsidRDefault="0031390E" w:rsidP="0031390E">
      <w:pPr>
        <w:spacing w:line="360" w:lineRule="auto"/>
        <w:ind w:firstLine="709"/>
        <w:jc w:val="both"/>
        <w:rPr>
          <w:sz w:val="28"/>
          <w:szCs w:val="28"/>
        </w:rPr>
      </w:pPr>
      <w:r w:rsidRPr="00284DEE">
        <w:rPr>
          <w:sz w:val="28"/>
          <w:szCs w:val="28"/>
        </w:rPr>
        <w:t>Общая площадь жилых помещений, приходящаяся в среднем на одного жителя, составляет 24,1 кв. м.</w:t>
      </w:r>
    </w:p>
    <w:p w:rsidR="0031390E" w:rsidRDefault="00431B35" w:rsidP="0031390E">
      <w:pPr>
        <w:tabs>
          <w:tab w:val="left" w:pos="1134"/>
        </w:tabs>
        <w:spacing w:line="360" w:lineRule="auto"/>
        <w:ind w:firstLine="709"/>
        <w:rPr>
          <w:sz w:val="28"/>
          <w:szCs w:val="28"/>
        </w:rPr>
      </w:pPr>
      <w:r>
        <w:rPr>
          <w:sz w:val="28"/>
          <w:szCs w:val="28"/>
        </w:rPr>
        <w:t>Структура жилищного фонда в таблице 1.6.</w:t>
      </w:r>
    </w:p>
    <w:p w:rsidR="00431B35" w:rsidRDefault="00431B35">
      <w:pPr>
        <w:rPr>
          <w:sz w:val="28"/>
          <w:szCs w:val="28"/>
        </w:rPr>
      </w:pPr>
      <w:r>
        <w:rPr>
          <w:sz w:val="28"/>
          <w:szCs w:val="28"/>
        </w:rPr>
        <w:br w:type="page"/>
      </w:r>
    </w:p>
    <w:p w:rsidR="0031390E" w:rsidRPr="00284DEE" w:rsidRDefault="00431B35" w:rsidP="00431B35">
      <w:pPr>
        <w:tabs>
          <w:tab w:val="left" w:pos="1134"/>
        </w:tabs>
        <w:spacing w:line="360" w:lineRule="auto"/>
        <w:ind w:firstLine="709"/>
        <w:rPr>
          <w:sz w:val="28"/>
          <w:szCs w:val="28"/>
        </w:rPr>
      </w:pPr>
      <w:r>
        <w:rPr>
          <w:sz w:val="28"/>
          <w:szCs w:val="28"/>
        </w:rPr>
        <w:lastRenderedPageBreak/>
        <w:t xml:space="preserve">Таблица 1.6. </w:t>
      </w:r>
      <w:r w:rsidR="0031390E" w:rsidRPr="00284DEE">
        <w:rPr>
          <w:sz w:val="28"/>
          <w:szCs w:val="28"/>
        </w:rPr>
        <w:t>Структура жилищного фонда</w:t>
      </w:r>
      <w:r w:rsidR="0031390E" w:rsidRPr="00284DEE">
        <w:rPr>
          <w:rStyle w:val="af4"/>
          <w:sz w:val="28"/>
          <w:szCs w:val="28"/>
        </w:rPr>
        <w:footnoteReference w:id="1"/>
      </w:r>
    </w:p>
    <w:tbl>
      <w:tblPr>
        <w:tblW w:w="8321" w:type="dxa"/>
        <w:jc w:val="center"/>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88"/>
        <w:gridCol w:w="6174"/>
        <w:gridCol w:w="1559"/>
      </w:tblGrid>
      <w:tr w:rsidR="0031390E" w:rsidRPr="00284DEE" w:rsidTr="00431B35">
        <w:trPr>
          <w:tblHeader/>
          <w:jc w:val="center"/>
        </w:trPr>
        <w:tc>
          <w:tcPr>
            <w:tcW w:w="5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90E" w:rsidRPr="00431B35" w:rsidRDefault="0031390E" w:rsidP="00516B52">
            <w:pPr>
              <w:jc w:val="center"/>
              <w:rPr>
                <w:bCs/>
                <w:sz w:val="24"/>
                <w:szCs w:val="24"/>
                <w:lang w:eastAsia="ru-RU"/>
              </w:rPr>
            </w:pPr>
            <w:r w:rsidRPr="00431B35">
              <w:rPr>
                <w:bCs/>
                <w:sz w:val="24"/>
                <w:szCs w:val="24"/>
                <w:lang w:eastAsia="ru-RU"/>
              </w:rPr>
              <w:t>№ п/п</w:t>
            </w:r>
          </w:p>
        </w:tc>
        <w:tc>
          <w:tcPr>
            <w:tcW w:w="61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390E" w:rsidRPr="00431B35" w:rsidRDefault="0031390E" w:rsidP="00516B52">
            <w:pPr>
              <w:jc w:val="center"/>
              <w:rPr>
                <w:bCs/>
                <w:sz w:val="24"/>
                <w:szCs w:val="24"/>
                <w:lang w:eastAsia="ru-RU"/>
              </w:rPr>
            </w:pPr>
            <w:r w:rsidRPr="00431B35">
              <w:rPr>
                <w:bCs/>
                <w:sz w:val="24"/>
                <w:szCs w:val="24"/>
                <w:lang w:eastAsia="ru-RU"/>
              </w:rPr>
              <w:t>Показатели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390E" w:rsidRPr="00431B35" w:rsidRDefault="0031390E" w:rsidP="00516B52">
            <w:pPr>
              <w:jc w:val="center"/>
              <w:rPr>
                <w:bCs/>
                <w:sz w:val="24"/>
                <w:szCs w:val="24"/>
                <w:lang w:eastAsia="ru-RU"/>
              </w:rPr>
            </w:pPr>
            <w:r w:rsidRPr="00431B35">
              <w:rPr>
                <w:bCs/>
                <w:sz w:val="24"/>
                <w:szCs w:val="24"/>
                <w:lang w:eastAsia="ru-RU"/>
              </w:rPr>
              <w:t>Количество</w:t>
            </w:r>
          </w:p>
        </w:tc>
      </w:tr>
      <w:tr w:rsidR="0031390E" w:rsidRPr="00284DEE" w:rsidTr="00431B35">
        <w:trPr>
          <w:jc w:val="center"/>
        </w:trPr>
        <w:tc>
          <w:tcPr>
            <w:tcW w:w="5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90E" w:rsidRPr="00431B35" w:rsidRDefault="0031390E" w:rsidP="00516B52">
            <w:pPr>
              <w:jc w:val="center"/>
              <w:rPr>
                <w:sz w:val="24"/>
                <w:szCs w:val="24"/>
                <w:lang w:eastAsia="ru-RU"/>
              </w:rPr>
            </w:pPr>
            <w:r w:rsidRPr="00431B35">
              <w:rPr>
                <w:sz w:val="24"/>
                <w:szCs w:val="24"/>
                <w:lang w:eastAsia="ru-RU"/>
              </w:rPr>
              <w:t>1</w:t>
            </w:r>
          </w:p>
        </w:tc>
        <w:tc>
          <w:tcPr>
            <w:tcW w:w="61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390E" w:rsidRPr="00431B35" w:rsidRDefault="0031390E" w:rsidP="00516B52">
            <w:pPr>
              <w:jc w:val="both"/>
              <w:rPr>
                <w:sz w:val="24"/>
                <w:szCs w:val="24"/>
                <w:lang w:eastAsia="ru-RU"/>
              </w:rPr>
            </w:pPr>
            <w:r w:rsidRPr="00431B35">
              <w:rPr>
                <w:sz w:val="24"/>
                <w:szCs w:val="24"/>
                <w:lang w:eastAsia="ru-RU"/>
              </w:rPr>
              <w:t>Общая площадь жилых помещений, тыс. м</w:t>
            </w:r>
            <w:r w:rsidRPr="00431B35">
              <w:rPr>
                <w:sz w:val="24"/>
                <w:szCs w:val="24"/>
                <w:vertAlign w:val="superscript"/>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390E" w:rsidRPr="00431B35" w:rsidRDefault="0031390E" w:rsidP="00516B52">
            <w:pPr>
              <w:jc w:val="center"/>
              <w:rPr>
                <w:sz w:val="24"/>
                <w:szCs w:val="24"/>
                <w:lang w:eastAsia="ru-RU"/>
              </w:rPr>
            </w:pPr>
            <w:r w:rsidRPr="00431B35">
              <w:rPr>
                <w:sz w:val="24"/>
                <w:szCs w:val="24"/>
                <w:lang w:eastAsia="ru-RU"/>
              </w:rPr>
              <w:t>32,2</w:t>
            </w:r>
          </w:p>
        </w:tc>
      </w:tr>
      <w:tr w:rsidR="0031390E" w:rsidRPr="00284DEE" w:rsidTr="00431B35">
        <w:trPr>
          <w:jc w:val="center"/>
        </w:trPr>
        <w:tc>
          <w:tcPr>
            <w:tcW w:w="5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90E" w:rsidRPr="00431B35" w:rsidRDefault="0031390E" w:rsidP="00516B52">
            <w:pPr>
              <w:jc w:val="center"/>
              <w:rPr>
                <w:sz w:val="24"/>
                <w:szCs w:val="24"/>
                <w:lang w:eastAsia="ru-RU"/>
              </w:rPr>
            </w:pPr>
            <w:r w:rsidRPr="00431B35">
              <w:rPr>
                <w:sz w:val="24"/>
                <w:szCs w:val="24"/>
                <w:lang w:eastAsia="ru-RU"/>
              </w:rPr>
              <w:t>2</w:t>
            </w:r>
          </w:p>
        </w:tc>
        <w:tc>
          <w:tcPr>
            <w:tcW w:w="61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390E" w:rsidRPr="00431B35" w:rsidRDefault="0031390E" w:rsidP="00516B52">
            <w:pPr>
              <w:jc w:val="both"/>
              <w:rPr>
                <w:sz w:val="24"/>
                <w:szCs w:val="24"/>
                <w:lang w:eastAsia="ru-RU"/>
              </w:rPr>
            </w:pPr>
            <w:r w:rsidRPr="00431B35">
              <w:rPr>
                <w:sz w:val="24"/>
                <w:szCs w:val="24"/>
                <w:lang w:eastAsia="ru-RU"/>
              </w:rPr>
              <w:t>Средняя жилищная обеспеченность, м</w:t>
            </w:r>
            <w:r w:rsidRPr="00431B35">
              <w:rPr>
                <w:sz w:val="24"/>
                <w:szCs w:val="24"/>
                <w:vertAlign w:val="superscript"/>
                <w:lang w:eastAsia="ru-RU"/>
              </w:rPr>
              <w:t>2</w:t>
            </w:r>
            <w:r w:rsidRPr="00431B35">
              <w:rPr>
                <w:sz w:val="24"/>
                <w:szCs w:val="24"/>
                <w:lang w:eastAsia="ru-RU"/>
              </w:rPr>
              <w:t xml:space="preserve"> на чел.</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390E" w:rsidRPr="00431B35" w:rsidRDefault="0031390E" w:rsidP="00516B52">
            <w:pPr>
              <w:jc w:val="center"/>
              <w:rPr>
                <w:sz w:val="24"/>
                <w:szCs w:val="24"/>
                <w:lang w:eastAsia="ru-RU"/>
              </w:rPr>
            </w:pPr>
            <w:r w:rsidRPr="00431B35">
              <w:rPr>
                <w:sz w:val="24"/>
                <w:szCs w:val="24"/>
                <w:lang w:eastAsia="ru-RU"/>
              </w:rPr>
              <w:t>24,1</w:t>
            </w:r>
          </w:p>
        </w:tc>
      </w:tr>
      <w:tr w:rsidR="0031390E" w:rsidRPr="00284DEE" w:rsidTr="00431B35">
        <w:trPr>
          <w:jc w:val="center"/>
        </w:trPr>
        <w:tc>
          <w:tcPr>
            <w:tcW w:w="5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90E" w:rsidRPr="00431B35" w:rsidRDefault="0031390E" w:rsidP="00516B52">
            <w:pPr>
              <w:jc w:val="center"/>
              <w:rPr>
                <w:sz w:val="24"/>
                <w:szCs w:val="24"/>
                <w:lang w:eastAsia="ru-RU"/>
              </w:rPr>
            </w:pPr>
            <w:r w:rsidRPr="00431B35">
              <w:rPr>
                <w:sz w:val="24"/>
                <w:szCs w:val="24"/>
                <w:lang w:eastAsia="ru-RU"/>
              </w:rPr>
              <w:t>3</w:t>
            </w:r>
          </w:p>
        </w:tc>
        <w:tc>
          <w:tcPr>
            <w:tcW w:w="61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390E" w:rsidRPr="00431B35" w:rsidRDefault="0031390E" w:rsidP="00516B52">
            <w:pPr>
              <w:jc w:val="both"/>
              <w:rPr>
                <w:sz w:val="24"/>
                <w:szCs w:val="24"/>
                <w:lang w:eastAsia="ru-RU"/>
              </w:rPr>
            </w:pPr>
            <w:r w:rsidRPr="00431B35">
              <w:rPr>
                <w:sz w:val="24"/>
                <w:szCs w:val="24"/>
                <w:lang w:eastAsia="ru-RU"/>
              </w:rPr>
              <w:t>Число проживающих в аварийных жилых домах, человек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390E" w:rsidRPr="00431B35" w:rsidRDefault="0031390E" w:rsidP="00516B52">
            <w:pPr>
              <w:jc w:val="center"/>
              <w:rPr>
                <w:sz w:val="24"/>
                <w:szCs w:val="24"/>
                <w:lang w:eastAsia="ru-RU"/>
              </w:rPr>
            </w:pPr>
            <w:r w:rsidRPr="00431B35">
              <w:rPr>
                <w:sz w:val="24"/>
                <w:szCs w:val="24"/>
                <w:lang w:eastAsia="ru-RU"/>
              </w:rPr>
              <w:t>0</w:t>
            </w:r>
          </w:p>
        </w:tc>
      </w:tr>
      <w:tr w:rsidR="0031390E" w:rsidRPr="00284DEE" w:rsidTr="00431B35">
        <w:trPr>
          <w:jc w:val="center"/>
        </w:trPr>
        <w:tc>
          <w:tcPr>
            <w:tcW w:w="5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390E" w:rsidRPr="00431B35" w:rsidRDefault="0031390E" w:rsidP="00516B52">
            <w:pPr>
              <w:jc w:val="center"/>
              <w:rPr>
                <w:sz w:val="24"/>
                <w:szCs w:val="24"/>
                <w:lang w:eastAsia="ru-RU"/>
              </w:rPr>
            </w:pPr>
            <w:r w:rsidRPr="00431B35">
              <w:rPr>
                <w:sz w:val="24"/>
                <w:szCs w:val="24"/>
                <w:lang w:eastAsia="ru-RU"/>
              </w:rPr>
              <w:t>4</w:t>
            </w:r>
          </w:p>
        </w:tc>
        <w:tc>
          <w:tcPr>
            <w:tcW w:w="61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390E" w:rsidRPr="00431B35" w:rsidRDefault="0031390E" w:rsidP="00516B52">
            <w:pPr>
              <w:jc w:val="both"/>
              <w:rPr>
                <w:sz w:val="24"/>
                <w:szCs w:val="24"/>
                <w:lang w:eastAsia="ru-RU"/>
              </w:rPr>
            </w:pPr>
            <w:r w:rsidRPr="00431B35">
              <w:rPr>
                <w:sz w:val="24"/>
                <w:szCs w:val="24"/>
                <w:lang w:eastAsia="ru-RU"/>
              </w:rPr>
              <w:t>Число проживающих в ветхих жилых домах, человек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390E" w:rsidRPr="00431B35" w:rsidRDefault="0031390E" w:rsidP="00516B52">
            <w:pPr>
              <w:jc w:val="center"/>
              <w:rPr>
                <w:sz w:val="24"/>
                <w:szCs w:val="24"/>
                <w:lang w:eastAsia="ru-RU"/>
              </w:rPr>
            </w:pPr>
            <w:r w:rsidRPr="00431B35">
              <w:rPr>
                <w:sz w:val="24"/>
                <w:szCs w:val="24"/>
                <w:lang w:eastAsia="ru-RU"/>
              </w:rPr>
              <w:t>64</w:t>
            </w:r>
          </w:p>
        </w:tc>
      </w:tr>
    </w:tbl>
    <w:p w:rsidR="0031390E" w:rsidRPr="00284DEE" w:rsidRDefault="0031390E" w:rsidP="0031390E">
      <w:pPr>
        <w:pStyle w:val="a6"/>
        <w:tabs>
          <w:tab w:val="left" w:pos="1134"/>
        </w:tabs>
        <w:ind w:left="0" w:firstLine="720"/>
        <w:rPr>
          <w:sz w:val="28"/>
          <w:szCs w:val="28"/>
        </w:rPr>
      </w:pPr>
    </w:p>
    <w:p w:rsidR="0031390E" w:rsidRDefault="0031390E" w:rsidP="0031390E">
      <w:pPr>
        <w:spacing w:line="360" w:lineRule="auto"/>
        <w:ind w:firstLine="709"/>
        <w:jc w:val="both"/>
        <w:rPr>
          <w:sz w:val="28"/>
          <w:szCs w:val="28"/>
        </w:rPr>
      </w:pPr>
      <w:r w:rsidRPr="00284DEE">
        <w:rPr>
          <w:sz w:val="28"/>
          <w:szCs w:val="28"/>
        </w:rPr>
        <w:t>Основными направлениями в жилищном с</w:t>
      </w:r>
      <w:r>
        <w:rPr>
          <w:sz w:val="28"/>
          <w:szCs w:val="28"/>
        </w:rPr>
        <w:t>троительстве на расчетный срок Г</w:t>
      </w:r>
      <w:r w:rsidRPr="00284DEE">
        <w:rPr>
          <w:sz w:val="28"/>
          <w:szCs w:val="28"/>
        </w:rPr>
        <w:t>енерального плана должны быть:</w:t>
      </w:r>
    </w:p>
    <w:p w:rsidR="0031390E" w:rsidRPr="00284DEE" w:rsidRDefault="0031390E" w:rsidP="0031390E">
      <w:pPr>
        <w:spacing w:line="360" w:lineRule="auto"/>
        <w:ind w:firstLine="709"/>
        <w:jc w:val="both"/>
        <w:rPr>
          <w:sz w:val="28"/>
          <w:szCs w:val="28"/>
        </w:rPr>
      </w:pPr>
      <w:r>
        <w:rPr>
          <w:sz w:val="28"/>
          <w:szCs w:val="28"/>
        </w:rPr>
        <w:t xml:space="preserve">- </w:t>
      </w:r>
      <w:r w:rsidRPr="00284DEE">
        <w:rPr>
          <w:sz w:val="28"/>
          <w:szCs w:val="28"/>
        </w:rPr>
        <w:t>повышение уровня благоустройства жилого фонда по основным показателям (отопление, газоснабжение, водоснабжение) до 95%, водоотведения (с учётом локальных очистных сооружений) до 80%;</w:t>
      </w:r>
    </w:p>
    <w:p w:rsidR="0031390E" w:rsidRPr="00284DEE" w:rsidRDefault="0031390E" w:rsidP="0031390E">
      <w:pPr>
        <w:widowControl/>
        <w:tabs>
          <w:tab w:val="left" w:pos="1134"/>
        </w:tabs>
        <w:autoSpaceDE/>
        <w:autoSpaceDN/>
        <w:spacing w:line="360" w:lineRule="auto"/>
        <w:ind w:firstLine="709"/>
        <w:jc w:val="both"/>
        <w:rPr>
          <w:sz w:val="28"/>
          <w:szCs w:val="28"/>
        </w:rPr>
      </w:pPr>
      <w:r>
        <w:rPr>
          <w:sz w:val="28"/>
          <w:szCs w:val="28"/>
        </w:rPr>
        <w:t xml:space="preserve">- </w:t>
      </w:r>
      <w:r w:rsidRPr="00284DEE">
        <w:rPr>
          <w:sz w:val="28"/>
          <w:szCs w:val="28"/>
        </w:rPr>
        <w:t>освоение новых территорий для жилищного строительства с опережающим строительством объектов инженерной и транспортной инфраструктуры;</w:t>
      </w:r>
    </w:p>
    <w:p w:rsidR="0031390E" w:rsidRPr="00284DEE" w:rsidRDefault="0031390E" w:rsidP="0031390E">
      <w:pPr>
        <w:widowControl/>
        <w:tabs>
          <w:tab w:val="left" w:pos="1134"/>
        </w:tabs>
        <w:autoSpaceDE/>
        <w:autoSpaceDN/>
        <w:spacing w:line="360" w:lineRule="auto"/>
        <w:ind w:firstLine="709"/>
        <w:jc w:val="both"/>
        <w:rPr>
          <w:sz w:val="28"/>
          <w:szCs w:val="28"/>
        </w:rPr>
      </w:pPr>
      <w:r>
        <w:rPr>
          <w:sz w:val="28"/>
          <w:szCs w:val="28"/>
        </w:rPr>
        <w:t xml:space="preserve">- </w:t>
      </w:r>
      <w:r w:rsidRPr="00284DEE">
        <w:rPr>
          <w:sz w:val="28"/>
          <w:szCs w:val="28"/>
        </w:rPr>
        <w:t>повышение уровня капитальности жилого фонда;</w:t>
      </w:r>
    </w:p>
    <w:p w:rsidR="0031390E" w:rsidRPr="00284DEE" w:rsidRDefault="0031390E" w:rsidP="0031390E">
      <w:pPr>
        <w:widowControl/>
        <w:tabs>
          <w:tab w:val="left" w:pos="1134"/>
        </w:tabs>
        <w:autoSpaceDE/>
        <w:autoSpaceDN/>
        <w:spacing w:line="360" w:lineRule="auto"/>
        <w:ind w:firstLine="709"/>
        <w:jc w:val="both"/>
        <w:rPr>
          <w:sz w:val="28"/>
          <w:szCs w:val="28"/>
        </w:rPr>
      </w:pPr>
      <w:r>
        <w:rPr>
          <w:sz w:val="28"/>
          <w:szCs w:val="28"/>
        </w:rPr>
        <w:t xml:space="preserve">- </w:t>
      </w:r>
      <w:r w:rsidRPr="00284DEE">
        <w:rPr>
          <w:sz w:val="28"/>
          <w:szCs w:val="28"/>
        </w:rPr>
        <w:t>снос в существующей застройке физически и морально устаревшего жилого фонда с последующим замещением объектами жилья нового качества.</w:t>
      </w:r>
    </w:p>
    <w:p w:rsidR="0031390E" w:rsidRPr="0031390E" w:rsidRDefault="0031390E" w:rsidP="0031390E">
      <w:pPr>
        <w:pStyle w:val="a6"/>
        <w:tabs>
          <w:tab w:val="left" w:pos="2124"/>
        </w:tabs>
        <w:spacing w:line="358" w:lineRule="auto"/>
        <w:ind w:left="0" w:firstLine="709"/>
        <w:rPr>
          <w:sz w:val="28"/>
        </w:rPr>
      </w:pPr>
      <w:r w:rsidRPr="00284DEE">
        <w:rPr>
          <w:sz w:val="28"/>
          <w:szCs w:val="28"/>
        </w:rPr>
        <w:t>Жилищная обеспеченность населения в Новоалександровском м</w:t>
      </w:r>
      <w:r>
        <w:rPr>
          <w:sz w:val="28"/>
          <w:szCs w:val="28"/>
        </w:rPr>
        <w:t>униципальном образовании на 2033</w:t>
      </w:r>
      <w:r w:rsidRPr="00284DEE">
        <w:rPr>
          <w:sz w:val="28"/>
          <w:szCs w:val="28"/>
        </w:rPr>
        <w:t xml:space="preserve"> г. согласно Местным нормативам градостроительного проектирования Новоалександровского муниципального образования составит 23,7 м</w:t>
      </w:r>
      <w:r w:rsidRPr="00284DEE">
        <w:rPr>
          <w:sz w:val="28"/>
          <w:szCs w:val="28"/>
          <w:vertAlign w:val="superscript"/>
        </w:rPr>
        <w:t>2</w:t>
      </w:r>
      <w:r w:rsidRPr="00284DEE">
        <w:rPr>
          <w:sz w:val="28"/>
          <w:szCs w:val="28"/>
        </w:rPr>
        <w:t>/чел.</w:t>
      </w:r>
      <w:r>
        <w:rPr>
          <w:sz w:val="28"/>
          <w:szCs w:val="28"/>
        </w:rPr>
        <w:t xml:space="preserve"> </w:t>
      </w:r>
      <w:r>
        <w:rPr>
          <w:sz w:val="28"/>
          <w:szCs w:val="28"/>
          <w:lang w:eastAsia="ru-RU"/>
        </w:rPr>
        <w:t>Общая площадь жилых помещений к 2033 году составит порядка 33,2</w:t>
      </w:r>
      <w:r w:rsidRPr="00284DEE">
        <w:rPr>
          <w:sz w:val="28"/>
          <w:szCs w:val="28"/>
          <w:lang w:eastAsia="ru-RU"/>
        </w:rPr>
        <w:t xml:space="preserve"> тыс. м</w:t>
      </w:r>
      <w:r w:rsidRPr="00284DEE">
        <w:rPr>
          <w:sz w:val="28"/>
          <w:szCs w:val="28"/>
          <w:vertAlign w:val="superscript"/>
          <w:lang w:eastAsia="ru-RU"/>
        </w:rPr>
        <w:t>2</w:t>
      </w:r>
      <w:r>
        <w:rPr>
          <w:sz w:val="28"/>
          <w:szCs w:val="28"/>
          <w:lang w:eastAsia="ru-RU"/>
        </w:rPr>
        <w:t>.</w:t>
      </w:r>
    </w:p>
    <w:p w:rsidR="0031390E" w:rsidRPr="00284DEE" w:rsidRDefault="0031390E" w:rsidP="0031390E">
      <w:pPr>
        <w:adjustRightInd w:val="0"/>
        <w:spacing w:line="360" w:lineRule="auto"/>
        <w:ind w:firstLine="709"/>
        <w:jc w:val="both"/>
        <w:rPr>
          <w:sz w:val="28"/>
          <w:szCs w:val="28"/>
        </w:rPr>
      </w:pPr>
      <w:r w:rsidRPr="00284DEE">
        <w:rPr>
          <w:sz w:val="28"/>
          <w:szCs w:val="28"/>
        </w:rPr>
        <w:t>Прогнозируется, что в течение расчетного срока в Новоалександровском муниципальном образовании должно быть построено нового благоустроенного и комфортного жилья около 1,0 </w:t>
      </w:r>
      <w:r w:rsidRPr="00284DEE">
        <w:rPr>
          <w:rFonts w:eastAsiaTheme="majorEastAsia"/>
          <w:bCs/>
          <w:sz w:val="28"/>
          <w:szCs w:val="28"/>
        </w:rPr>
        <w:t>т</w:t>
      </w:r>
      <w:r w:rsidRPr="00284DEE">
        <w:rPr>
          <w:sz w:val="28"/>
          <w:szCs w:val="28"/>
        </w:rPr>
        <w:t>ыс. м</w:t>
      </w:r>
      <w:r w:rsidRPr="00284DEE">
        <w:rPr>
          <w:sz w:val="28"/>
          <w:szCs w:val="28"/>
          <w:vertAlign w:val="superscript"/>
        </w:rPr>
        <w:t>2</w:t>
      </w:r>
      <w:r w:rsidRPr="00284DEE">
        <w:rPr>
          <w:sz w:val="28"/>
          <w:szCs w:val="28"/>
        </w:rPr>
        <w:t>. При нормативной плотности 40 га на 1000 чел.</w:t>
      </w:r>
      <w:r w:rsidRPr="00284DEE">
        <w:rPr>
          <w:rStyle w:val="af4"/>
          <w:sz w:val="28"/>
          <w:szCs w:val="28"/>
        </w:rPr>
        <w:footnoteReference w:id="2"/>
      </w:r>
      <w:r w:rsidRPr="00284DEE">
        <w:rPr>
          <w:sz w:val="28"/>
          <w:szCs w:val="28"/>
        </w:rPr>
        <w:t xml:space="preserve"> потребность в селитебной территории должная составить 1,6 га.</w:t>
      </w:r>
    </w:p>
    <w:p w:rsidR="0031390E" w:rsidRPr="00284DEE" w:rsidRDefault="0031390E" w:rsidP="0031390E">
      <w:pPr>
        <w:adjustRightInd w:val="0"/>
        <w:spacing w:line="360" w:lineRule="auto"/>
        <w:ind w:firstLine="709"/>
        <w:jc w:val="both"/>
        <w:rPr>
          <w:sz w:val="28"/>
          <w:szCs w:val="28"/>
        </w:rPr>
      </w:pPr>
      <w:r w:rsidRPr="00284DEE">
        <w:rPr>
          <w:sz w:val="28"/>
          <w:szCs w:val="28"/>
        </w:rPr>
        <w:lastRenderedPageBreak/>
        <w:t>В типологической палитре рынка жилища характерного для Новоалександровского муниципального образования могут присутствовать следующие схемы по этажности:</w:t>
      </w:r>
    </w:p>
    <w:p w:rsidR="0031390E" w:rsidRPr="00284DEE" w:rsidRDefault="0031390E" w:rsidP="0031390E">
      <w:pPr>
        <w:pStyle w:val="a6"/>
        <w:widowControl/>
        <w:numPr>
          <w:ilvl w:val="0"/>
          <w:numId w:val="38"/>
        </w:numPr>
        <w:tabs>
          <w:tab w:val="left" w:pos="1134"/>
        </w:tabs>
        <w:adjustRightInd w:val="0"/>
        <w:spacing w:line="360" w:lineRule="auto"/>
        <w:ind w:left="0" w:firstLine="709"/>
        <w:contextualSpacing/>
        <w:rPr>
          <w:sz w:val="28"/>
          <w:szCs w:val="28"/>
        </w:rPr>
      </w:pPr>
      <w:r w:rsidRPr="00284DEE">
        <w:rPr>
          <w:sz w:val="28"/>
          <w:szCs w:val="28"/>
        </w:rPr>
        <w:t>среднеэтажное 3-5-этажное жилище – используется, как правило, при строительстве на свободной территории.</w:t>
      </w:r>
    </w:p>
    <w:p w:rsidR="0031390E" w:rsidRPr="00284DEE" w:rsidRDefault="0031390E" w:rsidP="0031390E">
      <w:pPr>
        <w:pStyle w:val="a6"/>
        <w:widowControl/>
        <w:numPr>
          <w:ilvl w:val="0"/>
          <w:numId w:val="38"/>
        </w:numPr>
        <w:tabs>
          <w:tab w:val="left" w:pos="1134"/>
        </w:tabs>
        <w:adjustRightInd w:val="0"/>
        <w:spacing w:line="360" w:lineRule="auto"/>
        <w:ind w:left="0" w:firstLine="709"/>
        <w:contextualSpacing/>
        <w:rPr>
          <w:sz w:val="28"/>
          <w:szCs w:val="28"/>
        </w:rPr>
      </w:pPr>
      <w:r w:rsidRPr="00284DEE">
        <w:rPr>
          <w:iCs/>
          <w:sz w:val="28"/>
          <w:szCs w:val="28"/>
        </w:rPr>
        <w:t>малоэтажное 1-3-этажное жилище</w:t>
      </w:r>
      <w:r w:rsidRPr="00284DEE">
        <w:rPr>
          <w:sz w:val="28"/>
          <w:szCs w:val="28"/>
        </w:rPr>
        <w:t>, многоквартирное, безлифтовое – целесообразно использовать для муниципального жилья;</w:t>
      </w:r>
    </w:p>
    <w:p w:rsidR="0031390E" w:rsidRPr="00284DEE" w:rsidRDefault="0031390E" w:rsidP="0031390E">
      <w:pPr>
        <w:pStyle w:val="a6"/>
        <w:widowControl/>
        <w:numPr>
          <w:ilvl w:val="0"/>
          <w:numId w:val="38"/>
        </w:numPr>
        <w:tabs>
          <w:tab w:val="left" w:pos="1134"/>
        </w:tabs>
        <w:adjustRightInd w:val="0"/>
        <w:spacing w:line="360" w:lineRule="auto"/>
        <w:ind w:left="0" w:firstLine="709"/>
        <w:contextualSpacing/>
        <w:rPr>
          <w:sz w:val="28"/>
          <w:szCs w:val="28"/>
        </w:rPr>
      </w:pPr>
      <w:r w:rsidRPr="00284DEE">
        <w:rPr>
          <w:iCs/>
          <w:sz w:val="28"/>
          <w:szCs w:val="28"/>
        </w:rPr>
        <w:t xml:space="preserve">коттеджи 1-2-этажные </w:t>
      </w:r>
      <w:r w:rsidRPr="00284DEE">
        <w:rPr>
          <w:sz w:val="28"/>
          <w:szCs w:val="28"/>
        </w:rPr>
        <w:t xml:space="preserve">– с приусадебным участком с хозяйственными постройками, с </w:t>
      </w:r>
      <w:r>
        <w:rPr>
          <w:sz w:val="28"/>
          <w:szCs w:val="28"/>
        </w:rPr>
        <w:t>гаражами, с ограждением участка.</w:t>
      </w:r>
    </w:p>
    <w:p w:rsidR="0031390E" w:rsidRPr="00284DEE" w:rsidRDefault="0031390E" w:rsidP="0031390E">
      <w:pPr>
        <w:tabs>
          <w:tab w:val="num" w:pos="360"/>
        </w:tabs>
        <w:spacing w:line="360" w:lineRule="auto"/>
        <w:ind w:firstLine="709"/>
        <w:jc w:val="both"/>
        <w:rPr>
          <w:sz w:val="28"/>
          <w:szCs w:val="28"/>
        </w:rPr>
      </w:pPr>
      <w:r w:rsidRPr="00284DEE">
        <w:rPr>
          <w:sz w:val="28"/>
          <w:szCs w:val="28"/>
        </w:rPr>
        <w:t>Также при определении площадок нового жилищного строительства учтено, что около 10 % приходится на реконструкцию и уплотнение существующей застройки.</w:t>
      </w:r>
    </w:p>
    <w:p w:rsidR="0031390E" w:rsidRPr="00284DEE" w:rsidRDefault="0031390E" w:rsidP="0031390E">
      <w:pPr>
        <w:pStyle w:val="a6"/>
        <w:tabs>
          <w:tab w:val="left" w:pos="1134"/>
        </w:tabs>
        <w:spacing w:line="360" w:lineRule="auto"/>
        <w:ind w:left="0" w:firstLine="709"/>
        <w:rPr>
          <w:sz w:val="28"/>
          <w:szCs w:val="28"/>
        </w:rPr>
      </w:pPr>
      <w:r w:rsidRPr="00284DEE">
        <w:rPr>
          <w:sz w:val="28"/>
          <w:szCs w:val="28"/>
        </w:rPr>
        <w:t>Генеральным планом предусмотрены площадки нового жилищного строительства:</w:t>
      </w:r>
    </w:p>
    <w:p w:rsidR="0031390E" w:rsidRPr="00284DEE" w:rsidRDefault="0031390E" w:rsidP="0031390E">
      <w:pPr>
        <w:pStyle w:val="a6"/>
        <w:widowControl/>
        <w:numPr>
          <w:ilvl w:val="0"/>
          <w:numId w:val="39"/>
        </w:numPr>
        <w:tabs>
          <w:tab w:val="left" w:pos="1134"/>
        </w:tabs>
        <w:autoSpaceDE/>
        <w:autoSpaceDN/>
        <w:spacing w:line="360" w:lineRule="auto"/>
        <w:ind w:left="0" w:firstLine="709"/>
        <w:contextualSpacing/>
        <w:rPr>
          <w:sz w:val="28"/>
          <w:szCs w:val="28"/>
        </w:rPr>
      </w:pPr>
      <w:proofErr w:type="gramStart"/>
      <w:r w:rsidRPr="00284DEE">
        <w:rPr>
          <w:sz w:val="28"/>
          <w:szCs w:val="28"/>
        </w:rPr>
        <w:t>в с. Новоалександровка в районе ул. Степная, ул. Школьная, ул. Казахская площадью 4,7 га;</w:t>
      </w:r>
      <w:proofErr w:type="gramEnd"/>
    </w:p>
    <w:p w:rsidR="0031390E" w:rsidRPr="00284DEE" w:rsidRDefault="0031390E" w:rsidP="0031390E">
      <w:pPr>
        <w:pStyle w:val="a6"/>
        <w:widowControl/>
        <w:numPr>
          <w:ilvl w:val="0"/>
          <w:numId w:val="39"/>
        </w:numPr>
        <w:tabs>
          <w:tab w:val="left" w:pos="1134"/>
        </w:tabs>
        <w:autoSpaceDE/>
        <w:autoSpaceDN/>
        <w:spacing w:line="360" w:lineRule="auto"/>
        <w:ind w:left="0" w:firstLine="709"/>
        <w:contextualSpacing/>
        <w:rPr>
          <w:sz w:val="28"/>
          <w:szCs w:val="28"/>
        </w:rPr>
      </w:pPr>
      <w:r w:rsidRPr="00284DEE">
        <w:rPr>
          <w:sz w:val="28"/>
          <w:szCs w:val="28"/>
        </w:rPr>
        <w:t>в хут. Байгужа площадью 1,4 га.</w:t>
      </w:r>
    </w:p>
    <w:p w:rsidR="00C37323" w:rsidRDefault="00C37323" w:rsidP="00C37323">
      <w:pPr>
        <w:pStyle w:val="a6"/>
        <w:tabs>
          <w:tab w:val="left" w:pos="2124"/>
        </w:tabs>
        <w:spacing w:before="61" w:line="357" w:lineRule="auto"/>
        <w:ind w:left="0" w:firstLine="709"/>
        <w:rPr>
          <w:sz w:val="28"/>
        </w:rPr>
      </w:pPr>
    </w:p>
    <w:p w:rsidR="00105D73" w:rsidRDefault="00105D73">
      <w:pPr>
        <w:pStyle w:val="a3"/>
        <w:rPr>
          <w:sz w:val="30"/>
        </w:rPr>
      </w:pPr>
    </w:p>
    <w:p w:rsidR="00105D73" w:rsidRPr="005A403A" w:rsidRDefault="005F0D58" w:rsidP="005E2037">
      <w:pPr>
        <w:pStyle w:val="a6"/>
        <w:numPr>
          <w:ilvl w:val="1"/>
          <w:numId w:val="15"/>
        </w:numPr>
        <w:ind w:left="0" w:firstLine="709"/>
        <w:jc w:val="center"/>
        <w:rPr>
          <w:b/>
          <w:sz w:val="28"/>
        </w:rPr>
      </w:pPr>
      <w:r w:rsidRPr="005A403A">
        <w:rPr>
          <w:b/>
          <w:w w:val="105"/>
          <w:sz w:val="28"/>
        </w:rPr>
        <w:t>Баланс</w:t>
      </w:r>
      <w:r w:rsidRPr="005A403A">
        <w:rPr>
          <w:b/>
          <w:spacing w:val="16"/>
          <w:w w:val="105"/>
          <w:sz w:val="28"/>
        </w:rPr>
        <w:t xml:space="preserve"> </w:t>
      </w:r>
      <w:r w:rsidRPr="005A403A">
        <w:rPr>
          <w:b/>
          <w:w w:val="105"/>
          <w:sz w:val="28"/>
        </w:rPr>
        <w:t>водоснабжения</w:t>
      </w:r>
      <w:r w:rsidRPr="005A403A">
        <w:rPr>
          <w:b/>
          <w:spacing w:val="16"/>
          <w:w w:val="105"/>
          <w:sz w:val="28"/>
        </w:rPr>
        <w:t xml:space="preserve"> </w:t>
      </w:r>
      <w:r w:rsidRPr="005A403A">
        <w:rPr>
          <w:b/>
          <w:w w:val="105"/>
          <w:sz w:val="28"/>
        </w:rPr>
        <w:t>и</w:t>
      </w:r>
      <w:r w:rsidRPr="005A403A">
        <w:rPr>
          <w:b/>
          <w:spacing w:val="14"/>
          <w:w w:val="105"/>
          <w:sz w:val="28"/>
        </w:rPr>
        <w:t xml:space="preserve"> </w:t>
      </w:r>
      <w:r w:rsidRPr="005A403A">
        <w:rPr>
          <w:b/>
          <w:w w:val="105"/>
          <w:sz w:val="28"/>
        </w:rPr>
        <w:t>потребления</w:t>
      </w:r>
      <w:r w:rsidRPr="005A403A">
        <w:rPr>
          <w:b/>
          <w:spacing w:val="17"/>
          <w:w w:val="105"/>
          <w:sz w:val="28"/>
        </w:rPr>
        <w:t xml:space="preserve"> </w:t>
      </w:r>
      <w:r w:rsidRPr="005A403A">
        <w:rPr>
          <w:b/>
          <w:w w:val="105"/>
          <w:sz w:val="28"/>
        </w:rPr>
        <w:t>горячей,</w:t>
      </w:r>
      <w:r w:rsidRPr="005A403A">
        <w:rPr>
          <w:b/>
          <w:spacing w:val="16"/>
          <w:w w:val="105"/>
          <w:sz w:val="28"/>
        </w:rPr>
        <w:t xml:space="preserve"> </w:t>
      </w:r>
      <w:r w:rsidRPr="005A403A">
        <w:rPr>
          <w:b/>
          <w:w w:val="105"/>
          <w:sz w:val="28"/>
        </w:rPr>
        <w:t>питьевой,</w:t>
      </w:r>
    </w:p>
    <w:p w:rsidR="00105D73" w:rsidRPr="005A403A" w:rsidRDefault="005F0D58" w:rsidP="005E2037">
      <w:pPr>
        <w:pStyle w:val="a3"/>
        <w:spacing w:before="160"/>
        <w:ind w:firstLine="709"/>
        <w:jc w:val="center"/>
        <w:rPr>
          <w:b/>
        </w:rPr>
      </w:pPr>
      <w:r w:rsidRPr="005A403A">
        <w:rPr>
          <w:b/>
          <w:w w:val="105"/>
        </w:rPr>
        <w:t>технической</w:t>
      </w:r>
      <w:r w:rsidRPr="005A403A">
        <w:rPr>
          <w:b/>
          <w:spacing w:val="9"/>
          <w:w w:val="105"/>
        </w:rPr>
        <w:t xml:space="preserve"> </w:t>
      </w:r>
      <w:r w:rsidRPr="005A403A">
        <w:rPr>
          <w:b/>
          <w:w w:val="105"/>
        </w:rPr>
        <w:t>воды</w:t>
      </w:r>
    </w:p>
    <w:p w:rsidR="00105D73" w:rsidRPr="005A403A" w:rsidRDefault="005F0D58" w:rsidP="005E2037">
      <w:pPr>
        <w:pStyle w:val="a6"/>
        <w:numPr>
          <w:ilvl w:val="2"/>
          <w:numId w:val="14"/>
        </w:numPr>
        <w:tabs>
          <w:tab w:val="left" w:pos="1543"/>
        </w:tabs>
        <w:spacing w:before="161" w:line="360" w:lineRule="auto"/>
        <w:ind w:left="0" w:firstLine="709"/>
        <w:jc w:val="center"/>
        <w:rPr>
          <w:b/>
          <w:sz w:val="28"/>
        </w:rPr>
      </w:pPr>
      <w:r w:rsidRPr="005A403A">
        <w:rPr>
          <w:b/>
          <w:w w:val="105"/>
          <w:sz w:val="28"/>
        </w:rPr>
        <w:t>Общий баланс подачи и реализации воды, включая анализ и оценку</w:t>
      </w:r>
      <w:r w:rsidRPr="005A403A">
        <w:rPr>
          <w:b/>
          <w:spacing w:val="1"/>
          <w:w w:val="105"/>
          <w:sz w:val="28"/>
        </w:rPr>
        <w:t xml:space="preserve"> </w:t>
      </w:r>
      <w:r w:rsidRPr="005A403A">
        <w:rPr>
          <w:b/>
          <w:w w:val="105"/>
          <w:sz w:val="28"/>
        </w:rPr>
        <w:t>структурных</w:t>
      </w:r>
      <w:r w:rsidRPr="005A403A">
        <w:rPr>
          <w:b/>
          <w:spacing w:val="28"/>
          <w:w w:val="105"/>
          <w:sz w:val="28"/>
        </w:rPr>
        <w:t xml:space="preserve"> </w:t>
      </w:r>
      <w:r w:rsidRPr="005A403A">
        <w:rPr>
          <w:b/>
          <w:w w:val="105"/>
          <w:sz w:val="28"/>
        </w:rPr>
        <w:t>составляющих</w:t>
      </w:r>
      <w:r w:rsidRPr="005A403A">
        <w:rPr>
          <w:b/>
          <w:spacing w:val="29"/>
          <w:w w:val="105"/>
          <w:sz w:val="28"/>
        </w:rPr>
        <w:t xml:space="preserve"> </w:t>
      </w:r>
      <w:r w:rsidRPr="005A403A">
        <w:rPr>
          <w:b/>
          <w:w w:val="105"/>
          <w:sz w:val="28"/>
        </w:rPr>
        <w:t>потерь</w:t>
      </w:r>
      <w:r w:rsidRPr="005A403A">
        <w:rPr>
          <w:b/>
          <w:spacing w:val="27"/>
          <w:w w:val="105"/>
          <w:sz w:val="28"/>
        </w:rPr>
        <w:t xml:space="preserve"> </w:t>
      </w:r>
      <w:r w:rsidRPr="005A403A">
        <w:rPr>
          <w:b/>
          <w:w w:val="105"/>
          <w:sz w:val="28"/>
        </w:rPr>
        <w:t>горячей,</w:t>
      </w:r>
      <w:r w:rsidRPr="005A403A">
        <w:rPr>
          <w:b/>
          <w:spacing w:val="26"/>
          <w:w w:val="105"/>
          <w:sz w:val="28"/>
        </w:rPr>
        <w:t xml:space="preserve"> </w:t>
      </w:r>
      <w:r w:rsidRPr="005A403A">
        <w:rPr>
          <w:b/>
          <w:w w:val="105"/>
          <w:sz w:val="28"/>
        </w:rPr>
        <w:t>питьевой,</w:t>
      </w:r>
      <w:r w:rsidRPr="005A403A">
        <w:rPr>
          <w:b/>
          <w:spacing w:val="25"/>
          <w:w w:val="105"/>
          <w:sz w:val="28"/>
        </w:rPr>
        <w:t xml:space="preserve"> </w:t>
      </w:r>
      <w:r w:rsidRPr="005A403A">
        <w:rPr>
          <w:b/>
          <w:w w:val="105"/>
          <w:sz w:val="28"/>
        </w:rPr>
        <w:t>технической</w:t>
      </w:r>
      <w:r w:rsidRPr="005A403A">
        <w:rPr>
          <w:b/>
          <w:spacing w:val="25"/>
          <w:w w:val="105"/>
          <w:sz w:val="28"/>
        </w:rPr>
        <w:t xml:space="preserve"> </w:t>
      </w:r>
      <w:r w:rsidRPr="005A403A">
        <w:rPr>
          <w:b/>
          <w:w w:val="105"/>
          <w:sz w:val="28"/>
        </w:rPr>
        <w:t>воды</w:t>
      </w:r>
      <w:r w:rsidR="005A403A">
        <w:rPr>
          <w:b/>
          <w:w w:val="105"/>
          <w:sz w:val="28"/>
        </w:rPr>
        <w:t xml:space="preserve"> </w:t>
      </w:r>
      <w:r w:rsidRPr="005A403A">
        <w:rPr>
          <w:b/>
          <w:w w:val="105"/>
          <w:sz w:val="28"/>
          <w:szCs w:val="28"/>
        </w:rPr>
        <w:t>при</w:t>
      </w:r>
      <w:r w:rsidRPr="005A403A">
        <w:rPr>
          <w:b/>
          <w:spacing w:val="9"/>
          <w:w w:val="105"/>
          <w:sz w:val="28"/>
          <w:szCs w:val="28"/>
        </w:rPr>
        <w:t xml:space="preserve"> </w:t>
      </w:r>
      <w:r w:rsidRPr="005A403A">
        <w:rPr>
          <w:b/>
          <w:w w:val="105"/>
          <w:sz w:val="28"/>
          <w:szCs w:val="28"/>
        </w:rPr>
        <w:t>ее</w:t>
      </w:r>
      <w:r w:rsidRPr="005A403A">
        <w:rPr>
          <w:b/>
          <w:spacing w:val="11"/>
          <w:w w:val="105"/>
          <w:sz w:val="28"/>
          <w:szCs w:val="28"/>
        </w:rPr>
        <w:t xml:space="preserve"> </w:t>
      </w:r>
      <w:r w:rsidRPr="005A403A">
        <w:rPr>
          <w:b/>
          <w:w w:val="105"/>
          <w:sz w:val="28"/>
          <w:szCs w:val="28"/>
        </w:rPr>
        <w:t>производстве</w:t>
      </w:r>
      <w:r w:rsidRPr="005A403A">
        <w:rPr>
          <w:b/>
          <w:spacing w:val="11"/>
          <w:w w:val="105"/>
          <w:sz w:val="28"/>
          <w:szCs w:val="28"/>
        </w:rPr>
        <w:t xml:space="preserve"> </w:t>
      </w:r>
      <w:r w:rsidRPr="005A403A">
        <w:rPr>
          <w:b/>
          <w:w w:val="105"/>
          <w:sz w:val="28"/>
          <w:szCs w:val="28"/>
        </w:rPr>
        <w:t>и</w:t>
      </w:r>
      <w:r w:rsidRPr="005A403A">
        <w:rPr>
          <w:b/>
          <w:spacing w:val="10"/>
          <w:w w:val="105"/>
          <w:sz w:val="28"/>
          <w:szCs w:val="28"/>
        </w:rPr>
        <w:t xml:space="preserve"> </w:t>
      </w:r>
      <w:r w:rsidRPr="005A403A">
        <w:rPr>
          <w:b/>
          <w:w w:val="105"/>
          <w:sz w:val="28"/>
          <w:szCs w:val="28"/>
        </w:rPr>
        <w:t>транспортировке</w:t>
      </w:r>
    </w:p>
    <w:p w:rsidR="0031390E" w:rsidRDefault="0031390E" w:rsidP="0031390E">
      <w:pPr>
        <w:pStyle w:val="a3"/>
        <w:spacing w:line="360" w:lineRule="auto"/>
        <w:ind w:right="-11" w:firstLine="709"/>
        <w:jc w:val="both"/>
      </w:pPr>
      <w:r>
        <w:t xml:space="preserve">Количество поданной очищенной воды на село Новоалександровка не ведется, в связи с чем общий баланс </w:t>
      </w:r>
      <w:r w:rsidRPr="0031390E">
        <w:t>подачи и реализации воды, включая анализ и оценку структурных составляющих потерь</w:t>
      </w:r>
      <w:r>
        <w:t xml:space="preserve"> питьевой воды </w:t>
      </w:r>
      <w:r w:rsidRPr="0031390E">
        <w:t>при ее производстве и транспортировке</w:t>
      </w:r>
      <w:r>
        <w:t xml:space="preserve"> отсутствует.</w:t>
      </w:r>
    </w:p>
    <w:p w:rsidR="0031390E" w:rsidRDefault="0031390E" w:rsidP="0031390E">
      <w:pPr>
        <w:pStyle w:val="a3"/>
        <w:spacing w:line="360" w:lineRule="auto"/>
        <w:ind w:right="-11" w:firstLine="709"/>
        <w:jc w:val="both"/>
      </w:pPr>
    </w:p>
    <w:p w:rsidR="00431B35" w:rsidRDefault="00431B35">
      <w:pPr>
        <w:rPr>
          <w:b/>
          <w:spacing w:val="-3"/>
          <w:sz w:val="28"/>
          <w:szCs w:val="28"/>
        </w:rPr>
      </w:pPr>
      <w:r>
        <w:rPr>
          <w:b/>
          <w:spacing w:val="-3"/>
          <w:sz w:val="28"/>
          <w:szCs w:val="28"/>
        </w:rPr>
        <w:br w:type="page"/>
      </w:r>
    </w:p>
    <w:p w:rsidR="00ED75CF" w:rsidRPr="00B73FF9" w:rsidRDefault="00ED75CF" w:rsidP="005E2037">
      <w:pPr>
        <w:pStyle w:val="a6"/>
        <w:numPr>
          <w:ilvl w:val="2"/>
          <w:numId w:val="14"/>
        </w:numPr>
        <w:tabs>
          <w:tab w:val="left" w:pos="993"/>
        </w:tabs>
        <w:spacing w:line="360" w:lineRule="auto"/>
        <w:ind w:left="142" w:right="318" w:firstLine="0"/>
        <w:jc w:val="center"/>
        <w:rPr>
          <w:b/>
          <w:sz w:val="28"/>
          <w:szCs w:val="28"/>
        </w:rPr>
      </w:pPr>
      <w:r w:rsidRPr="005A403A">
        <w:rPr>
          <w:b/>
          <w:spacing w:val="-3"/>
          <w:sz w:val="28"/>
          <w:szCs w:val="28"/>
        </w:rPr>
        <w:lastRenderedPageBreak/>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p w:rsidR="00B73FF9" w:rsidRDefault="00B73FF9" w:rsidP="005E2037">
      <w:pPr>
        <w:pStyle w:val="a6"/>
        <w:tabs>
          <w:tab w:val="left" w:pos="1708"/>
        </w:tabs>
        <w:spacing w:line="360" w:lineRule="auto"/>
        <w:ind w:left="0" w:right="-9" w:firstLine="709"/>
        <w:rPr>
          <w:sz w:val="28"/>
          <w:szCs w:val="28"/>
        </w:rPr>
      </w:pPr>
      <w:r w:rsidRPr="001E2B8B">
        <w:rPr>
          <w:sz w:val="28"/>
          <w:szCs w:val="28"/>
        </w:rPr>
        <w:t>В настоящее время централизованными системами водоснабжения обеспечены следующие населенные пункты</w:t>
      </w:r>
      <w:r>
        <w:rPr>
          <w:sz w:val="28"/>
          <w:szCs w:val="28"/>
        </w:rPr>
        <w:t xml:space="preserve"> </w:t>
      </w:r>
      <w:r w:rsidR="0031390E">
        <w:rPr>
          <w:sz w:val="28"/>
          <w:szCs w:val="28"/>
        </w:rPr>
        <w:t xml:space="preserve">Новоалександровского </w:t>
      </w:r>
      <w:r w:rsidR="007F449E">
        <w:rPr>
          <w:sz w:val="28"/>
          <w:szCs w:val="28"/>
        </w:rPr>
        <w:t>муниципального образования</w:t>
      </w:r>
      <w:r w:rsidR="0031390E">
        <w:rPr>
          <w:sz w:val="28"/>
          <w:szCs w:val="28"/>
        </w:rPr>
        <w:t>:</w:t>
      </w:r>
      <w:r w:rsidRPr="00B73FF9">
        <w:rPr>
          <w:sz w:val="28"/>
          <w:szCs w:val="28"/>
        </w:rPr>
        <w:t xml:space="preserve"> </w:t>
      </w:r>
      <w:r w:rsidR="0031390E">
        <w:rPr>
          <w:sz w:val="28"/>
          <w:szCs w:val="28"/>
        </w:rPr>
        <w:t>с. Новоалександровка и х. Байгужа</w:t>
      </w:r>
      <w:r>
        <w:rPr>
          <w:sz w:val="28"/>
          <w:szCs w:val="28"/>
        </w:rPr>
        <w:t xml:space="preserve">. </w:t>
      </w:r>
      <w:r w:rsidRPr="00B73FF9">
        <w:rPr>
          <w:sz w:val="28"/>
          <w:szCs w:val="28"/>
        </w:rPr>
        <w:t>Территориальный баланс подачи</w:t>
      </w:r>
      <w:r w:rsidR="0031390E">
        <w:rPr>
          <w:sz w:val="28"/>
          <w:szCs w:val="28"/>
        </w:rPr>
        <w:t xml:space="preserve"> воды </w:t>
      </w:r>
      <w:r w:rsidR="0031390E" w:rsidRPr="0031390E">
        <w:rPr>
          <w:sz w:val="28"/>
          <w:szCs w:val="28"/>
        </w:rPr>
        <w:t>(годовой и в сутки максимального водопотребления)</w:t>
      </w:r>
      <w:r w:rsidR="0031390E">
        <w:rPr>
          <w:sz w:val="28"/>
          <w:szCs w:val="28"/>
        </w:rPr>
        <w:t xml:space="preserve"> МУП «</w:t>
      </w:r>
      <w:r w:rsidR="0031390E" w:rsidRPr="0031390E">
        <w:rPr>
          <w:sz w:val="28"/>
          <w:szCs w:val="28"/>
        </w:rPr>
        <w:t>Коммунальный Сервис</w:t>
      </w:r>
      <w:r>
        <w:rPr>
          <w:sz w:val="28"/>
          <w:szCs w:val="28"/>
        </w:rPr>
        <w:t>» не ведется.</w:t>
      </w:r>
    </w:p>
    <w:p w:rsidR="0049633D" w:rsidRDefault="0049633D" w:rsidP="005E2037">
      <w:pPr>
        <w:pStyle w:val="a6"/>
        <w:tabs>
          <w:tab w:val="left" w:pos="1708"/>
        </w:tabs>
        <w:spacing w:line="360" w:lineRule="auto"/>
        <w:ind w:left="0" w:right="-9" w:firstLine="709"/>
        <w:rPr>
          <w:sz w:val="28"/>
          <w:szCs w:val="28"/>
        </w:rPr>
      </w:pPr>
    </w:p>
    <w:p w:rsidR="00105D73" w:rsidRPr="005A403A" w:rsidRDefault="005F0D58" w:rsidP="005E2037">
      <w:pPr>
        <w:pStyle w:val="a6"/>
        <w:numPr>
          <w:ilvl w:val="2"/>
          <w:numId w:val="14"/>
        </w:numPr>
        <w:tabs>
          <w:tab w:val="left" w:pos="709"/>
          <w:tab w:val="left" w:pos="993"/>
          <w:tab w:val="left" w:pos="1708"/>
        </w:tabs>
        <w:spacing w:line="360" w:lineRule="auto"/>
        <w:ind w:left="284" w:right="318" w:hanging="142"/>
        <w:jc w:val="center"/>
        <w:rPr>
          <w:b/>
          <w:sz w:val="28"/>
        </w:rPr>
      </w:pPr>
      <w:r w:rsidRPr="005A403A">
        <w:rPr>
          <w:b/>
          <w:w w:val="105"/>
          <w:sz w:val="28"/>
        </w:rPr>
        <w:t>Структурный баланс реализации горячей, питьевой, технической</w:t>
      </w:r>
      <w:r w:rsidRPr="005A403A">
        <w:rPr>
          <w:b/>
          <w:spacing w:val="1"/>
          <w:w w:val="105"/>
          <w:sz w:val="28"/>
        </w:rPr>
        <w:t xml:space="preserve"> </w:t>
      </w:r>
      <w:r w:rsidRPr="005A403A">
        <w:rPr>
          <w:b/>
          <w:w w:val="105"/>
          <w:sz w:val="28"/>
        </w:rPr>
        <w:t>воды</w:t>
      </w:r>
      <w:r w:rsidRPr="005A403A">
        <w:rPr>
          <w:b/>
          <w:spacing w:val="12"/>
          <w:w w:val="105"/>
          <w:sz w:val="28"/>
        </w:rPr>
        <w:t xml:space="preserve"> </w:t>
      </w:r>
      <w:r w:rsidRPr="005A403A">
        <w:rPr>
          <w:b/>
          <w:w w:val="105"/>
          <w:sz w:val="28"/>
        </w:rPr>
        <w:t>по</w:t>
      </w:r>
      <w:r w:rsidRPr="005A403A">
        <w:rPr>
          <w:b/>
          <w:spacing w:val="16"/>
          <w:w w:val="105"/>
          <w:sz w:val="28"/>
        </w:rPr>
        <w:t xml:space="preserve"> </w:t>
      </w:r>
      <w:r w:rsidRPr="005A403A">
        <w:rPr>
          <w:b/>
          <w:w w:val="105"/>
          <w:sz w:val="28"/>
        </w:rPr>
        <w:t>группам</w:t>
      </w:r>
      <w:r w:rsidRPr="005A403A">
        <w:rPr>
          <w:b/>
          <w:spacing w:val="13"/>
          <w:w w:val="105"/>
          <w:sz w:val="28"/>
        </w:rPr>
        <w:t xml:space="preserve"> </w:t>
      </w:r>
      <w:r w:rsidRPr="005A403A">
        <w:rPr>
          <w:b/>
          <w:w w:val="105"/>
          <w:sz w:val="28"/>
        </w:rPr>
        <w:t>абонентов</w:t>
      </w:r>
      <w:r w:rsidRPr="005A403A">
        <w:rPr>
          <w:b/>
          <w:spacing w:val="14"/>
          <w:w w:val="105"/>
          <w:sz w:val="28"/>
        </w:rPr>
        <w:t xml:space="preserve"> </w:t>
      </w:r>
      <w:r w:rsidRPr="005A403A">
        <w:rPr>
          <w:b/>
          <w:w w:val="105"/>
          <w:sz w:val="28"/>
        </w:rPr>
        <w:t>с</w:t>
      </w:r>
      <w:r w:rsidRPr="005A403A">
        <w:rPr>
          <w:b/>
          <w:spacing w:val="14"/>
          <w:w w:val="105"/>
          <w:sz w:val="28"/>
        </w:rPr>
        <w:t xml:space="preserve"> </w:t>
      </w:r>
      <w:r w:rsidRPr="005A403A">
        <w:rPr>
          <w:b/>
          <w:w w:val="105"/>
          <w:sz w:val="28"/>
        </w:rPr>
        <w:t>разбивкой</w:t>
      </w:r>
      <w:r w:rsidRPr="005A403A">
        <w:rPr>
          <w:b/>
          <w:spacing w:val="13"/>
          <w:w w:val="105"/>
          <w:sz w:val="28"/>
        </w:rPr>
        <w:t xml:space="preserve"> </w:t>
      </w:r>
      <w:r w:rsidRPr="005A403A">
        <w:rPr>
          <w:b/>
          <w:w w:val="105"/>
          <w:sz w:val="28"/>
        </w:rPr>
        <w:t>на</w:t>
      </w:r>
      <w:r w:rsidRPr="005A403A">
        <w:rPr>
          <w:b/>
          <w:spacing w:val="16"/>
          <w:w w:val="105"/>
          <w:sz w:val="28"/>
        </w:rPr>
        <w:t xml:space="preserve"> </w:t>
      </w:r>
      <w:r w:rsidRPr="005A403A">
        <w:rPr>
          <w:b/>
          <w:w w:val="105"/>
          <w:sz w:val="28"/>
        </w:rPr>
        <w:t>хозяйственно-питьевые</w:t>
      </w:r>
      <w:r w:rsidRPr="005A403A">
        <w:rPr>
          <w:b/>
          <w:spacing w:val="14"/>
          <w:w w:val="105"/>
          <w:sz w:val="28"/>
        </w:rPr>
        <w:t xml:space="preserve"> </w:t>
      </w:r>
      <w:r w:rsidRPr="005A403A">
        <w:rPr>
          <w:b/>
          <w:w w:val="105"/>
          <w:sz w:val="28"/>
        </w:rPr>
        <w:t>нужды</w:t>
      </w:r>
      <w:r w:rsidR="005A403A">
        <w:rPr>
          <w:b/>
          <w:w w:val="105"/>
          <w:sz w:val="28"/>
        </w:rPr>
        <w:t xml:space="preserve"> </w:t>
      </w:r>
      <w:r w:rsidRPr="005A403A">
        <w:rPr>
          <w:b/>
          <w:w w:val="105"/>
          <w:sz w:val="28"/>
          <w:szCs w:val="28"/>
        </w:rPr>
        <w:t>населения, производственные нужды юридических лиц и другие нужды</w:t>
      </w:r>
      <w:r w:rsidRPr="005A403A">
        <w:rPr>
          <w:b/>
          <w:spacing w:val="1"/>
          <w:w w:val="105"/>
          <w:sz w:val="28"/>
          <w:szCs w:val="28"/>
        </w:rPr>
        <w:t xml:space="preserve"> </w:t>
      </w:r>
      <w:r w:rsidRPr="005A403A">
        <w:rPr>
          <w:b/>
          <w:w w:val="105"/>
          <w:sz w:val="28"/>
          <w:szCs w:val="28"/>
        </w:rPr>
        <w:t>поселени</w:t>
      </w:r>
      <w:r w:rsidR="00ED75CF" w:rsidRPr="005A403A">
        <w:rPr>
          <w:b/>
          <w:w w:val="105"/>
          <w:sz w:val="28"/>
          <w:szCs w:val="28"/>
        </w:rPr>
        <w:t xml:space="preserve">я </w:t>
      </w:r>
      <w:r w:rsidRPr="005A403A">
        <w:rPr>
          <w:b/>
          <w:w w:val="105"/>
          <w:sz w:val="28"/>
          <w:szCs w:val="28"/>
        </w:rPr>
        <w:t>(пожаротушение,</w:t>
      </w:r>
      <w:r w:rsidRPr="005A403A">
        <w:rPr>
          <w:b/>
          <w:spacing w:val="-1"/>
          <w:w w:val="105"/>
          <w:sz w:val="28"/>
          <w:szCs w:val="28"/>
        </w:rPr>
        <w:t xml:space="preserve"> </w:t>
      </w:r>
      <w:r w:rsidRPr="005A403A">
        <w:rPr>
          <w:b/>
          <w:w w:val="105"/>
          <w:sz w:val="28"/>
          <w:szCs w:val="28"/>
        </w:rPr>
        <w:t>полив</w:t>
      </w:r>
      <w:r w:rsidRPr="005A403A">
        <w:rPr>
          <w:b/>
          <w:spacing w:val="-5"/>
          <w:w w:val="105"/>
          <w:sz w:val="28"/>
          <w:szCs w:val="28"/>
        </w:rPr>
        <w:t xml:space="preserve"> </w:t>
      </w:r>
      <w:r w:rsidRPr="005A403A">
        <w:rPr>
          <w:b/>
          <w:w w:val="105"/>
          <w:sz w:val="28"/>
          <w:szCs w:val="28"/>
        </w:rPr>
        <w:t>и</w:t>
      </w:r>
      <w:r w:rsidRPr="005A403A">
        <w:rPr>
          <w:b/>
          <w:spacing w:val="-2"/>
          <w:w w:val="105"/>
          <w:sz w:val="28"/>
          <w:szCs w:val="28"/>
        </w:rPr>
        <w:t xml:space="preserve"> </w:t>
      </w:r>
      <w:r w:rsidRPr="005A403A">
        <w:rPr>
          <w:b/>
          <w:w w:val="105"/>
          <w:sz w:val="28"/>
          <w:szCs w:val="28"/>
        </w:rPr>
        <w:t>др.)</w:t>
      </w:r>
    </w:p>
    <w:p w:rsidR="00B73FF9" w:rsidRDefault="0031390E" w:rsidP="005E2037">
      <w:pPr>
        <w:pStyle w:val="a3"/>
        <w:spacing w:line="360" w:lineRule="auto"/>
        <w:ind w:right="-9" w:firstLine="709"/>
        <w:jc w:val="both"/>
      </w:pPr>
      <w:r>
        <w:t>Структурный баланс реализации воды</w:t>
      </w:r>
      <w:r w:rsidR="002A02FB">
        <w:t xml:space="preserve"> </w:t>
      </w:r>
      <w:r w:rsidR="002A02FB" w:rsidRPr="002A02FB">
        <w:t>по группам абонентов с разбивкой на хозяйственно-питьевые нужды населения, производственные нужды юридических лиц и другие нужды поселения (пожаротушение, полив и др.)</w:t>
      </w:r>
      <w:r w:rsidR="002A02FB">
        <w:t xml:space="preserve"> </w:t>
      </w:r>
      <w:r w:rsidR="002A02FB" w:rsidRPr="002A02FB">
        <w:t xml:space="preserve">МУП «Коммунальный Сервис» не </w:t>
      </w:r>
      <w:r w:rsidR="002A02FB">
        <w:t>представлен</w:t>
      </w:r>
      <w:r w:rsidR="002A02FB" w:rsidRPr="002A02FB">
        <w:t>.</w:t>
      </w:r>
    </w:p>
    <w:p w:rsidR="002A02FB" w:rsidRDefault="002A02FB" w:rsidP="005E2037">
      <w:pPr>
        <w:pStyle w:val="a3"/>
        <w:spacing w:line="360" w:lineRule="auto"/>
        <w:ind w:right="-9" w:firstLine="709"/>
        <w:jc w:val="both"/>
      </w:pPr>
    </w:p>
    <w:p w:rsidR="00105D73" w:rsidRPr="005A403A" w:rsidRDefault="005F0D58" w:rsidP="002A02FB">
      <w:pPr>
        <w:pStyle w:val="a6"/>
        <w:numPr>
          <w:ilvl w:val="2"/>
          <w:numId w:val="14"/>
        </w:numPr>
        <w:tabs>
          <w:tab w:val="left" w:pos="993"/>
        </w:tabs>
        <w:spacing w:line="360" w:lineRule="auto"/>
        <w:ind w:left="142" w:right="-11" w:firstLine="0"/>
        <w:jc w:val="center"/>
        <w:rPr>
          <w:b/>
          <w:sz w:val="28"/>
        </w:rPr>
      </w:pPr>
      <w:r w:rsidRPr="005A403A">
        <w:rPr>
          <w:b/>
          <w:w w:val="105"/>
          <w:sz w:val="28"/>
        </w:rPr>
        <w:t>Сведения</w:t>
      </w:r>
      <w:r w:rsidRPr="005A403A">
        <w:rPr>
          <w:b/>
          <w:spacing w:val="19"/>
          <w:w w:val="105"/>
          <w:sz w:val="28"/>
        </w:rPr>
        <w:t xml:space="preserve"> </w:t>
      </w:r>
      <w:r w:rsidRPr="005A403A">
        <w:rPr>
          <w:b/>
          <w:w w:val="105"/>
          <w:sz w:val="28"/>
        </w:rPr>
        <w:t>о</w:t>
      </w:r>
      <w:r w:rsidRPr="005A403A">
        <w:rPr>
          <w:b/>
          <w:spacing w:val="20"/>
          <w:w w:val="105"/>
          <w:sz w:val="28"/>
        </w:rPr>
        <w:t xml:space="preserve"> </w:t>
      </w:r>
      <w:r w:rsidRPr="005A403A">
        <w:rPr>
          <w:b/>
          <w:w w:val="105"/>
          <w:sz w:val="28"/>
        </w:rPr>
        <w:t>фактическом</w:t>
      </w:r>
      <w:r w:rsidRPr="005A403A">
        <w:rPr>
          <w:b/>
          <w:spacing w:val="21"/>
          <w:w w:val="105"/>
          <w:sz w:val="28"/>
        </w:rPr>
        <w:t xml:space="preserve"> </w:t>
      </w:r>
      <w:r w:rsidRPr="005A403A">
        <w:rPr>
          <w:b/>
          <w:w w:val="105"/>
          <w:sz w:val="28"/>
        </w:rPr>
        <w:t>потреблении</w:t>
      </w:r>
      <w:r w:rsidRPr="005A403A">
        <w:rPr>
          <w:b/>
          <w:spacing w:val="17"/>
          <w:w w:val="105"/>
          <w:sz w:val="28"/>
        </w:rPr>
        <w:t xml:space="preserve"> </w:t>
      </w:r>
      <w:r w:rsidRPr="005A403A">
        <w:rPr>
          <w:b/>
          <w:w w:val="105"/>
          <w:sz w:val="28"/>
        </w:rPr>
        <w:t>населением</w:t>
      </w:r>
      <w:r w:rsidRPr="005A403A">
        <w:rPr>
          <w:b/>
          <w:spacing w:val="18"/>
          <w:w w:val="105"/>
          <w:sz w:val="28"/>
        </w:rPr>
        <w:t xml:space="preserve"> </w:t>
      </w:r>
      <w:r w:rsidRPr="005A403A">
        <w:rPr>
          <w:b/>
          <w:w w:val="105"/>
          <w:sz w:val="28"/>
        </w:rPr>
        <w:t>горячей,</w:t>
      </w:r>
      <w:r w:rsidRPr="005A403A">
        <w:rPr>
          <w:b/>
          <w:spacing w:val="19"/>
          <w:w w:val="105"/>
          <w:sz w:val="28"/>
        </w:rPr>
        <w:t xml:space="preserve"> </w:t>
      </w:r>
      <w:r w:rsidRPr="005A403A">
        <w:rPr>
          <w:b/>
          <w:w w:val="105"/>
          <w:sz w:val="28"/>
        </w:rPr>
        <w:t>питьевой,</w:t>
      </w:r>
      <w:r w:rsidRPr="005A403A">
        <w:rPr>
          <w:b/>
          <w:spacing w:val="-70"/>
          <w:w w:val="105"/>
          <w:sz w:val="28"/>
        </w:rPr>
        <w:t xml:space="preserve"> </w:t>
      </w:r>
      <w:r w:rsidRPr="005A403A">
        <w:rPr>
          <w:b/>
          <w:w w:val="105"/>
          <w:sz w:val="28"/>
        </w:rPr>
        <w:t>технической</w:t>
      </w:r>
      <w:r w:rsidRPr="005A403A">
        <w:rPr>
          <w:b/>
          <w:spacing w:val="3"/>
          <w:w w:val="105"/>
          <w:sz w:val="28"/>
        </w:rPr>
        <w:t xml:space="preserve"> </w:t>
      </w:r>
      <w:r w:rsidRPr="005A403A">
        <w:rPr>
          <w:b/>
          <w:w w:val="105"/>
          <w:sz w:val="28"/>
        </w:rPr>
        <w:t>воды</w:t>
      </w:r>
      <w:r w:rsidRPr="005A403A">
        <w:rPr>
          <w:b/>
          <w:spacing w:val="1"/>
          <w:w w:val="105"/>
          <w:sz w:val="28"/>
        </w:rPr>
        <w:t xml:space="preserve"> </w:t>
      </w:r>
      <w:r w:rsidRPr="005A403A">
        <w:rPr>
          <w:b/>
          <w:w w:val="105"/>
          <w:sz w:val="28"/>
        </w:rPr>
        <w:t>исходя</w:t>
      </w:r>
      <w:r w:rsidRPr="005A403A">
        <w:rPr>
          <w:b/>
          <w:spacing w:val="3"/>
          <w:w w:val="105"/>
          <w:sz w:val="28"/>
        </w:rPr>
        <w:t xml:space="preserve"> </w:t>
      </w:r>
      <w:r w:rsidRPr="005A403A">
        <w:rPr>
          <w:b/>
          <w:w w:val="105"/>
          <w:sz w:val="28"/>
        </w:rPr>
        <w:t>из</w:t>
      </w:r>
      <w:r w:rsidRPr="005A403A">
        <w:rPr>
          <w:b/>
          <w:spacing w:val="5"/>
          <w:w w:val="105"/>
          <w:sz w:val="28"/>
        </w:rPr>
        <w:t xml:space="preserve"> </w:t>
      </w:r>
      <w:r w:rsidRPr="005A403A">
        <w:rPr>
          <w:b/>
          <w:w w:val="105"/>
          <w:sz w:val="28"/>
        </w:rPr>
        <w:t>статистических</w:t>
      </w:r>
      <w:r w:rsidRPr="005A403A">
        <w:rPr>
          <w:b/>
          <w:spacing w:val="7"/>
          <w:w w:val="105"/>
          <w:sz w:val="28"/>
        </w:rPr>
        <w:t xml:space="preserve"> </w:t>
      </w:r>
      <w:r w:rsidRPr="005A403A">
        <w:rPr>
          <w:b/>
          <w:w w:val="105"/>
          <w:sz w:val="28"/>
        </w:rPr>
        <w:t>и</w:t>
      </w:r>
      <w:r w:rsidRPr="005A403A">
        <w:rPr>
          <w:b/>
          <w:spacing w:val="3"/>
          <w:w w:val="105"/>
          <w:sz w:val="28"/>
        </w:rPr>
        <w:t xml:space="preserve"> </w:t>
      </w:r>
      <w:r w:rsidRPr="005A403A">
        <w:rPr>
          <w:b/>
          <w:w w:val="105"/>
          <w:sz w:val="28"/>
        </w:rPr>
        <w:t>расчетных</w:t>
      </w:r>
      <w:r w:rsidRPr="005A403A">
        <w:rPr>
          <w:b/>
          <w:spacing w:val="6"/>
          <w:w w:val="105"/>
          <w:sz w:val="28"/>
        </w:rPr>
        <w:t xml:space="preserve"> </w:t>
      </w:r>
      <w:r w:rsidRPr="005A403A">
        <w:rPr>
          <w:b/>
          <w:w w:val="105"/>
          <w:sz w:val="28"/>
        </w:rPr>
        <w:t>данных</w:t>
      </w:r>
      <w:r w:rsidRPr="005A403A">
        <w:rPr>
          <w:b/>
          <w:spacing w:val="5"/>
          <w:w w:val="105"/>
          <w:sz w:val="28"/>
        </w:rPr>
        <w:t xml:space="preserve"> </w:t>
      </w:r>
      <w:r w:rsidRPr="005A403A">
        <w:rPr>
          <w:b/>
          <w:w w:val="105"/>
          <w:sz w:val="28"/>
        </w:rPr>
        <w:t>и</w:t>
      </w:r>
      <w:r w:rsidR="005A403A">
        <w:rPr>
          <w:b/>
          <w:w w:val="105"/>
          <w:sz w:val="28"/>
        </w:rPr>
        <w:t xml:space="preserve"> </w:t>
      </w:r>
      <w:r w:rsidRPr="005A403A">
        <w:rPr>
          <w:b/>
          <w:w w:val="105"/>
          <w:sz w:val="28"/>
          <w:szCs w:val="28"/>
        </w:rPr>
        <w:t>сведений</w:t>
      </w:r>
      <w:r w:rsidRPr="005A403A">
        <w:rPr>
          <w:b/>
          <w:spacing w:val="10"/>
          <w:w w:val="105"/>
          <w:sz w:val="28"/>
          <w:szCs w:val="28"/>
        </w:rPr>
        <w:t xml:space="preserve"> </w:t>
      </w:r>
      <w:r w:rsidRPr="005A403A">
        <w:rPr>
          <w:b/>
          <w:w w:val="105"/>
          <w:sz w:val="28"/>
          <w:szCs w:val="28"/>
        </w:rPr>
        <w:t>о</w:t>
      </w:r>
      <w:r w:rsidRPr="005A403A">
        <w:rPr>
          <w:b/>
          <w:spacing w:val="12"/>
          <w:w w:val="105"/>
          <w:sz w:val="28"/>
          <w:szCs w:val="28"/>
        </w:rPr>
        <w:t xml:space="preserve"> </w:t>
      </w:r>
      <w:r w:rsidRPr="005A403A">
        <w:rPr>
          <w:b/>
          <w:w w:val="105"/>
          <w:sz w:val="28"/>
          <w:szCs w:val="28"/>
        </w:rPr>
        <w:t>действующих</w:t>
      </w:r>
      <w:r w:rsidRPr="005A403A">
        <w:rPr>
          <w:b/>
          <w:spacing w:val="14"/>
          <w:w w:val="105"/>
          <w:sz w:val="28"/>
          <w:szCs w:val="28"/>
        </w:rPr>
        <w:t xml:space="preserve"> </w:t>
      </w:r>
      <w:r w:rsidRPr="005A403A">
        <w:rPr>
          <w:b/>
          <w:w w:val="105"/>
          <w:sz w:val="28"/>
          <w:szCs w:val="28"/>
        </w:rPr>
        <w:t>нормативах</w:t>
      </w:r>
      <w:r w:rsidRPr="005A403A">
        <w:rPr>
          <w:b/>
          <w:spacing w:val="10"/>
          <w:w w:val="105"/>
          <w:sz w:val="28"/>
          <w:szCs w:val="28"/>
        </w:rPr>
        <w:t xml:space="preserve"> </w:t>
      </w:r>
      <w:r w:rsidRPr="005A403A">
        <w:rPr>
          <w:b/>
          <w:w w:val="105"/>
          <w:sz w:val="28"/>
          <w:szCs w:val="28"/>
        </w:rPr>
        <w:t>потребления</w:t>
      </w:r>
      <w:r w:rsidRPr="005A403A">
        <w:rPr>
          <w:b/>
          <w:spacing w:val="11"/>
          <w:w w:val="105"/>
          <w:sz w:val="28"/>
          <w:szCs w:val="28"/>
        </w:rPr>
        <w:t xml:space="preserve"> </w:t>
      </w:r>
      <w:r w:rsidRPr="005A403A">
        <w:rPr>
          <w:b/>
          <w:w w:val="105"/>
          <w:sz w:val="28"/>
          <w:szCs w:val="28"/>
        </w:rPr>
        <w:t>коммунальных</w:t>
      </w:r>
      <w:r w:rsidRPr="005A403A">
        <w:rPr>
          <w:b/>
          <w:spacing w:val="10"/>
          <w:w w:val="105"/>
          <w:sz w:val="28"/>
          <w:szCs w:val="28"/>
        </w:rPr>
        <w:t xml:space="preserve"> </w:t>
      </w:r>
      <w:r w:rsidRPr="005A403A">
        <w:rPr>
          <w:b/>
          <w:w w:val="105"/>
          <w:sz w:val="28"/>
          <w:szCs w:val="28"/>
        </w:rPr>
        <w:t>услуг</w:t>
      </w:r>
    </w:p>
    <w:p w:rsidR="002A02FB" w:rsidRDefault="002A02FB" w:rsidP="002A02FB">
      <w:pPr>
        <w:pStyle w:val="a3"/>
        <w:tabs>
          <w:tab w:val="left" w:pos="9356"/>
        </w:tabs>
        <w:spacing w:line="360" w:lineRule="auto"/>
        <w:ind w:right="-11" w:firstLine="709"/>
        <w:jc w:val="both"/>
      </w:pPr>
      <w:r w:rsidRPr="002A02FB">
        <w:t>Сведения о фактическом потреблении населением</w:t>
      </w:r>
      <w:r>
        <w:t xml:space="preserve"> воды не представлены.</w:t>
      </w:r>
    </w:p>
    <w:p w:rsidR="00516B52" w:rsidRDefault="002A02FB" w:rsidP="002A02FB">
      <w:pPr>
        <w:pStyle w:val="a3"/>
        <w:tabs>
          <w:tab w:val="left" w:pos="9356"/>
        </w:tabs>
        <w:spacing w:line="360" w:lineRule="auto"/>
        <w:ind w:right="-11" w:firstLine="709"/>
        <w:jc w:val="both"/>
      </w:pPr>
      <w:r>
        <w:t>В соответствии с Постановлением Комитета государственного регулирования тарифов Саратовской области от 20 апреля 2018 г. №14/2 «</w:t>
      </w:r>
      <w:r w:rsidRPr="002A02FB">
        <w:t>Об утверждении нормативов потребления коммунальных услуг по холодному водоснабжению, горячему водоснабжению (потребление холодной воды для предоставления коммунальной услуги по горячему водоснабжению) и водоотведению в жилом помещении на территории Саратовской области</w:t>
      </w:r>
      <w:r>
        <w:t xml:space="preserve">», </w:t>
      </w:r>
      <w:r>
        <w:lastRenderedPageBreak/>
        <w:t>утверждены следующие нормативы потребления холодной воды.</w:t>
      </w:r>
    </w:p>
    <w:p w:rsidR="00516B52" w:rsidRDefault="00516B52" w:rsidP="002A02FB">
      <w:pPr>
        <w:pStyle w:val="a3"/>
        <w:tabs>
          <w:tab w:val="left" w:pos="9356"/>
        </w:tabs>
        <w:spacing w:line="360" w:lineRule="auto"/>
        <w:ind w:right="-11" w:firstLine="709"/>
        <w:jc w:val="both"/>
      </w:pPr>
    </w:p>
    <w:p w:rsidR="004530B1" w:rsidRDefault="00516B52" w:rsidP="007D03FF">
      <w:pPr>
        <w:pStyle w:val="a3"/>
        <w:tabs>
          <w:tab w:val="left" w:pos="9356"/>
        </w:tabs>
        <w:spacing w:line="360" w:lineRule="auto"/>
        <w:ind w:right="-11" w:firstLine="709"/>
        <w:jc w:val="both"/>
      </w:pPr>
      <w:r>
        <w:t>Таблица 1</w:t>
      </w:r>
      <w:r w:rsidR="007D03FF">
        <w:t xml:space="preserve">.7. </w:t>
      </w:r>
      <w:r w:rsidR="004530B1" w:rsidRPr="004530B1">
        <w:t xml:space="preserve">Нормативы потребления коммунальных услуг по холодному водоснабжению на территории </w:t>
      </w:r>
      <w:r>
        <w:t>Саратовской области</w:t>
      </w:r>
    </w:p>
    <w:tbl>
      <w:tblPr>
        <w:tblW w:w="5000" w:type="pct"/>
        <w:shd w:val="clear" w:color="auto" w:fill="FFFFFF"/>
        <w:tblCellMar>
          <w:left w:w="0" w:type="dxa"/>
          <w:right w:w="0" w:type="dxa"/>
        </w:tblCellMar>
        <w:tblLook w:val="04A0" w:firstRow="1" w:lastRow="0" w:firstColumn="1" w:lastColumn="0" w:noHBand="0" w:noVBand="1"/>
      </w:tblPr>
      <w:tblGrid>
        <w:gridCol w:w="485"/>
        <w:gridCol w:w="6330"/>
        <w:gridCol w:w="1271"/>
        <w:gridCol w:w="1692"/>
      </w:tblGrid>
      <w:tr w:rsidR="00516B52" w:rsidRPr="00516B52" w:rsidTr="00516B52">
        <w:tc>
          <w:tcPr>
            <w:tcW w:w="248"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A661B4" w:rsidP="00516B52">
            <w:pPr>
              <w:widowControl/>
              <w:autoSpaceDE/>
              <w:autoSpaceDN/>
              <w:jc w:val="center"/>
              <w:textAlignment w:val="baseline"/>
              <w:rPr>
                <w:sz w:val="24"/>
                <w:szCs w:val="24"/>
                <w:lang w:eastAsia="ru-RU"/>
              </w:rPr>
            </w:pPr>
            <w:r>
              <w:rPr>
                <w:bCs/>
                <w:sz w:val="24"/>
                <w:szCs w:val="24"/>
                <w:bdr w:val="none" w:sz="0" w:space="0" w:color="auto" w:frame="1"/>
                <w:lang w:eastAsia="ru-RU"/>
              </w:rPr>
              <w:t>№</w:t>
            </w:r>
            <w:r w:rsidR="00516B52" w:rsidRPr="00516B52">
              <w:rPr>
                <w:bCs/>
                <w:sz w:val="24"/>
                <w:szCs w:val="24"/>
                <w:bdr w:val="none" w:sz="0" w:space="0" w:color="auto" w:frame="1"/>
                <w:lang w:eastAsia="ru-RU"/>
              </w:rPr>
              <w:t xml:space="preserve"> п/п</w:t>
            </w:r>
          </w:p>
        </w:tc>
        <w:tc>
          <w:tcPr>
            <w:tcW w:w="3237"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bCs/>
                <w:sz w:val="24"/>
                <w:szCs w:val="24"/>
                <w:bdr w:val="none" w:sz="0" w:space="0" w:color="auto" w:frame="1"/>
                <w:lang w:eastAsia="ru-RU"/>
              </w:rPr>
              <w:t>Категория жилых помещений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bCs/>
                <w:sz w:val="24"/>
                <w:szCs w:val="24"/>
                <w:bdr w:val="none" w:sz="0" w:space="0" w:color="auto" w:frame="1"/>
                <w:lang w:eastAsia="ru-RU"/>
              </w:rPr>
              <w:t>Единица измерения</w:t>
            </w:r>
          </w:p>
        </w:tc>
        <w:tc>
          <w:tcPr>
            <w:tcW w:w="865"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bCs/>
                <w:sz w:val="24"/>
                <w:szCs w:val="24"/>
                <w:bdr w:val="none" w:sz="0" w:space="0" w:color="auto" w:frame="1"/>
                <w:lang w:eastAsia="ru-RU"/>
              </w:rPr>
              <w:t>Норматив потребления коммунальной услуги холодного водосна</w:t>
            </w:r>
            <w:proofErr w:type="gramStart"/>
            <w:r w:rsidRPr="00516B52">
              <w:rPr>
                <w:bCs/>
                <w:sz w:val="24"/>
                <w:szCs w:val="24"/>
                <w:bdr w:val="none" w:sz="0" w:space="0" w:color="auto" w:frame="1"/>
                <w:lang w:eastAsia="ru-RU"/>
              </w:rPr>
              <w:t>б-</w:t>
            </w:r>
            <w:proofErr w:type="gramEnd"/>
            <w:r w:rsidRPr="00516B52">
              <w:rPr>
                <w:bCs/>
                <w:sz w:val="24"/>
                <w:szCs w:val="24"/>
                <w:bdr w:val="none" w:sz="0" w:space="0" w:color="auto" w:frame="1"/>
                <w:lang w:eastAsia="ru-RU"/>
              </w:rPr>
              <w:t xml:space="preserve"> жения</w:t>
            </w:r>
          </w:p>
        </w:tc>
      </w:tr>
      <w:tr w:rsidR="00516B52" w:rsidRPr="00516B52" w:rsidTr="00A661B4">
        <w:trPr>
          <w:trHeight w:val="816"/>
        </w:trPr>
        <w:tc>
          <w:tcPr>
            <w:tcW w:w="248"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1</w:t>
            </w:r>
          </w:p>
        </w:tc>
        <w:tc>
          <w:tcPr>
            <w:tcW w:w="3237"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textAlignment w:val="baseline"/>
              <w:rPr>
                <w:sz w:val="24"/>
                <w:szCs w:val="24"/>
                <w:lang w:eastAsia="ru-RU"/>
              </w:rPr>
            </w:pPr>
            <w:r w:rsidRPr="00516B52">
              <w:rPr>
                <w:sz w:val="24"/>
                <w:szCs w:val="24"/>
                <w:lang w:eastAsia="ru-RU"/>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w:t>
            </w:r>
            <w:r w:rsidR="00A661B4">
              <w:rPr>
                <w:sz w:val="24"/>
                <w:szCs w:val="24"/>
                <w:lang w:eastAsia="ru-RU"/>
              </w:rPr>
              <w:t>сидячими длиной 1200 мм с душем</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куб. метр в месяц на человека</w:t>
            </w:r>
          </w:p>
        </w:tc>
        <w:tc>
          <w:tcPr>
            <w:tcW w:w="865"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4,28</w:t>
            </w:r>
          </w:p>
        </w:tc>
      </w:tr>
      <w:tr w:rsidR="00516B52" w:rsidRPr="00516B52" w:rsidTr="00516B52">
        <w:tc>
          <w:tcPr>
            <w:tcW w:w="248"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2</w:t>
            </w:r>
          </w:p>
        </w:tc>
        <w:tc>
          <w:tcPr>
            <w:tcW w:w="3237"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textAlignment w:val="baseline"/>
              <w:rPr>
                <w:sz w:val="24"/>
                <w:szCs w:val="24"/>
                <w:lang w:eastAsia="ru-RU"/>
              </w:rPr>
            </w:pPr>
            <w:r w:rsidRPr="00516B52">
              <w:rPr>
                <w:sz w:val="24"/>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w:t>
            </w:r>
            <w:r w:rsidR="00A661B4">
              <w:rPr>
                <w:sz w:val="24"/>
                <w:szCs w:val="24"/>
                <w:lang w:eastAsia="ru-RU"/>
              </w:rPr>
              <w:t>ми длиной 1500- 1550 мм с душем</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куб. метр в месяц на человека</w:t>
            </w:r>
          </w:p>
        </w:tc>
        <w:tc>
          <w:tcPr>
            <w:tcW w:w="865"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4,32</w:t>
            </w:r>
          </w:p>
        </w:tc>
      </w:tr>
      <w:tr w:rsidR="00516B52" w:rsidRPr="00516B52" w:rsidTr="00516B52">
        <w:tc>
          <w:tcPr>
            <w:tcW w:w="248"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3</w:t>
            </w:r>
          </w:p>
        </w:tc>
        <w:tc>
          <w:tcPr>
            <w:tcW w:w="3237"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textAlignment w:val="baseline"/>
              <w:rPr>
                <w:sz w:val="24"/>
                <w:szCs w:val="24"/>
                <w:lang w:eastAsia="ru-RU"/>
              </w:rPr>
            </w:pPr>
            <w:r w:rsidRPr="00516B52">
              <w:rPr>
                <w:sz w:val="24"/>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w:t>
            </w:r>
            <w:r w:rsidR="00A661B4">
              <w:rPr>
                <w:sz w:val="24"/>
                <w:szCs w:val="24"/>
                <w:lang w:eastAsia="ru-RU"/>
              </w:rPr>
              <w:t>ми длиной 1650- 1700 мм с душем</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куб. метр в месяц на человека</w:t>
            </w:r>
          </w:p>
        </w:tc>
        <w:tc>
          <w:tcPr>
            <w:tcW w:w="865"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4,37</w:t>
            </w:r>
          </w:p>
        </w:tc>
      </w:tr>
      <w:tr w:rsidR="00516B52" w:rsidRPr="00516B52" w:rsidTr="00516B52">
        <w:tc>
          <w:tcPr>
            <w:tcW w:w="248"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4</w:t>
            </w:r>
          </w:p>
        </w:tc>
        <w:tc>
          <w:tcPr>
            <w:tcW w:w="3237"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textAlignment w:val="baseline"/>
              <w:rPr>
                <w:sz w:val="24"/>
                <w:szCs w:val="24"/>
                <w:lang w:eastAsia="ru-RU"/>
              </w:rPr>
            </w:pPr>
            <w:r w:rsidRPr="00516B52">
              <w:rPr>
                <w:sz w:val="24"/>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w:t>
            </w:r>
            <w:r w:rsidR="00A661B4">
              <w:rPr>
                <w:sz w:val="24"/>
                <w:szCs w:val="24"/>
                <w:lang w:eastAsia="ru-RU"/>
              </w:rPr>
              <w:t>нами, мойками, ваннами без душа</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куб. метр в месяц на человека</w:t>
            </w:r>
          </w:p>
        </w:tc>
        <w:tc>
          <w:tcPr>
            <w:tcW w:w="865"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3,04</w:t>
            </w:r>
          </w:p>
        </w:tc>
      </w:tr>
      <w:tr w:rsidR="00516B52" w:rsidRPr="00516B52" w:rsidTr="00516B52">
        <w:tc>
          <w:tcPr>
            <w:tcW w:w="248"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5</w:t>
            </w:r>
          </w:p>
        </w:tc>
        <w:tc>
          <w:tcPr>
            <w:tcW w:w="3237"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textAlignment w:val="baseline"/>
              <w:rPr>
                <w:sz w:val="24"/>
                <w:szCs w:val="24"/>
                <w:lang w:eastAsia="ru-RU"/>
              </w:rPr>
            </w:pPr>
            <w:r w:rsidRPr="00516B52">
              <w:rPr>
                <w:sz w:val="24"/>
                <w:szCs w:val="24"/>
                <w:lang w:eastAsia="ru-RU"/>
              </w:rPr>
              <w:t>Многоквартирные и жилые дома с централизованным холодным и горячим водоснабжением, водоотведением, оборудованные унитаз</w:t>
            </w:r>
            <w:r w:rsidR="00A661B4">
              <w:rPr>
                <w:sz w:val="24"/>
                <w:szCs w:val="24"/>
                <w:lang w:eastAsia="ru-RU"/>
              </w:rPr>
              <w:t>ами, раковинами, мойками, душем</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куб. метр в месяц на человека</w:t>
            </w:r>
          </w:p>
        </w:tc>
        <w:tc>
          <w:tcPr>
            <w:tcW w:w="865"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3,82</w:t>
            </w:r>
          </w:p>
        </w:tc>
      </w:tr>
      <w:tr w:rsidR="00516B52" w:rsidRPr="00516B52" w:rsidTr="00516B52">
        <w:tc>
          <w:tcPr>
            <w:tcW w:w="248"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6</w:t>
            </w:r>
          </w:p>
        </w:tc>
        <w:tc>
          <w:tcPr>
            <w:tcW w:w="3237"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textAlignment w:val="baseline"/>
              <w:rPr>
                <w:sz w:val="24"/>
                <w:szCs w:val="24"/>
                <w:lang w:eastAsia="ru-RU"/>
              </w:rPr>
            </w:pPr>
            <w:r w:rsidRPr="00516B52">
              <w:rPr>
                <w:sz w:val="24"/>
                <w:szCs w:val="24"/>
                <w:lang w:eastAsia="ru-RU"/>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w:t>
            </w:r>
            <w:r w:rsidR="00A661B4">
              <w:rPr>
                <w:sz w:val="24"/>
                <w:szCs w:val="24"/>
                <w:lang w:eastAsia="ru-RU"/>
              </w:rPr>
              <w:t>сидячими длиной 1200 мм с душем</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куб. метр в месяц на человека</w:t>
            </w:r>
          </w:p>
        </w:tc>
        <w:tc>
          <w:tcPr>
            <w:tcW w:w="865"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7,35</w:t>
            </w:r>
          </w:p>
        </w:tc>
      </w:tr>
      <w:tr w:rsidR="00516B52" w:rsidRPr="00516B52" w:rsidTr="00516B52">
        <w:tc>
          <w:tcPr>
            <w:tcW w:w="248"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7</w:t>
            </w:r>
          </w:p>
        </w:tc>
        <w:tc>
          <w:tcPr>
            <w:tcW w:w="3237"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textAlignment w:val="baseline"/>
              <w:rPr>
                <w:sz w:val="24"/>
                <w:szCs w:val="24"/>
                <w:lang w:eastAsia="ru-RU"/>
              </w:rPr>
            </w:pPr>
            <w:r w:rsidRPr="00516B52">
              <w:rPr>
                <w:sz w:val="24"/>
                <w:szCs w:val="24"/>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w:t>
            </w:r>
            <w:r w:rsidR="00A661B4">
              <w:rPr>
                <w:sz w:val="24"/>
                <w:szCs w:val="24"/>
                <w:lang w:eastAsia="ru-RU"/>
              </w:rPr>
              <w:t>ами длиной 1500-1550 мм с душем</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куб. метр в месяц на человека</w:t>
            </w:r>
          </w:p>
        </w:tc>
        <w:tc>
          <w:tcPr>
            <w:tcW w:w="865"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7,45</w:t>
            </w:r>
          </w:p>
        </w:tc>
      </w:tr>
      <w:tr w:rsidR="00516B52" w:rsidRPr="00516B52" w:rsidTr="00516B52">
        <w:tc>
          <w:tcPr>
            <w:tcW w:w="248"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8</w:t>
            </w:r>
          </w:p>
        </w:tc>
        <w:tc>
          <w:tcPr>
            <w:tcW w:w="3237"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textAlignment w:val="baseline"/>
              <w:rPr>
                <w:sz w:val="24"/>
                <w:szCs w:val="24"/>
                <w:lang w:eastAsia="ru-RU"/>
              </w:rPr>
            </w:pPr>
            <w:r w:rsidRPr="00516B52">
              <w:rPr>
                <w:sz w:val="24"/>
                <w:szCs w:val="24"/>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w:t>
            </w:r>
            <w:r w:rsidR="00A661B4">
              <w:rPr>
                <w:sz w:val="24"/>
                <w:szCs w:val="24"/>
                <w:lang w:eastAsia="ru-RU"/>
              </w:rPr>
              <w:t>ами длиной 1650-1700 мм с душем</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куб. метр в месяц на человека</w:t>
            </w:r>
          </w:p>
        </w:tc>
        <w:tc>
          <w:tcPr>
            <w:tcW w:w="865"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7,55</w:t>
            </w:r>
          </w:p>
        </w:tc>
      </w:tr>
      <w:tr w:rsidR="00516B52" w:rsidRPr="00516B52" w:rsidTr="00516B52">
        <w:tc>
          <w:tcPr>
            <w:tcW w:w="248"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9</w:t>
            </w:r>
          </w:p>
        </w:tc>
        <w:tc>
          <w:tcPr>
            <w:tcW w:w="3237"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textAlignment w:val="baseline"/>
              <w:rPr>
                <w:sz w:val="24"/>
                <w:szCs w:val="24"/>
                <w:lang w:eastAsia="ru-RU"/>
              </w:rPr>
            </w:pPr>
            <w:r w:rsidRPr="00516B52">
              <w:rPr>
                <w:sz w:val="24"/>
                <w:szCs w:val="24"/>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w:t>
            </w:r>
            <w:r w:rsidR="00A661B4">
              <w:rPr>
                <w:sz w:val="24"/>
                <w:szCs w:val="24"/>
                <w:lang w:eastAsia="ru-RU"/>
              </w:rPr>
              <w:t>ками, душами и ваннами без душа</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куб. метр в месяц на человека</w:t>
            </w:r>
          </w:p>
        </w:tc>
        <w:tc>
          <w:tcPr>
            <w:tcW w:w="865"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7,16</w:t>
            </w:r>
          </w:p>
        </w:tc>
      </w:tr>
      <w:tr w:rsidR="00516B52" w:rsidRPr="00516B52" w:rsidTr="00516B52">
        <w:tc>
          <w:tcPr>
            <w:tcW w:w="248"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10</w:t>
            </w:r>
          </w:p>
        </w:tc>
        <w:tc>
          <w:tcPr>
            <w:tcW w:w="3237"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textAlignment w:val="baseline"/>
              <w:rPr>
                <w:sz w:val="24"/>
                <w:szCs w:val="24"/>
                <w:lang w:eastAsia="ru-RU"/>
              </w:rPr>
            </w:pPr>
            <w:r w:rsidRPr="00516B52">
              <w:rPr>
                <w:sz w:val="24"/>
                <w:szCs w:val="24"/>
                <w:lang w:eastAsia="ru-RU"/>
              </w:rPr>
              <w:t xml:space="preserve">Многоквартирные и жилые дома с централизованным холодным водоснабжением, водонагревателями, </w:t>
            </w:r>
            <w:r w:rsidRPr="00516B52">
              <w:rPr>
                <w:sz w:val="24"/>
                <w:szCs w:val="24"/>
                <w:lang w:eastAsia="ru-RU"/>
              </w:rPr>
              <w:lastRenderedPageBreak/>
              <w:t xml:space="preserve">водоотведением, оборудованные унитазами, </w:t>
            </w:r>
            <w:r w:rsidR="00A661B4">
              <w:rPr>
                <w:sz w:val="24"/>
                <w:szCs w:val="24"/>
                <w:lang w:eastAsia="ru-RU"/>
              </w:rPr>
              <w:t>раковинами, мойками, душами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lastRenderedPageBreak/>
              <w:t xml:space="preserve">куб. метр в месяц на </w:t>
            </w:r>
            <w:r w:rsidRPr="00516B52">
              <w:rPr>
                <w:sz w:val="24"/>
                <w:szCs w:val="24"/>
                <w:lang w:eastAsia="ru-RU"/>
              </w:rPr>
              <w:lastRenderedPageBreak/>
              <w:t>человека</w:t>
            </w:r>
          </w:p>
        </w:tc>
        <w:tc>
          <w:tcPr>
            <w:tcW w:w="865"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lastRenderedPageBreak/>
              <w:t>6,35</w:t>
            </w:r>
          </w:p>
        </w:tc>
      </w:tr>
      <w:tr w:rsidR="00516B52" w:rsidRPr="00516B52" w:rsidTr="00516B52">
        <w:tc>
          <w:tcPr>
            <w:tcW w:w="248"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lastRenderedPageBreak/>
              <w:t>11</w:t>
            </w:r>
          </w:p>
        </w:tc>
        <w:tc>
          <w:tcPr>
            <w:tcW w:w="3237"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textAlignment w:val="baseline"/>
              <w:rPr>
                <w:sz w:val="24"/>
                <w:szCs w:val="24"/>
                <w:lang w:eastAsia="ru-RU"/>
              </w:rPr>
            </w:pPr>
            <w:r w:rsidRPr="00516B52">
              <w:rPr>
                <w:sz w:val="24"/>
                <w:szCs w:val="24"/>
                <w:lang w:eastAsia="ru-RU"/>
              </w:rPr>
              <w:t xml:space="preserve">Многоквартирные и жилые дома без водонагревателей с водопроводом и канализацией, оборудованные </w:t>
            </w:r>
            <w:r w:rsidR="00A661B4">
              <w:rPr>
                <w:sz w:val="24"/>
                <w:szCs w:val="24"/>
                <w:lang w:eastAsia="ru-RU"/>
              </w:rPr>
              <w:t>раковинами, мойками и унитазами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куб. метр в месяц на человека</w:t>
            </w:r>
          </w:p>
        </w:tc>
        <w:tc>
          <w:tcPr>
            <w:tcW w:w="865"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3,86</w:t>
            </w:r>
          </w:p>
        </w:tc>
      </w:tr>
      <w:tr w:rsidR="00516B52" w:rsidRPr="00516B52" w:rsidTr="00516B52">
        <w:tc>
          <w:tcPr>
            <w:tcW w:w="248"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12</w:t>
            </w:r>
          </w:p>
        </w:tc>
        <w:tc>
          <w:tcPr>
            <w:tcW w:w="3237"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textAlignment w:val="baseline"/>
              <w:rPr>
                <w:sz w:val="24"/>
                <w:szCs w:val="24"/>
                <w:lang w:eastAsia="ru-RU"/>
              </w:rPr>
            </w:pPr>
            <w:r w:rsidRPr="00516B52">
              <w:rPr>
                <w:sz w:val="24"/>
                <w:szCs w:val="24"/>
                <w:lang w:eastAsia="ru-RU"/>
              </w:rPr>
              <w:t>Многоквартирные и жилые дома без водонагревателей с централизованным холодным водоснабжением и водоотведением, обо</w:t>
            </w:r>
            <w:r w:rsidR="00A661B4">
              <w:rPr>
                <w:sz w:val="24"/>
                <w:szCs w:val="24"/>
                <w:lang w:eastAsia="ru-RU"/>
              </w:rPr>
              <w:t>рудованные раковинами и мойками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куб. метр в месяц на человека</w:t>
            </w:r>
          </w:p>
        </w:tc>
        <w:tc>
          <w:tcPr>
            <w:tcW w:w="865"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3,15</w:t>
            </w:r>
          </w:p>
        </w:tc>
      </w:tr>
      <w:tr w:rsidR="00516B52" w:rsidRPr="00516B52" w:rsidTr="00516B52">
        <w:tc>
          <w:tcPr>
            <w:tcW w:w="248"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13</w:t>
            </w:r>
          </w:p>
        </w:tc>
        <w:tc>
          <w:tcPr>
            <w:tcW w:w="3237"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textAlignment w:val="baseline"/>
              <w:rPr>
                <w:sz w:val="24"/>
                <w:szCs w:val="24"/>
                <w:lang w:eastAsia="ru-RU"/>
              </w:rPr>
            </w:pPr>
            <w:r w:rsidRPr="00516B52">
              <w:rPr>
                <w:sz w:val="24"/>
                <w:szCs w:val="24"/>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w:t>
            </w:r>
            <w:r w:rsidR="00A661B4">
              <w:rPr>
                <w:sz w:val="24"/>
                <w:szCs w:val="24"/>
                <w:lang w:eastAsia="ru-RU"/>
              </w:rPr>
              <w:t>ами, унитазами, ваннами, душами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куб. метр в месяц на человека</w:t>
            </w:r>
          </w:p>
        </w:tc>
        <w:tc>
          <w:tcPr>
            <w:tcW w:w="865"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5,02</w:t>
            </w:r>
          </w:p>
        </w:tc>
      </w:tr>
      <w:tr w:rsidR="00516B52" w:rsidRPr="00516B52" w:rsidTr="00516B52">
        <w:tc>
          <w:tcPr>
            <w:tcW w:w="248"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14</w:t>
            </w:r>
          </w:p>
        </w:tc>
        <w:tc>
          <w:tcPr>
            <w:tcW w:w="3237"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textAlignment w:val="baseline"/>
              <w:rPr>
                <w:sz w:val="24"/>
                <w:szCs w:val="24"/>
                <w:lang w:eastAsia="ru-RU"/>
              </w:rPr>
            </w:pPr>
            <w:r w:rsidRPr="00516B52">
              <w:rPr>
                <w:sz w:val="24"/>
                <w:szCs w:val="24"/>
                <w:lang w:eastAsia="ru-RU"/>
              </w:rPr>
              <w:t>Многоквартирные и жилые дома с централизованным холодным водоснабжением, без централизованного водоотведения, оборудованные умывальн</w:t>
            </w:r>
            <w:r w:rsidR="00A661B4">
              <w:rPr>
                <w:sz w:val="24"/>
                <w:szCs w:val="24"/>
                <w:lang w:eastAsia="ru-RU"/>
              </w:rPr>
              <w:t>иками, мойками, унитазами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куб. метр в месяц на человека</w:t>
            </w:r>
          </w:p>
        </w:tc>
        <w:tc>
          <w:tcPr>
            <w:tcW w:w="865"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1,72</w:t>
            </w:r>
          </w:p>
        </w:tc>
      </w:tr>
      <w:tr w:rsidR="00516B52" w:rsidRPr="00516B52" w:rsidTr="00516B52">
        <w:tc>
          <w:tcPr>
            <w:tcW w:w="248"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15</w:t>
            </w:r>
          </w:p>
        </w:tc>
        <w:tc>
          <w:tcPr>
            <w:tcW w:w="3237"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textAlignment w:val="baseline"/>
              <w:rPr>
                <w:sz w:val="24"/>
                <w:szCs w:val="24"/>
                <w:lang w:eastAsia="ru-RU"/>
              </w:rPr>
            </w:pPr>
            <w:r w:rsidRPr="00516B52">
              <w:rPr>
                <w:sz w:val="24"/>
                <w:szCs w:val="24"/>
                <w:lang w:eastAsia="ru-RU"/>
              </w:rPr>
              <w:t>Многоквартирные и жилы</w:t>
            </w:r>
            <w:r w:rsidR="00A661B4">
              <w:rPr>
                <w:sz w:val="24"/>
                <w:szCs w:val="24"/>
                <w:lang w:eastAsia="ru-RU"/>
              </w:rPr>
              <w:t>е дома с водоразборной колонкой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куб. метр в месяц на человека</w:t>
            </w:r>
          </w:p>
        </w:tc>
        <w:tc>
          <w:tcPr>
            <w:tcW w:w="865"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1,52</w:t>
            </w:r>
          </w:p>
        </w:tc>
      </w:tr>
      <w:tr w:rsidR="00516B52" w:rsidRPr="00516B52" w:rsidTr="00516B52">
        <w:tc>
          <w:tcPr>
            <w:tcW w:w="248"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16</w:t>
            </w:r>
          </w:p>
        </w:tc>
        <w:tc>
          <w:tcPr>
            <w:tcW w:w="3237"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textAlignment w:val="baseline"/>
              <w:rPr>
                <w:sz w:val="24"/>
                <w:szCs w:val="24"/>
                <w:lang w:eastAsia="ru-RU"/>
              </w:rPr>
            </w:pPr>
            <w:r w:rsidRPr="00516B52">
              <w:rPr>
                <w:sz w:val="24"/>
                <w:szCs w:val="24"/>
                <w:lang w:eastAsia="ru-RU"/>
              </w:rPr>
              <w:t>Дома, использующиеся в качестве общежитий, оборудованные мойками, раковинами, унитазами, с душевыми с централизованным холодным и горячим</w:t>
            </w:r>
            <w:r w:rsidR="00A661B4">
              <w:rPr>
                <w:sz w:val="24"/>
                <w:szCs w:val="24"/>
                <w:lang w:eastAsia="ru-RU"/>
              </w:rPr>
              <w:t xml:space="preserve"> водоснабжением, водоотведением</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куб. метр в месяц на человека</w:t>
            </w:r>
          </w:p>
        </w:tc>
        <w:tc>
          <w:tcPr>
            <w:tcW w:w="865" w:type="pc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516B52" w:rsidRPr="00516B52" w:rsidRDefault="00516B52" w:rsidP="00516B52">
            <w:pPr>
              <w:widowControl/>
              <w:autoSpaceDE/>
              <w:autoSpaceDN/>
              <w:jc w:val="center"/>
              <w:textAlignment w:val="baseline"/>
              <w:rPr>
                <w:sz w:val="24"/>
                <w:szCs w:val="24"/>
                <w:lang w:eastAsia="ru-RU"/>
              </w:rPr>
            </w:pPr>
            <w:r w:rsidRPr="00516B52">
              <w:rPr>
                <w:sz w:val="24"/>
                <w:szCs w:val="24"/>
                <w:lang w:eastAsia="ru-RU"/>
              </w:rPr>
              <w:t>3,04</w:t>
            </w:r>
          </w:p>
        </w:tc>
      </w:tr>
    </w:tbl>
    <w:p w:rsidR="004530B1" w:rsidRDefault="004530B1" w:rsidP="004530B1">
      <w:pPr>
        <w:rPr>
          <w:sz w:val="24"/>
        </w:rPr>
      </w:pPr>
    </w:p>
    <w:p w:rsidR="005E2037" w:rsidRDefault="005E2037" w:rsidP="004530B1">
      <w:pPr>
        <w:rPr>
          <w:sz w:val="24"/>
        </w:rPr>
      </w:pPr>
    </w:p>
    <w:p w:rsidR="005E2037" w:rsidRDefault="005E2037" w:rsidP="004530B1">
      <w:pPr>
        <w:rPr>
          <w:sz w:val="24"/>
        </w:rPr>
        <w:sectPr w:rsidR="005E2037" w:rsidSect="00684C53">
          <w:pgSz w:w="11910" w:h="16840"/>
          <w:pgMar w:top="1120" w:right="720" w:bottom="1135" w:left="1560" w:header="720" w:footer="720" w:gutter="0"/>
          <w:cols w:space="720"/>
        </w:sectPr>
      </w:pPr>
    </w:p>
    <w:p w:rsidR="005A403A" w:rsidRDefault="005F0D58" w:rsidP="005A403A">
      <w:pPr>
        <w:pStyle w:val="a6"/>
        <w:numPr>
          <w:ilvl w:val="2"/>
          <w:numId w:val="14"/>
        </w:numPr>
        <w:tabs>
          <w:tab w:val="left" w:pos="1418"/>
          <w:tab w:val="left" w:pos="1843"/>
        </w:tabs>
        <w:spacing w:before="64" w:line="357" w:lineRule="auto"/>
        <w:ind w:left="709" w:right="204" w:firstLine="0"/>
        <w:jc w:val="center"/>
        <w:rPr>
          <w:sz w:val="28"/>
        </w:rPr>
      </w:pPr>
      <w:r w:rsidRPr="005A403A">
        <w:rPr>
          <w:b/>
          <w:w w:val="105"/>
          <w:sz w:val="28"/>
        </w:rPr>
        <w:lastRenderedPageBreak/>
        <w:t>Описание</w:t>
      </w:r>
      <w:r w:rsidRPr="005A403A">
        <w:rPr>
          <w:b/>
          <w:spacing w:val="5"/>
          <w:w w:val="105"/>
          <w:sz w:val="28"/>
        </w:rPr>
        <w:t xml:space="preserve"> </w:t>
      </w:r>
      <w:r w:rsidRPr="005A403A">
        <w:rPr>
          <w:b/>
          <w:w w:val="105"/>
          <w:sz w:val="28"/>
        </w:rPr>
        <w:t>существующей</w:t>
      </w:r>
      <w:r w:rsidRPr="005A403A">
        <w:rPr>
          <w:b/>
          <w:spacing w:val="4"/>
          <w:w w:val="105"/>
          <w:sz w:val="28"/>
        </w:rPr>
        <w:t xml:space="preserve"> </w:t>
      </w:r>
      <w:r w:rsidRPr="005A403A">
        <w:rPr>
          <w:b/>
          <w:w w:val="105"/>
          <w:sz w:val="28"/>
        </w:rPr>
        <w:t>системы</w:t>
      </w:r>
      <w:r w:rsidRPr="005A403A">
        <w:rPr>
          <w:b/>
          <w:spacing w:val="4"/>
          <w:w w:val="105"/>
          <w:sz w:val="28"/>
        </w:rPr>
        <w:t xml:space="preserve"> </w:t>
      </w:r>
      <w:r w:rsidRPr="005A403A">
        <w:rPr>
          <w:b/>
          <w:w w:val="105"/>
          <w:sz w:val="28"/>
        </w:rPr>
        <w:t>коммерческого</w:t>
      </w:r>
      <w:r w:rsidRPr="005A403A">
        <w:rPr>
          <w:b/>
          <w:spacing w:val="4"/>
          <w:w w:val="105"/>
          <w:sz w:val="28"/>
        </w:rPr>
        <w:t xml:space="preserve"> </w:t>
      </w:r>
      <w:r w:rsidRPr="005A403A">
        <w:rPr>
          <w:b/>
          <w:w w:val="105"/>
          <w:sz w:val="28"/>
        </w:rPr>
        <w:t>учета</w:t>
      </w:r>
      <w:r w:rsidRPr="005A403A">
        <w:rPr>
          <w:b/>
          <w:spacing w:val="7"/>
          <w:w w:val="105"/>
          <w:sz w:val="28"/>
        </w:rPr>
        <w:t xml:space="preserve"> </w:t>
      </w:r>
      <w:r w:rsidRPr="005A403A">
        <w:rPr>
          <w:b/>
          <w:w w:val="105"/>
          <w:sz w:val="28"/>
        </w:rPr>
        <w:t>горячей,</w:t>
      </w:r>
      <w:r w:rsidRPr="005A403A">
        <w:rPr>
          <w:b/>
          <w:spacing w:val="1"/>
          <w:w w:val="105"/>
          <w:sz w:val="28"/>
        </w:rPr>
        <w:t xml:space="preserve"> </w:t>
      </w:r>
      <w:r w:rsidRPr="005A403A">
        <w:rPr>
          <w:b/>
          <w:w w:val="105"/>
          <w:sz w:val="28"/>
        </w:rPr>
        <w:t>питьевой,</w:t>
      </w:r>
      <w:r w:rsidRPr="005A403A">
        <w:rPr>
          <w:b/>
          <w:spacing w:val="1"/>
          <w:w w:val="105"/>
          <w:sz w:val="28"/>
        </w:rPr>
        <w:t xml:space="preserve"> </w:t>
      </w:r>
      <w:r w:rsidRPr="005A403A">
        <w:rPr>
          <w:b/>
          <w:w w:val="105"/>
          <w:sz w:val="28"/>
        </w:rPr>
        <w:t>технической</w:t>
      </w:r>
      <w:r w:rsidRPr="005A403A">
        <w:rPr>
          <w:b/>
          <w:spacing w:val="3"/>
          <w:w w:val="105"/>
          <w:sz w:val="28"/>
        </w:rPr>
        <w:t xml:space="preserve"> </w:t>
      </w:r>
      <w:r w:rsidRPr="005A403A">
        <w:rPr>
          <w:b/>
          <w:w w:val="105"/>
          <w:sz w:val="28"/>
        </w:rPr>
        <w:t>воды</w:t>
      </w:r>
      <w:r w:rsidRPr="005A403A">
        <w:rPr>
          <w:b/>
          <w:spacing w:val="4"/>
          <w:w w:val="105"/>
          <w:sz w:val="28"/>
        </w:rPr>
        <w:t xml:space="preserve"> </w:t>
      </w:r>
      <w:r w:rsidRPr="005A403A">
        <w:rPr>
          <w:b/>
          <w:w w:val="105"/>
          <w:sz w:val="28"/>
        </w:rPr>
        <w:t>и</w:t>
      </w:r>
      <w:r w:rsidRPr="005A403A">
        <w:rPr>
          <w:b/>
          <w:spacing w:val="4"/>
          <w:w w:val="105"/>
          <w:sz w:val="28"/>
        </w:rPr>
        <w:t xml:space="preserve"> </w:t>
      </w:r>
      <w:r w:rsidRPr="005A403A">
        <w:rPr>
          <w:b/>
          <w:w w:val="105"/>
          <w:sz w:val="28"/>
        </w:rPr>
        <w:t>планов</w:t>
      </w:r>
      <w:r w:rsidRPr="005A403A">
        <w:rPr>
          <w:b/>
          <w:spacing w:val="1"/>
          <w:w w:val="105"/>
          <w:sz w:val="28"/>
        </w:rPr>
        <w:t xml:space="preserve"> </w:t>
      </w:r>
      <w:r w:rsidRPr="005A403A">
        <w:rPr>
          <w:b/>
          <w:w w:val="105"/>
          <w:sz w:val="28"/>
        </w:rPr>
        <w:t>по</w:t>
      </w:r>
      <w:r w:rsidRPr="005A403A">
        <w:rPr>
          <w:b/>
          <w:spacing w:val="6"/>
          <w:w w:val="105"/>
          <w:sz w:val="28"/>
        </w:rPr>
        <w:t xml:space="preserve"> </w:t>
      </w:r>
      <w:r w:rsidRPr="005A403A">
        <w:rPr>
          <w:b/>
          <w:w w:val="105"/>
          <w:sz w:val="28"/>
        </w:rPr>
        <w:t>установке</w:t>
      </w:r>
      <w:r w:rsidRPr="005A403A">
        <w:rPr>
          <w:b/>
          <w:spacing w:val="5"/>
          <w:w w:val="105"/>
          <w:sz w:val="28"/>
        </w:rPr>
        <w:t xml:space="preserve"> </w:t>
      </w:r>
      <w:r w:rsidRPr="005A403A">
        <w:rPr>
          <w:b/>
          <w:w w:val="105"/>
          <w:sz w:val="28"/>
        </w:rPr>
        <w:t>приборов</w:t>
      </w:r>
      <w:r w:rsidRPr="005A403A">
        <w:rPr>
          <w:b/>
          <w:spacing w:val="2"/>
          <w:w w:val="105"/>
          <w:sz w:val="28"/>
        </w:rPr>
        <w:t xml:space="preserve"> </w:t>
      </w:r>
      <w:r w:rsidRPr="005A403A">
        <w:rPr>
          <w:b/>
          <w:w w:val="105"/>
          <w:sz w:val="28"/>
        </w:rPr>
        <w:t>учета</w:t>
      </w:r>
    </w:p>
    <w:p w:rsidR="00105D73" w:rsidRDefault="005F0D58" w:rsidP="005A403A">
      <w:pPr>
        <w:pStyle w:val="a6"/>
        <w:tabs>
          <w:tab w:val="left" w:pos="1744"/>
        </w:tabs>
        <w:spacing w:before="64" w:line="357" w:lineRule="auto"/>
        <w:ind w:left="1244" w:right="204" w:firstLine="0"/>
        <w:jc w:val="left"/>
        <w:rPr>
          <w:sz w:val="28"/>
        </w:rPr>
      </w:pPr>
      <w:r>
        <w:rPr>
          <w:sz w:val="28"/>
        </w:rPr>
        <w:t>Коммерческий</w:t>
      </w:r>
      <w:r>
        <w:rPr>
          <w:spacing w:val="46"/>
          <w:sz w:val="28"/>
        </w:rPr>
        <w:t xml:space="preserve"> </w:t>
      </w:r>
      <w:r>
        <w:rPr>
          <w:sz w:val="28"/>
        </w:rPr>
        <w:t>учет</w:t>
      </w:r>
      <w:r>
        <w:rPr>
          <w:spacing w:val="46"/>
          <w:sz w:val="28"/>
        </w:rPr>
        <w:t xml:space="preserve"> </w:t>
      </w:r>
      <w:r>
        <w:rPr>
          <w:sz w:val="28"/>
        </w:rPr>
        <w:t>осуществляется</w:t>
      </w:r>
      <w:r>
        <w:rPr>
          <w:spacing w:val="46"/>
          <w:sz w:val="28"/>
        </w:rPr>
        <w:t xml:space="preserve"> </w:t>
      </w:r>
      <w:r>
        <w:rPr>
          <w:sz w:val="28"/>
        </w:rPr>
        <w:t>с</w:t>
      </w:r>
      <w:r>
        <w:rPr>
          <w:spacing w:val="43"/>
          <w:sz w:val="28"/>
        </w:rPr>
        <w:t xml:space="preserve"> </w:t>
      </w:r>
      <w:r>
        <w:rPr>
          <w:sz w:val="28"/>
        </w:rPr>
        <w:t>целью</w:t>
      </w:r>
      <w:r>
        <w:rPr>
          <w:spacing w:val="45"/>
          <w:sz w:val="28"/>
        </w:rPr>
        <w:t xml:space="preserve"> </w:t>
      </w:r>
      <w:r>
        <w:rPr>
          <w:sz w:val="28"/>
        </w:rPr>
        <w:t>осуществления</w:t>
      </w:r>
      <w:r>
        <w:rPr>
          <w:spacing w:val="47"/>
          <w:sz w:val="28"/>
        </w:rPr>
        <w:t xml:space="preserve"> </w:t>
      </w:r>
      <w:r>
        <w:rPr>
          <w:sz w:val="28"/>
        </w:rPr>
        <w:t>расчетов</w:t>
      </w:r>
      <w:r>
        <w:rPr>
          <w:spacing w:val="42"/>
          <w:sz w:val="28"/>
        </w:rPr>
        <w:t xml:space="preserve"> </w:t>
      </w:r>
      <w:r>
        <w:rPr>
          <w:sz w:val="28"/>
        </w:rPr>
        <w:t>по</w:t>
      </w:r>
    </w:p>
    <w:p w:rsidR="00105D73" w:rsidRDefault="005F0D58">
      <w:pPr>
        <w:pStyle w:val="a3"/>
        <w:spacing w:before="5"/>
        <w:ind w:left="680"/>
      </w:pPr>
      <w:r>
        <w:t>договорам</w:t>
      </w:r>
      <w:r>
        <w:rPr>
          <w:spacing w:val="-4"/>
        </w:rPr>
        <w:t xml:space="preserve"> </w:t>
      </w:r>
      <w:r>
        <w:t>водоснабжения.</w:t>
      </w:r>
    </w:p>
    <w:p w:rsidR="00105D73" w:rsidRDefault="005F0D58">
      <w:pPr>
        <w:pStyle w:val="a3"/>
        <w:spacing w:before="161" w:line="360" w:lineRule="auto"/>
        <w:ind w:left="680" w:right="204" w:firstLine="708"/>
        <w:jc w:val="both"/>
      </w:pPr>
      <w:r>
        <w:t>Коммерческому</w:t>
      </w:r>
      <w:r>
        <w:rPr>
          <w:spacing w:val="1"/>
        </w:rPr>
        <w:t xml:space="preserve"> </w:t>
      </w:r>
      <w:r>
        <w:t>учету</w:t>
      </w:r>
      <w:r>
        <w:rPr>
          <w:spacing w:val="1"/>
        </w:rPr>
        <w:t xml:space="preserve"> </w:t>
      </w:r>
      <w:r>
        <w:t>подлежит</w:t>
      </w:r>
      <w:r>
        <w:rPr>
          <w:spacing w:val="1"/>
        </w:rPr>
        <w:t xml:space="preserve"> </w:t>
      </w:r>
      <w:r>
        <w:t>количество</w:t>
      </w:r>
      <w:r>
        <w:rPr>
          <w:spacing w:val="1"/>
        </w:rPr>
        <w:t xml:space="preserve"> </w:t>
      </w:r>
      <w:r>
        <w:t>(объем)</w:t>
      </w:r>
      <w:r>
        <w:rPr>
          <w:spacing w:val="1"/>
        </w:rPr>
        <w:t xml:space="preserve"> </w:t>
      </w:r>
      <w:r>
        <w:t>воды,</w:t>
      </w:r>
      <w:r>
        <w:rPr>
          <w:spacing w:val="1"/>
        </w:rPr>
        <w:t xml:space="preserve"> </w:t>
      </w:r>
      <w:r>
        <w:t>поданной</w:t>
      </w:r>
      <w:r>
        <w:rPr>
          <w:spacing w:val="1"/>
        </w:rPr>
        <w:t xml:space="preserve"> </w:t>
      </w:r>
      <w:r>
        <w:t>(полученной)</w:t>
      </w:r>
      <w:r>
        <w:rPr>
          <w:spacing w:val="1"/>
        </w:rPr>
        <w:t xml:space="preserve"> </w:t>
      </w:r>
      <w:r>
        <w:t>за</w:t>
      </w:r>
      <w:r>
        <w:rPr>
          <w:spacing w:val="1"/>
        </w:rPr>
        <w:t xml:space="preserve"> </w:t>
      </w:r>
      <w:r>
        <w:t>определенный</w:t>
      </w:r>
      <w:r>
        <w:rPr>
          <w:spacing w:val="1"/>
        </w:rPr>
        <w:t xml:space="preserve"> </w:t>
      </w:r>
      <w:r>
        <w:t>период</w:t>
      </w:r>
      <w:r>
        <w:rPr>
          <w:spacing w:val="1"/>
        </w:rPr>
        <w:t xml:space="preserve"> </w:t>
      </w:r>
      <w:r>
        <w:t>абонентам</w:t>
      </w:r>
      <w:r>
        <w:rPr>
          <w:spacing w:val="1"/>
        </w:rPr>
        <w:t xml:space="preserve"> </w:t>
      </w:r>
      <w:r>
        <w:t>по</w:t>
      </w:r>
      <w:r>
        <w:rPr>
          <w:spacing w:val="1"/>
        </w:rPr>
        <w:t xml:space="preserve"> </w:t>
      </w:r>
      <w:r>
        <w:t>договору</w:t>
      </w:r>
      <w:r>
        <w:rPr>
          <w:spacing w:val="1"/>
        </w:rPr>
        <w:t xml:space="preserve"> </w:t>
      </w:r>
      <w:r>
        <w:t>холодного</w:t>
      </w:r>
      <w:r>
        <w:rPr>
          <w:spacing w:val="1"/>
        </w:rPr>
        <w:t xml:space="preserve"> </w:t>
      </w:r>
      <w:r>
        <w:t>водоснабжения</w:t>
      </w:r>
      <w:r>
        <w:rPr>
          <w:spacing w:val="-2"/>
        </w:rPr>
        <w:t xml:space="preserve"> </w:t>
      </w:r>
      <w:r>
        <w:t>или</w:t>
      </w:r>
      <w:r>
        <w:rPr>
          <w:spacing w:val="-2"/>
        </w:rPr>
        <w:t xml:space="preserve"> </w:t>
      </w:r>
      <w:r>
        <w:t>единому</w:t>
      </w:r>
      <w:r>
        <w:rPr>
          <w:spacing w:val="-4"/>
        </w:rPr>
        <w:t xml:space="preserve"> </w:t>
      </w:r>
      <w:r>
        <w:t>договору</w:t>
      </w:r>
      <w:r>
        <w:rPr>
          <w:spacing w:val="-5"/>
        </w:rPr>
        <w:t xml:space="preserve"> </w:t>
      </w:r>
      <w:r>
        <w:t>холодного водоснабжения.</w:t>
      </w:r>
    </w:p>
    <w:p w:rsidR="00105D73" w:rsidRDefault="005F0D58">
      <w:pPr>
        <w:pStyle w:val="a3"/>
        <w:spacing w:line="360" w:lineRule="auto"/>
        <w:ind w:left="680" w:right="204" w:firstLine="708"/>
        <w:jc w:val="both"/>
      </w:pPr>
      <w:r>
        <w:t>Коммерческий учет с использованием прибора учета осуществляется его</w:t>
      </w:r>
      <w:r>
        <w:rPr>
          <w:spacing w:val="1"/>
        </w:rPr>
        <w:t xml:space="preserve"> </w:t>
      </w:r>
      <w:r>
        <w:t>собственником (абонентом, транзитной организацией или иным собственником</w:t>
      </w:r>
      <w:r>
        <w:rPr>
          <w:spacing w:val="1"/>
        </w:rPr>
        <w:t xml:space="preserve"> </w:t>
      </w:r>
      <w:r>
        <w:t>(законным</w:t>
      </w:r>
      <w:r>
        <w:rPr>
          <w:spacing w:val="-2"/>
        </w:rPr>
        <w:t xml:space="preserve"> </w:t>
      </w:r>
      <w:r>
        <w:t>владельцем)).</w:t>
      </w:r>
    </w:p>
    <w:p w:rsidR="00105D73" w:rsidRDefault="005F0D58">
      <w:pPr>
        <w:pStyle w:val="a3"/>
        <w:spacing w:line="360" w:lineRule="auto"/>
        <w:ind w:left="680" w:right="203" w:firstLine="708"/>
        <w:jc w:val="both"/>
      </w:pPr>
      <w:r>
        <w:t>Организация</w:t>
      </w:r>
      <w:r>
        <w:rPr>
          <w:spacing w:val="1"/>
        </w:rPr>
        <w:t xml:space="preserve"> </w:t>
      </w:r>
      <w:r>
        <w:t>коммерческого</w:t>
      </w:r>
      <w:r>
        <w:rPr>
          <w:spacing w:val="1"/>
        </w:rPr>
        <w:t xml:space="preserve"> </w:t>
      </w:r>
      <w:r>
        <w:t>учета</w:t>
      </w:r>
      <w:r>
        <w:rPr>
          <w:spacing w:val="1"/>
        </w:rPr>
        <w:t xml:space="preserve"> </w:t>
      </w:r>
      <w:r>
        <w:t>с</w:t>
      </w:r>
      <w:r>
        <w:rPr>
          <w:spacing w:val="1"/>
        </w:rPr>
        <w:t xml:space="preserve"> </w:t>
      </w:r>
      <w:r>
        <w:t>использованием</w:t>
      </w:r>
      <w:r>
        <w:rPr>
          <w:spacing w:val="1"/>
        </w:rPr>
        <w:t xml:space="preserve"> </w:t>
      </w:r>
      <w:r>
        <w:t>прибора</w:t>
      </w:r>
      <w:r>
        <w:rPr>
          <w:spacing w:val="1"/>
        </w:rPr>
        <w:t xml:space="preserve"> </w:t>
      </w:r>
      <w:r>
        <w:t>учета</w:t>
      </w:r>
      <w:r>
        <w:rPr>
          <w:spacing w:val="1"/>
        </w:rPr>
        <w:t xml:space="preserve"> </w:t>
      </w:r>
      <w:r>
        <w:t>включает</w:t>
      </w:r>
      <w:r>
        <w:rPr>
          <w:spacing w:val="-2"/>
        </w:rPr>
        <w:t xml:space="preserve"> </w:t>
      </w:r>
      <w:r>
        <w:t>в</w:t>
      </w:r>
      <w:r>
        <w:rPr>
          <w:spacing w:val="-1"/>
        </w:rPr>
        <w:t xml:space="preserve"> </w:t>
      </w:r>
      <w:r>
        <w:t>себя</w:t>
      </w:r>
      <w:r>
        <w:rPr>
          <w:spacing w:val="-1"/>
        </w:rPr>
        <w:t xml:space="preserve"> </w:t>
      </w:r>
      <w:r>
        <w:t>следующие</w:t>
      </w:r>
      <w:r>
        <w:rPr>
          <w:spacing w:val="-1"/>
        </w:rPr>
        <w:t xml:space="preserve"> </w:t>
      </w:r>
      <w:r>
        <w:t>процедуры:</w:t>
      </w:r>
    </w:p>
    <w:p w:rsidR="00105D73" w:rsidRDefault="005F0D58">
      <w:pPr>
        <w:pStyle w:val="a3"/>
        <w:spacing w:line="360" w:lineRule="auto"/>
        <w:ind w:left="680" w:right="205" w:firstLine="708"/>
        <w:jc w:val="both"/>
      </w:pPr>
      <w:r>
        <w:t>-получение технических условий на проектирование узла учета (для вновь</w:t>
      </w:r>
      <w:r>
        <w:rPr>
          <w:spacing w:val="1"/>
        </w:rPr>
        <w:t xml:space="preserve"> </w:t>
      </w:r>
      <w:r>
        <w:t>вводимых</w:t>
      </w:r>
      <w:r>
        <w:rPr>
          <w:spacing w:val="-1"/>
        </w:rPr>
        <w:t xml:space="preserve"> </w:t>
      </w:r>
      <w:r>
        <w:t>в</w:t>
      </w:r>
      <w:r>
        <w:rPr>
          <w:spacing w:val="-1"/>
        </w:rPr>
        <w:t xml:space="preserve"> </w:t>
      </w:r>
      <w:r>
        <w:t>эксплуатацию</w:t>
      </w:r>
      <w:r>
        <w:rPr>
          <w:spacing w:val="-2"/>
        </w:rPr>
        <w:t xml:space="preserve"> </w:t>
      </w:r>
      <w:r>
        <w:t>узлов</w:t>
      </w:r>
      <w:r>
        <w:rPr>
          <w:spacing w:val="1"/>
        </w:rPr>
        <w:t xml:space="preserve"> </w:t>
      </w:r>
      <w:r>
        <w:t>учета);</w:t>
      </w:r>
    </w:p>
    <w:p w:rsidR="00105D73" w:rsidRDefault="005F0D58">
      <w:pPr>
        <w:pStyle w:val="a3"/>
        <w:spacing w:line="360" w:lineRule="auto"/>
        <w:ind w:left="680" w:right="202" w:firstLine="708"/>
        <w:jc w:val="both"/>
      </w:pPr>
      <w:r>
        <w:t>-проектирование узла учета, комплектация и монтаж узла учета (для вновь</w:t>
      </w:r>
      <w:r>
        <w:rPr>
          <w:spacing w:val="1"/>
        </w:rPr>
        <w:t xml:space="preserve"> </w:t>
      </w:r>
      <w:r>
        <w:t>вводимых</w:t>
      </w:r>
      <w:r>
        <w:rPr>
          <w:spacing w:val="-1"/>
        </w:rPr>
        <w:t xml:space="preserve"> </w:t>
      </w:r>
      <w:r>
        <w:t>в</w:t>
      </w:r>
      <w:r>
        <w:rPr>
          <w:spacing w:val="-1"/>
        </w:rPr>
        <w:t xml:space="preserve"> </w:t>
      </w:r>
      <w:r>
        <w:t>эксплуатацию</w:t>
      </w:r>
      <w:r>
        <w:rPr>
          <w:spacing w:val="-2"/>
        </w:rPr>
        <w:t xml:space="preserve"> </w:t>
      </w:r>
      <w:r>
        <w:t>узлов</w:t>
      </w:r>
      <w:r>
        <w:rPr>
          <w:spacing w:val="1"/>
        </w:rPr>
        <w:t xml:space="preserve"> </w:t>
      </w:r>
      <w:r>
        <w:t>учета);</w:t>
      </w:r>
    </w:p>
    <w:p w:rsidR="00105D73" w:rsidRDefault="005F0D58">
      <w:pPr>
        <w:pStyle w:val="a3"/>
        <w:spacing w:line="360" w:lineRule="auto"/>
        <w:ind w:left="680" w:right="205" w:firstLine="708"/>
        <w:jc w:val="both"/>
      </w:pPr>
      <w:r>
        <w:t>-установку</w:t>
      </w:r>
      <w:r>
        <w:rPr>
          <w:spacing w:val="1"/>
        </w:rPr>
        <w:t xml:space="preserve"> </w:t>
      </w:r>
      <w:r>
        <w:t>и</w:t>
      </w:r>
      <w:r>
        <w:rPr>
          <w:spacing w:val="1"/>
        </w:rPr>
        <w:t xml:space="preserve"> </w:t>
      </w:r>
      <w:r>
        <w:t>ввод</w:t>
      </w:r>
      <w:r>
        <w:rPr>
          <w:spacing w:val="1"/>
        </w:rPr>
        <w:t xml:space="preserve"> </w:t>
      </w:r>
      <w:r>
        <w:t>в</w:t>
      </w:r>
      <w:r>
        <w:rPr>
          <w:spacing w:val="1"/>
        </w:rPr>
        <w:t xml:space="preserve"> </w:t>
      </w:r>
      <w:r>
        <w:t>эксплуатацию</w:t>
      </w:r>
      <w:r>
        <w:rPr>
          <w:spacing w:val="1"/>
        </w:rPr>
        <w:t xml:space="preserve"> </w:t>
      </w:r>
      <w:r>
        <w:t>узла</w:t>
      </w:r>
      <w:r>
        <w:rPr>
          <w:spacing w:val="1"/>
        </w:rPr>
        <w:t xml:space="preserve"> </w:t>
      </w:r>
      <w:r>
        <w:t>учета</w:t>
      </w:r>
      <w:r>
        <w:rPr>
          <w:spacing w:val="1"/>
        </w:rPr>
        <w:t xml:space="preserve"> </w:t>
      </w:r>
      <w:r>
        <w:t>(для</w:t>
      </w:r>
      <w:r>
        <w:rPr>
          <w:spacing w:val="1"/>
        </w:rPr>
        <w:t xml:space="preserve"> </w:t>
      </w:r>
      <w:r>
        <w:t>вновь</w:t>
      </w:r>
      <w:r>
        <w:rPr>
          <w:spacing w:val="1"/>
        </w:rPr>
        <w:t xml:space="preserve"> </w:t>
      </w:r>
      <w:r>
        <w:t>вводимых</w:t>
      </w:r>
      <w:r>
        <w:rPr>
          <w:spacing w:val="1"/>
        </w:rPr>
        <w:t xml:space="preserve"> </w:t>
      </w:r>
      <w:r>
        <w:t>в</w:t>
      </w:r>
      <w:r>
        <w:rPr>
          <w:spacing w:val="1"/>
        </w:rPr>
        <w:t xml:space="preserve"> </w:t>
      </w:r>
      <w:r>
        <w:t>эксплуатацию</w:t>
      </w:r>
      <w:r>
        <w:rPr>
          <w:spacing w:val="-3"/>
        </w:rPr>
        <w:t xml:space="preserve"> </w:t>
      </w:r>
      <w:r>
        <w:t>узлов</w:t>
      </w:r>
      <w:r>
        <w:rPr>
          <w:spacing w:val="1"/>
        </w:rPr>
        <w:t xml:space="preserve"> </w:t>
      </w:r>
      <w:r>
        <w:t>учета);</w:t>
      </w:r>
    </w:p>
    <w:p w:rsidR="00105D73" w:rsidRDefault="005F0D58" w:rsidP="005E2037">
      <w:pPr>
        <w:pStyle w:val="a3"/>
        <w:spacing w:line="360" w:lineRule="auto"/>
        <w:ind w:left="680" w:right="203" w:firstLine="708"/>
        <w:jc w:val="both"/>
      </w:pPr>
      <w:r>
        <w:t>-эксплуатацию узлов учета, включая снятие показаний приборов учета, 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систем</w:t>
      </w:r>
      <w:r>
        <w:rPr>
          <w:spacing w:val="1"/>
        </w:rPr>
        <w:t xml:space="preserve"> </w:t>
      </w:r>
      <w:r>
        <w:t>дистанционного</w:t>
      </w:r>
      <w:r>
        <w:rPr>
          <w:spacing w:val="1"/>
        </w:rPr>
        <w:t xml:space="preserve"> </w:t>
      </w:r>
      <w:r>
        <w:t>снятия</w:t>
      </w:r>
      <w:r>
        <w:rPr>
          <w:spacing w:val="1"/>
        </w:rPr>
        <w:t xml:space="preserve"> </w:t>
      </w:r>
      <w:r>
        <w:t>показаний,</w:t>
      </w:r>
      <w:r>
        <w:rPr>
          <w:spacing w:val="1"/>
        </w:rPr>
        <w:t xml:space="preserve"> </w:t>
      </w:r>
      <w:r>
        <w:t>и</w:t>
      </w:r>
      <w:r>
        <w:rPr>
          <w:spacing w:val="1"/>
        </w:rPr>
        <w:t xml:space="preserve"> </w:t>
      </w:r>
      <w:r>
        <w:t>передачу данных лицам, осуществляющим расчеты за поданную (полученную)</w:t>
      </w:r>
      <w:r>
        <w:rPr>
          <w:spacing w:val="1"/>
        </w:rPr>
        <w:t xml:space="preserve"> </w:t>
      </w:r>
      <w:r>
        <w:t>воду,</w:t>
      </w:r>
      <w:r>
        <w:rPr>
          <w:spacing w:val="-2"/>
        </w:rPr>
        <w:t xml:space="preserve"> </w:t>
      </w:r>
      <w:r>
        <w:t>тепловую</w:t>
      </w:r>
      <w:r>
        <w:rPr>
          <w:spacing w:val="-2"/>
        </w:rPr>
        <w:t xml:space="preserve"> </w:t>
      </w:r>
      <w:r>
        <w:t>энергию,</w:t>
      </w:r>
      <w:r>
        <w:rPr>
          <w:spacing w:val="-2"/>
        </w:rPr>
        <w:t xml:space="preserve"> </w:t>
      </w:r>
      <w:r>
        <w:t>принятые</w:t>
      </w:r>
      <w:r>
        <w:rPr>
          <w:spacing w:val="-1"/>
        </w:rPr>
        <w:t xml:space="preserve"> </w:t>
      </w:r>
      <w:r>
        <w:t>(отведенные)</w:t>
      </w:r>
      <w:r>
        <w:rPr>
          <w:spacing w:val="-1"/>
        </w:rPr>
        <w:t xml:space="preserve"> </w:t>
      </w:r>
      <w:r>
        <w:t>сточные</w:t>
      </w:r>
      <w:r>
        <w:rPr>
          <w:spacing w:val="-4"/>
        </w:rPr>
        <w:t xml:space="preserve"> </w:t>
      </w:r>
      <w:r>
        <w:t>воды;</w:t>
      </w:r>
    </w:p>
    <w:p w:rsidR="00105D73" w:rsidRDefault="005F0D58" w:rsidP="005E2037">
      <w:pPr>
        <w:pStyle w:val="a3"/>
        <w:spacing w:line="360" w:lineRule="auto"/>
        <w:ind w:left="1388"/>
        <w:jc w:val="both"/>
      </w:pPr>
      <w:r>
        <w:t>-поверку,</w:t>
      </w:r>
      <w:r>
        <w:rPr>
          <w:spacing w:val="-2"/>
        </w:rPr>
        <w:t xml:space="preserve"> </w:t>
      </w:r>
      <w:r>
        <w:t>ремонт</w:t>
      </w:r>
      <w:r>
        <w:rPr>
          <w:spacing w:val="-2"/>
        </w:rPr>
        <w:t xml:space="preserve"> </w:t>
      </w:r>
      <w:r>
        <w:t>и</w:t>
      </w:r>
      <w:r>
        <w:rPr>
          <w:spacing w:val="-1"/>
        </w:rPr>
        <w:t xml:space="preserve"> </w:t>
      </w:r>
      <w:r>
        <w:t>замену</w:t>
      </w:r>
      <w:r>
        <w:rPr>
          <w:spacing w:val="-6"/>
        </w:rPr>
        <w:t xml:space="preserve"> </w:t>
      </w:r>
      <w:r>
        <w:t>приборов</w:t>
      </w:r>
      <w:r>
        <w:rPr>
          <w:spacing w:val="-1"/>
        </w:rPr>
        <w:t xml:space="preserve"> </w:t>
      </w:r>
      <w:r>
        <w:t>учета.</w:t>
      </w:r>
    </w:p>
    <w:p w:rsidR="00105D73" w:rsidRDefault="005F0D58" w:rsidP="005E2037">
      <w:pPr>
        <w:pStyle w:val="a3"/>
        <w:spacing w:line="360" w:lineRule="auto"/>
        <w:ind w:left="680" w:right="204" w:firstLine="709"/>
        <w:jc w:val="both"/>
      </w:pPr>
      <w:r>
        <w:t>Для</w:t>
      </w:r>
      <w:r>
        <w:rPr>
          <w:spacing w:val="1"/>
        </w:rPr>
        <w:t xml:space="preserve"> </w:t>
      </w:r>
      <w:r>
        <w:t>учета</w:t>
      </w:r>
      <w:r>
        <w:rPr>
          <w:spacing w:val="1"/>
        </w:rPr>
        <w:t xml:space="preserve"> </w:t>
      </w:r>
      <w:r>
        <w:t>количества</w:t>
      </w:r>
      <w:r>
        <w:rPr>
          <w:spacing w:val="1"/>
        </w:rPr>
        <w:t xml:space="preserve"> </w:t>
      </w:r>
      <w:r>
        <w:t>поданной</w:t>
      </w:r>
      <w:r>
        <w:rPr>
          <w:spacing w:val="1"/>
        </w:rPr>
        <w:t xml:space="preserve"> </w:t>
      </w:r>
      <w:r>
        <w:t>(полученной)</w:t>
      </w:r>
      <w:r>
        <w:rPr>
          <w:spacing w:val="1"/>
        </w:rPr>
        <w:t xml:space="preserve"> </w:t>
      </w:r>
      <w:r>
        <w:t>воды</w:t>
      </w:r>
      <w:r>
        <w:rPr>
          <w:spacing w:val="1"/>
        </w:rPr>
        <w:t xml:space="preserve"> </w:t>
      </w:r>
      <w:r>
        <w:t>с</w:t>
      </w:r>
      <w:r>
        <w:rPr>
          <w:spacing w:val="1"/>
        </w:rPr>
        <w:t xml:space="preserve"> </w:t>
      </w:r>
      <w:r>
        <w:t>использованием</w:t>
      </w:r>
      <w:r>
        <w:rPr>
          <w:spacing w:val="1"/>
        </w:rPr>
        <w:t xml:space="preserve"> </w:t>
      </w:r>
      <w:r>
        <w:t>приборов</w:t>
      </w:r>
      <w:r>
        <w:rPr>
          <w:spacing w:val="1"/>
        </w:rPr>
        <w:t xml:space="preserve"> </w:t>
      </w:r>
      <w:r>
        <w:t>учета</w:t>
      </w:r>
      <w:r>
        <w:rPr>
          <w:spacing w:val="1"/>
        </w:rPr>
        <w:t xml:space="preserve"> </w:t>
      </w:r>
      <w:r>
        <w:t>применяются</w:t>
      </w:r>
      <w:r>
        <w:rPr>
          <w:spacing w:val="1"/>
        </w:rPr>
        <w:t xml:space="preserve"> </w:t>
      </w:r>
      <w:r>
        <w:t>приборы</w:t>
      </w:r>
      <w:r>
        <w:rPr>
          <w:spacing w:val="1"/>
        </w:rPr>
        <w:t xml:space="preserve"> </w:t>
      </w:r>
      <w:r>
        <w:t>учета,</w:t>
      </w:r>
      <w:r>
        <w:rPr>
          <w:spacing w:val="1"/>
        </w:rPr>
        <w:t xml:space="preserve"> </w:t>
      </w:r>
      <w:r>
        <w:t>отвечающие</w:t>
      </w:r>
      <w:r>
        <w:rPr>
          <w:spacing w:val="1"/>
        </w:rPr>
        <w:t xml:space="preserve"> </w:t>
      </w:r>
      <w:r>
        <w:t>требованиям</w:t>
      </w:r>
      <w:r>
        <w:rPr>
          <w:spacing w:val="1"/>
        </w:rPr>
        <w:t xml:space="preserve"> </w:t>
      </w:r>
      <w:r>
        <w:t>законодательства Российской Федерации об обеспечении единства измерений,</w:t>
      </w:r>
      <w:r>
        <w:rPr>
          <w:spacing w:val="1"/>
        </w:rPr>
        <w:t xml:space="preserve"> </w:t>
      </w:r>
      <w:r>
        <w:t>допущенные в эксплуатацию и эксплуатируемые в соответствии с Правилами.</w:t>
      </w:r>
      <w:r>
        <w:rPr>
          <w:spacing w:val="1"/>
        </w:rPr>
        <w:t xml:space="preserve"> </w:t>
      </w:r>
      <w:r>
        <w:t>Технические требования к приборам учета воды определяются нормативными</w:t>
      </w:r>
      <w:r>
        <w:rPr>
          <w:spacing w:val="1"/>
        </w:rPr>
        <w:t xml:space="preserve"> </w:t>
      </w:r>
      <w:r>
        <w:t>правовыми</w:t>
      </w:r>
      <w:r>
        <w:rPr>
          <w:spacing w:val="1"/>
        </w:rPr>
        <w:t xml:space="preserve"> </w:t>
      </w:r>
      <w:r>
        <w:t>актами,</w:t>
      </w:r>
      <w:r>
        <w:rPr>
          <w:spacing w:val="1"/>
        </w:rPr>
        <w:t xml:space="preserve"> </w:t>
      </w:r>
      <w:r>
        <w:t>действовавшими</w:t>
      </w:r>
      <w:r>
        <w:rPr>
          <w:spacing w:val="1"/>
        </w:rPr>
        <w:t xml:space="preserve"> </w:t>
      </w:r>
      <w:r>
        <w:t>на</w:t>
      </w:r>
      <w:r>
        <w:rPr>
          <w:spacing w:val="1"/>
        </w:rPr>
        <w:t xml:space="preserve"> </w:t>
      </w:r>
      <w:r>
        <w:t>момент</w:t>
      </w:r>
      <w:r>
        <w:rPr>
          <w:spacing w:val="1"/>
        </w:rPr>
        <w:t xml:space="preserve"> </w:t>
      </w:r>
      <w:r>
        <w:t>ввода</w:t>
      </w:r>
      <w:r>
        <w:rPr>
          <w:spacing w:val="1"/>
        </w:rPr>
        <w:t xml:space="preserve"> </w:t>
      </w:r>
      <w:r>
        <w:t>прибора</w:t>
      </w:r>
      <w:r>
        <w:rPr>
          <w:spacing w:val="1"/>
        </w:rPr>
        <w:t xml:space="preserve"> </w:t>
      </w:r>
      <w:r>
        <w:t>учета</w:t>
      </w:r>
      <w:r>
        <w:rPr>
          <w:spacing w:val="1"/>
        </w:rPr>
        <w:t xml:space="preserve"> </w:t>
      </w:r>
      <w:r>
        <w:t>в</w:t>
      </w:r>
      <w:r>
        <w:rPr>
          <w:spacing w:val="1"/>
        </w:rPr>
        <w:t xml:space="preserve"> </w:t>
      </w:r>
      <w:r>
        <w:t>эксплуатацию.</w:t>
      </w:r>
    </w:p>
    <w:p w:rsidR="00105D73" w:rsidRDefault="005F0D58" w:rsidP="00ED75CF">
      <w:pPr>
        <w:pStyle w:val="a3"/>
        <w:spacing w:line="360" w:lineRule="auto"/>
        <w:ind w:left="680" w:right="204" w:firstLine="709"/>
        <w:jc w:val="both"/>
      </w:pPr>
      <w:r>
        <w:lastRenderedPageBreak/>
        <w:t>Коммерческий учет воды с использованием приборов учета воды является</w:t>
      </w:r>
      <w:r>
        <w:rPr>
          <w:spacing w:val="1"/>
        </w:rPr>
        <w:t xml:space="preserve"> </w:t>
      </w:r>
      <w:r>
        <w:t>обязательным</w:t>
      </w:r>
      <w:r>
        <w:rPr>
          <w:spacing w:val="1"/>
        </w:rPr>
        <w:t xml:space="preserve"> </w:t>
      </w:r>
      <w:r>
        <w:t>для</w:t>
      </w:r>
      <w:r>
        <w:rPr>
          <w:spacing w:val="1"/>
        </w:rPr>
        <w:t xml:space="preserve"> </w:t>
      </w:r>
      <w:r>
        <w:t>всех</w:t>
      </w:r>
      <w:r>
        <w:rPr>
          <w:spacing w:val="1"/>
        </w:rPr>
        <w:t xml:space="preserve"> </w:t>
      </w:r>
      <w:r>
        <w:t>абонентов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261-ФЗ</w:t>
      </w:r>
      <w:r>
        <w:rPr>
          <w:spacing w:val="1"/>
        </w:rPr>
        <w:t xml:space="preserve"> </w:t>
      </w:r>
      <w:r>
        <w:t>«Об</w:t>
      </w:r>
      <w:r>
        <w:rPr>
          <w:spacing w:val="1"/>
        </w:rPr>
        <w:t xml:space="preserve"> </w:t>
      </w:r>
      <w:r>
        <w:t>энергосбережении</w:t>
      </w:r>
      <w:r>
        <w:rPr>
          <w:spacing w:val="-3"/>
        </w:rPr>
        <w:t xml:space="preserve"> </w:t>
      </w:r>
      <w:r>
        <w:t>и</w:t>
      </w:r>
      <w:r>
        <w:rPr>
          <w:spacing w:val="-3"/>
        </w:rPr>
        <w:t xml:space="preserve"> </w:t>
      </w:r>
      <w:r>
        <w:t>повышении энергетической</w:t>
      </w:r>
      <w:r>
        <w:rPr>
          <w:spacing w:val="-1"/>
        </w:rPr>
        <w:t xml:space="preserve"> </w:t>
      </w:r>
      <w:r>
        <w:t>эффективности».</w:t>
      </w:r>
    </w:p>
    <w:p w:rsidR="005E2037" w:rsidRDefault="005E2037" w:rsidP="00ED75CF">
      <w:pPr>
        <w:pStyle w:val="a3"/>
        <w:spacing w:line="360" w:lineRule="auto"/>
        <w:ind w:left="680" w:right="204" w:firstLine="709"/>
        <w:jc w:val="both"/>
      </w:pPr>
      <w:r w:rsidRPr="005E2037">
        <w:t xml:space="preserve">В настоящее время доля абонентов с водомерными счетчиками на территории </w:t>
      </w:r>
      <w:r w:rsidR="00A661B4">
        <w:t>Новоалександровского муниципального образования</w:t>
      </w:r>
      <w:r w:rsidRPr="005E2037">
        <w:t xml:space="preserve"> составляет:</w:t>
      </w:r>
    </w:p>
    <w:p w:rsidR="005E2037" w:rsidRPr="008B63C9" w:rsidRDefault="005E2037" w:rsidP="005E2037">
      <w:pPr>
        <w:widowControl/>
        <w:numPr>
          <w:ilvl w:val="1"/>
          <w:numId w:val="31"/>
        </w:numPr>
        <w:tabs>
          <w:tab w:val="clear" w:pos="2007"/>
          <w:tab w:val="left" w:pos="993"/>
          <w:tab w:val="left" w:pos="1701"/>
        </w:tabs>
        <w:autoSpaceDE/>
        <w:autoSpaceDN/>
        <w:spacing w:line="360" w:lineRule="auto"/>
        <w:ind w:left="709" w:firstLine="709"/>
        <w:jc w:val="both"/>
        <w:rPr>
          <w:sz w:val="28"/>
          <w:szCs w:val="28"/>
        </w:rPr>
      </w:pPr>
      <w:r w:rsidRPr="008B63C9">
        <w:rPr>
          <w:sz w:val="28"/>
          <w:szCs w:val="28"/>
        </w:rPr>
        <w:t xml:space="preserve">население – </w:t>
      </w:r>
      <w:r w:rsidR="00A661B4">
        <w:rPr>
          <w:sz w:val="28"/>
          <w:szCs w:val="28"/>
        </w:rPr>
        <w:t>10</w:t>
      </w:r>
      <w:r>
        <w:rPr>
          <w:sz w:val="28"/>
          <w:szCs w:val="28"/>
        </w:rPr>
        <w:t>0</w:t>
      </w:r>
      <w:r w:rsidRPr="008B63C9">
        <w:rPr>
          <w:sz w:val="28"/>
          <w:szCs w:val="28"/>
        </w:rPr>
        <w:t xml:space="preserve"> %;</w:t>
      </w:r>
    </w:p>
    <w:p w:rsidR="005E2037" w:rsidRDefault="00A661B4" w:rsidP="005E2037">
      <w:pPr>
        <w:widowControl/>
        <w:numPr>
          <w:ilvl w:val="1"/>
          <w:numId w:val="31"/>
        </w:numPr>
        <w:tabs>
          <w:tab w:val="clear" w:pos="2007"/>
          <w:tab w:val="left" w:pos="993"/>
          <w:tab w:val="left" w:pos="1701"/>
        </w:tabs>
        <w:autoSpaceDE/>
        <w:autoSpaceDN/>
        <w:spacing w:line="360" w:lineRule="auto"/>
        <w:ind w:left="709" w:firstLine="709"/>
        <w:jc w:val="both"/>
        <w:rPr>
          <w:sz w:val="28"/>
          <w:szCs w:val="28"/>
        </w:rPr>
      </w:pPr>
      <w:r>
        <w:rPr>
          <w:sz w:val="28"/>
          <w:szCs w:val="28"/>
        </w:rPr>
        <w:t>бюджетные организации – 100</w:t>
      </w:r>
      <w:r w:rsidR="005E2037">
        <w:rPr>
          <w:sz w:val="28"/>
          <w:szCs w:val="28"/>
        </w:rPr>
        <w:t xml:space="preserve"> %;</w:t>
      </w:r>
    </w:p>
    <w:p w:rsidR="005E2037" w:rsidRPr="008B63C9" w:rsidRDefault="00A661B4" w:rsidP="005E2037">
      <w:pPr>
        <w:widowControl/>
        <w:numPr>
          <w:ilvl w:val="1"/>
          <w:numId w:val="31"/>
        </w:numPr>
        <w:tabs>
          <w:tab w:val="clear" w:pos="2007"/>
          <w:tab w:val="left" w:pos="993"/>
          <w:tab w:val="left" w:pos="1701"/>
        </w:tabs>
        <w:autoSpaceDE/>
        <w:autoSpaceDN/>
        <w:spacing w:line="360" w:lineRule="auto"/>
        <w:ind w:left="709" w:firstLine="709"/>
        <w:jc w:val="both"/>
        <w:rPr>
          <w:sz w:val="28"/>
          <w:szCs w:val="28"/>
        </w:rPr>
      </w:pPr>
      <w:r>
        <w:rPr>
          <w:sz w:val="28"/>
          <w:szCs w:val="28"/>
        </w:rPr>
        <w:t>прочие потребители – 0</w:t>
      </w:r>
      <w:r w:rsidR="005E2037">
        <w:rPr>
          <w:sz w:val="28"/>
          <w:szCs w:val="28"/>
        </w:rPr>
        <w:t xml:space="preserve"> %.</w:t>
      </w:r>
    </w:p>
    <w:p w:rsidR="004A6BBC" w:rsidRDefault="004A6BBC" w:rsidP="004A6BBC">
      <w:pPr>
        <w:pStyle w:val="a3"/>
        <w:spacing w:line="360" w:lineRule="auto"/>
        <w:ind w:left="680" w:right="204" w:firstLine="709"/>
        <w:jc w:val="both"/>
      </w:pPr>
      <w:r>
        <w:t>Подключение абонентов к централизованной системе холодного водоснабжения без оборудования узла учета приборами учета воды не допускается согласно п. 6 ст. 20 ФЗ №416 «О водоснабжении и водоотведении».</w:t>
      </w:r>
    </w:p>
    <w:p w:rsidR="004A6BBC" w:rsidRDefault="004A6BBC" w:rsidP="004A6BBC">
      <w:pPr>
        <w:pStyle w:val="a3"/>
        <w:spacing w:line="360" w:lineRule="auto"/>
        <w:ind w:left="680" w:right="204" w:firstLine="709"/>
        <w:jc w:val="both"/>
      </w:pPr>
      <w:r>
        <w:t>В соответствии с Федеральным законом Российской Фед</w:t>
      </w:r>
      <w:r w:rsidR="00A661B4">
        <w:t>ерации от 23 ноября 2009 года №</w:t>
      </w:r>
      <w:r>
        <w:t>261-ФЗ «Об энергосбережении и о повышении энергетической эффективности, и о внесении изменений в отдельные законодательные акты Российской Федерации» необходимо реализовать мероприятия по установке индивидуальных приборов учета услуги водоснабжения на всех объектах капитального строительства, в первую очередь на социально-значимых объектах.</w:t>
      </w:r>
    </w:p>
    <w:p w:rsidR="004A6BBC" w:rsidRDefault="004A6BBC" w:rsidP="004A6BBC">
      <w:pPr>
        <w:pStyle w:val="a3"/>
        <w:spacing w:line="360" w:lineRule="auto"/>
        <w:ind w:left="680" w:right="204" w:firstLine="709"/>
        <w:jc w:val="both"/>
      </w:pPr>
      <w:r>
        <w:t>В соответствии с Федеральным законом Российской Фед</w:t>
      </w:r>
      <w:r w:rsidR="00A661B4">
        <w:t>ерации от 23 ноября 2009 года №</w:t>
      </w:r>
      <w:r>
        <w:t xml:space="preserve">261-ФЗ «Об энергосбережении и о повышении энергетической эффективности, и о внесении изменений в отдельные законодательные акты Российской Федерации» в </w:t>
      </w:r>
      <w:r w:rsidR="00A661B4">
        <w:t xml:space="preserve">Новоалександровском муниципальном образовании </w:t>
      </w:r>
      <w:r>
        <w:t>необходимо провести также мероприятия, основными целями которых являются:</w:t>
      </w:r>
    </w:p>
    <w:p w:rsidR="004A6BBC" w:rsidRDefault="004A6BBC" w:rsidP="004A6BBC">
      <w:pPr>
        <w:pStyle w:val="a3"/>
        <w:spacing w:line="360" w:lineRule="auto"/>
        <w:ind w:left="680" w:right="204" w:firstLine="709"/>
        <w:jc w:val="both"/>
      </w:pPr>
      <w:r>
        <w:t>• переход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w:t>
      </w:r>
    </w:p>
    <w:p w:rsidR="004A6BBC" w:rsidRDefault="004A6BBC" w:rsidP="004A6BBC">
      <w:pPr>
        <w:pStyle w:val="a3"/>
        <w:spacing w:line="360" w:lineRule="auto"/>
        <w:ind w:left="680" w:right="204" w:firstLine="709"/>
        <w:jc w:val="both"/>
      </w:pPr>
      <w:r>
        <w:t xml:space="preserve">• снижение расходов бюджета муниципального образования на энергоснабжение муниципальных зданий, строений, сооружений за счет рационального использования всех энергетических ресурсов и повышения </w:t>
      </w:r>
      <w:r>
        <w:lastRenderedPageBreak/>
        <w:t>эффективности их использования;</w:t>
      </w:r>
    </w:p>
    <w:p w:rsidR="004A6BBC" w:rsidRDefault="004A6BBC" w:rsidP="004A6BBC">
      <w:pPr>
        <w:pStyle w:val="a3"/>
        <w:spacing w:line="360" w:lineRule="auto"/>
        <w:ind w:left="680" w:right="204" w:firstLine="709"/>
        <w:jc w:val="both"/>
      </w:pPr>
      <w:r>
        <w:t>• создания условий для экономии энергоресурсов в жилищном фонде.</w:t>
      </w:r>
    </w:p>
    <w:p w:rsidR="00105D73" w:rsidRDefault="00105D73">
      <w:pPr>
        <w:pStyle w:val="a3"/>
        <w:spacing w:before="4"/>
        <w:rPr>
          <w:sz w:val="24"/>
        </w:rPr>
      </w:pPr>
    </w:p>
    <w:p w:rsidR="00ED75CF" w:rsidRDefault="00ED75CF" w:rsidP="00965974">
      <w:pPr>
        <w:pStyle w:val="a6"/>
        <w:numPr>
          <w:ilvl w:val="2"/>
          <w:numId w:val="14"/>
        </w:numPr>
        <w:tabs>
          <w:tab w:val="left" w:pos="1637"/>
        </w:tabs>
        <w:spacing w:line="360" w:lineRule="auto"/>
        <w:ind w:left="851" w:right="150" w:firstLine="83"/>
        <w:jc w:val="center"/>
        <w:rPr>
          <w:b/>
          <w:sz w:val="28"/>
        </w:rPr>
      </w:pPr>
      <w:r w:rsidRPr="005A403A">
        <w:rPr>
          <w:b/>
          <w:sz w:val="28"/>
        </w:rPr>
        <w:t>Анализ резервов и дефицитов производственных мощностей системы водоснабжения</w:t>
      </w:r>
    </w:p>
    <w:p w:rsidR="00965974" w:rsidRPr="00965974" w:rsidRDefault="006A0E8C" w:rsidP="00965974">
      <w:pPr>
        <w:pStyle w:val="a6"/>
        <w:tabs>
          <w:tab w:val="left" w:pos="1637"/>
        </w:tabs>
        <w:spacing w:line="360" w:lineRule="auto"/>
        <w:ind w:left="709" w:right="150" w:firstLine="709"/>
        <w:rPr>
          <w:sz w:val="28"/>
          <w:szCs w:val="28"/>
        </w:rPr>
      </w:pPr>
      <w:r>
        <w:rPr>
          <w:sz w:val="28"/>
          <w:szCs w:val="28"/>
        </w:rPr>
        <w:t>А</w:t>
      </w:r>
      <w:r w:rsidR="00965974" w:rsidRPr="00965974">
        <w:rPr>
          <w:sz w:val="28"/>
          <w:szCs w:val="28"/>
        </w:rPr>
        <w:t>нализ резервов и дефицит</w:t>
      </w:r>
      <w:r w:rsidR="00965974">
        <w:rPr>
          <w:sz w:val="28"/>
          <w:szCs w:val="28"/>
        </w:rPr>
        <w:t>ов</w:t>
      </w:r>
      <w:r w:rsidR="00965974" w:rsidRPr="00965974">
        <w:rPr>
          <w:sz w:val="28"/>
          <w:szCs w:val="28"/>
        </w:rPr>
        <w:t xml:space="preserve"> производственн</w:t>
      </w:r>
      <w:r w:rsidR="00965974">
        <w:rPr>
          <w:sz w:val="28"/>
          <w:szCs w:val="28"/>
        </w:rPr>
        <w:t>ых</w:t>
      </w:r>
      <w:r w:rsidR="00965974" w:rsidRPr="00965974">
        <w:rPr>
          <w:sz w:val="28"/>
          <w:szCs w:val="28"/>
        </w:rPr>
        <w:t xml:space="preserve"> мощност</w:t>
      </w:r>
      <w:r w:rsidR="00965974">
        <w:rPr>
          <w:sz w:val="28"/>
          <w:szCs w:val="28"/>
        </w:rPr>
        <w:t>ей</w:t>
      </w:r>
      <w:r w:rsidR="00965974" w:rsidRPr="00965974">
        <w:rPr>
          <w:sz w:val="28"/>
          <w:szCs w:val="28"/>
        </w:rPr>
        <w:t xml:space="preserve"> </w:t>
      </w:r>
      <w:r w:rsidRPr="006A0E8C">
        <w:rPr>
          <w:sz w:val="28"/>
          <w:szCs w:val="28"/>
        </w:rPr>
        <w:t>системы водоснабжения</w:t>
      </w:r>
      <w:r>
        <w:rPr>
          <w:sz w:val="28"/>
          <w:szCs w:val="28"/>
        </w:rPr>
        <w:t xml:space="preserve"> Новоалександровского муниципального образования отсутствует</w:t>
      </w:r>
      <w:r w:rsidR="00965974" w:rsidRPr="00965974">
        <w:rPr>
          <w:sz w:val="28"/>
          <w:szCs w:val="28"/>
        </w:rPr>
        <w:t>.</w:t>
      </w:r>
    </w:p>
    <w:p w:rsidR="00965974" w:rsidRDefault="00965974" w:rsidP="004A6BBC">
      <w:pPr>
        <w:pStyle w:val="a6"/>
        <w:tabs>
          <w:tab w:val="left" w:pos="1637"/>
        </w:tabs>
        <w:spacing w:line="360" w:lineRule="auto"/>
        <w:ind w:left="934" w:right="459" w:firstLine="0"/>
        <w:rPr>
          <w:sz w:val="20"/>
          <w:szCs w:val="20"/>
        </w:rPr>
      </w:pPr>
    </w:p>
    <w:p w:rsidR="00105D73" w:rsidRPr="00965974" w:rsidRDefault="005F0D58" w:rsidP="00965974">
      <w:pPr>
        <w:pStyle w:val="a6"/>
        <w:numPr>
          <w:ilvl w:val="2"/>
          <w:numId w:val="14"/>
        </w:numPr>
        <w:tabs>
          <w:tab w:val="left" w:pos="1418"/>
        </w:tabs>
        <w:spacing w:line="360" w:lineRule="auto"/>
        <w:ind w:left="709" w:right="150" w:firstLine="10"/>
        <w:jc w:val="center"/>
        <w:rPr>
          <w:b/>
          <w:sz w:val="28"/>
        </w:rPr>
      </w:pPr>
      <w:r w:rsidRPr="005A403A">
        <w:rPr>
          <w:b/>
          <w:w w:val="105"/>
          <w:sz w:val="28"/>
        </w:rPr>
        <w:t>Прогнозные</w:t>
      </w:r>
      <w:r w:rsidRPr="005A403A">
        <w:rPr>
          <w:b/>
          <w:spacing w:val="22"/>
          <w:w w:val="105"/>
          <w:sz w:val="28"/>
        </w:rPr>
        <w:t xml:space="preserve"> </w:t>
      </w:r>
      <w:r w:rsidRPr="005A403A">
        <w:rPr>
          <w:b/>
          <w:w w:val="105"/>
          <w:sz w:val="28"/>
        </w:rPr>
        <w:t>балансы</w:t>
      </w:r>
      <w:r w:rsidRPr="005A403A">
        <w:rPr>
          <w:b/>
          <w:spacing w:val="25"/>
          <w:w w:val="105"/>
          <w:sz w:val="28"/>
        </w:rPr>
        <w:t xml:space="preserve"> </w:t>
      </w:r>
      <w:r w:rsidRPr="005A403A">
        <w:rPr>
          <w:b/>
          <w:w w:val="105"/>
          <w:sz w:val="28"/>
        </w:rPr>
        <w:t>потребления</w:t>
      </w:r>
      <w:r w:rsidRPr="005A403A">
        <w:rPr>
          <w:b/>
          <w:spacing w:val="25"/>
          <w:w w:val="105"/>
          <w:sz w:val="28"/>
        </w:rPr>
        <w:t xml:space="preserve"> </w:t>
      </w:r>
      <w:r w:rsidRPr="005A403A">
        <w:rPr>
          <w:b/>
          <w:w w:val="105"/>
          <w:sz w:val="28"/>
        </w:rPr>
        <w:t>горячей,</w:t>
      </w:r>
      <w:r w:rsidRPr="005A403A">
        <w:rPr>
          <w:b/>
          <w:spacing w:val="26"/>
          <w:w w:val="105"/>
          <w:sz w:val="28"/>
        </w:rPr>
        <w:t xml:space="preserve"> </w:t>
      </w:r>
      <w:r w:rsidRPr="005A403A">
        <w:rPr>
          <w:b/>
          <w:w w:val="105"/>
          <w:sz w:val="28"/>
        </w:rPr>
        <w:t>питьевой,</w:t>
      </w:r>
      <w:r w:rsidRPr="005A403A">
        <w:rPr>
          <w:b/>
          <w:spacing w:val="26"/>
          <w:w w:val="105"/>
          <w:sz w:val="28"/>
        </w:rPr>
        <w:t xml:space="preserve"> </w:t>
      </w:r>
      <w:r w:rsidRPr="005A403A">
        <w:rPr>
          <w:b/>
          <w:w w:val="105"/>
          <w:sz w:val="28"/>
        </w:rPr>
        <w:t>технической</w:t>
      </w:r>
      <w:r w:rsidRPr="005A403A">
        <w:rPr>
          <w:b/>
          <w:spacing w:val="-70"/>
          <w:w w:val="105"/>
          <w:sz w:val="28"/>
        </w:rPr>
        <w:t xml:space="preserve"> </w:t>
      </w:r>
      <w:r w:rsidRPr="005A403A">
        <w:rPr>
          <w:b/>
          <w:w w:val="105"/>
          <w:sz w:val="28"/>
        </w:rPr>
        <w:t>воды</w:t>
      </w:r>
      <w:r w:rsidR="00ED75CF" w:rsidRPr="005A403A">
        <w:rPr>
          <w:b/>
          <w:w w:val="105"/>
          <w:sz w:val="28"/>
        </w:rPr>
        <w:t xml:space="preserve">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p w:rsidR="00965974" w:rsidRPr="005A403A" w:rsidRDefault="00965974" w:rsidP="00965974">
      <w:pPr>
        <w:pStyle w:val="a6"/>
        <w:tabs>
          <w:tab w:val="left" w:pos="1418"/>
        </w:tabs>
        <w:spacing w:line="360" w:lineRule="auto"/>
        <w:ind w:left="719" w:right="150" w:firstLine="0"/>
        <w:rPr>
          <w:b/>
          <w:sz w:val="28"/>
        </w:rPr>
      </w:pPr>
    </w:p>
    <w:p w:rsidR="006A0E8C" w:rsidRDefault="006A0E8C" w:rsidP="001C4869">
      <w:pPr>
        <w:spacing w:line="360" w:lineRule="auto"/>
        <w:ind w:left="817" w:firstLine="601"/>
        <w:jc w:val="both"/>
        <w:rPr>
          <w:sz w:val="28"/>
          <w:szCs w:val="28"/>
        </w:rPr>
      </w:pPr>
      <w:r w:rsidRPr="00841368">
        <w:rPr>
          <w:sz w:val="28"/>
          <w:szCs w:val="28"/>
          <w:lang w:eastAsia="ru-RU"/>
        </w:rPr>
        <w:t xml:space="preserve">Прогнозные балансы водопотребления актуальны на сегодняшний день, и подлежат ежегодной актуализации в связи с демографическими показателями, изменениями благоустройства жилого фонда, а также перспектив развития социально-экономического положения </w:t>
      </w:r>
      <w:r>
        <w:rPr>
          <w:sz w:val="28"/>
          <w:szCs w:val="28"/>
        </w:rPr>
        <w:t>Новоалександровского муниципального образования.</w:t>
      </w:r>
    </w:p>
    <w:p w:rsidR="006A0E8C" w:rsidRDefault="006A0E8C" w:rsidP="001C4869">
      <w:pPr>
        <w:spacing w:line="360" w:lineRule="auto"/>
        <w:ind w:left="817" w:firstLine="601"/>
        <w:jc w:val="both"/>
        <w:rPr>
          <w:sz w:val="28"/>
          <w:szCs w:val="28"/>
          <w:lang w:eastAsia="ru-RU"/>
        </w:rPr>
      </w:pPr>
      <w:r w:rsidRPr="00841368">
        <w:rPr>
          <w:sz w:val="28"/>
          <w:szCs w:val="28"/>
          <w:lang w:eastAsia="ru-RU"/>
        </w:rPr>
        <w:t>Перспективные балансы водопотребления представлен</w:t>
      </w:r>
      <w:r w:rsidR="007D03FF">
        <w:rPr>
          <w:sz w:val="28"/>
          <w:szCs w:val="28"/>
          <w:lang w:eastAsia="ru-RU"/>
        </w:rPr>
        <w:t>ы в таблице 1.8</w:t>
      </w:r>
      <w:r>
        <w:rPr>
          <w:sz w:val="28"/>
          <w:szCs w:val="28"/>
          <w:lang w:eastAsia="ru-RU"/>
        </w:rPr>
        <w:t>.</w:t>
      </w:r>
    </w:p>
    <w:p w:rsidR="006A0E8C" w:rsidRDefault="006A0E8C" w:rsidP="001C4869">
      <w:pPr>
        <w:spacing w:line="360" w:lineRule="auto"/>
        <w:ind w:left="817" w:firstLine="601"/>
        <w:jc w:val="both"/>
        <w:rPr>
          <w:sz w:val="28"/>
          <w:szCs w:val="28"/>
          <w:lang w:eastAsia="ru-RU"/>
        </w:rPr>
      </w:pPr>
    </w:p>
    <w:p w:rsidR="006A0E8C" w:rsidRDefault="006A0E8C" w:rsidP="001C4869">
      <w:pPr>
        <w:spacing w:line="360" w:lineRule="auto"/>
        <w:ind w:left="817" w:firstLine="601"/>
        <w:jc w:val="both"/>
        <w:rPr>
          <w:sz w:val="28"/>
          <w:szCs w:val="28"/>
          <w:lang w:eastAsia="ru-RU"/>
        </w:rPr>
        <w:sectPr w:rsidR="006A0E8C" w:rsidSect="00B73FF9">
          <w:pgSz w:w="11900" w:h="16840"/>
          <w:pgMar w:top="993" w:right="460" w:bottom="993" w:left="800" w:header="0" w:footer="431" w:gutter="0"/>
          <w:cols w:space="720"/>
        </w:sectPr>
      </w:pPr>
    </w:p>
    <w:p w:rsidR="006A0E8C" w:rsidRDefault="007D03FF" w:rsidP="007D03FF">
      <w:pPr>
        <w:spacing w:line="360" w:lineRule="auto"/>
        <w:ind w:left="817" w:firstLine="601"/>
        <w:jc w:val="both"/>
        <w:rPr>
          <w:sz w:val="28"/>
          <w:szCs w:val="28"/>
          <w:lang w:eastAsia="ru-RU"/>
        </w:rPr>
      </w:pPr>
      <w:r>
        <w:rPr>
          <w:sz w:val="28"/>
          <w:szCs w:val="28"/>
          <w:lang w:eastAsia="ru-RU"/>
        </w:rPr>
        <w:lastRenderedPageBreak/>
        <w:t xml:space="preserve">Таблица 1.8. </w:t>
      </w:r>
      <w:r w:rsidR="006A0E8C" w:rsidRPr="00841368">
        <w:rPr>
          <w:sz w:val="28"/>
          <w:szCs w:val="28"/>
          <w:lang w:eastAsia="ru-RU"/>
        </w:rPr>
        <w:t>Перспективные балансы водопотребления</w:t>
      </w:r>
    </w:p>
    <w:tbl>
      <w:tblPr>
        <w:tblW w:w="5000" w:type="pct"/>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585"/>
        <w:gridCol w:w="2179"/>
        <w:gridCol w:w="922"/>
        <w:gridCol w:w="1031"/>
        <w:gridCol w:w="971"/>
        <w:gridCol w:w="1055"/>
        <w:gridCol w:w="947"/>
        <w:gridCol w:w="1085"/>
        <w:gridCol w:w="1067"/>
        <w:gridCol w:w="1037"/>
        <w:gridCol w:w="971"/>
        <w:gridCol w:w="1109"/>
        <w:gridCol w:w="1037"/>
        <w:gridCol w:w="1076"/>
      </w:tblGrid>
      <w:tr w:rsidR="008404C3" w:rsidRPr="006A0E8C" w:rsidTr="00E12ACB">
        <w:trPr>
          <w:trHeight w:val="339"/>
          <w:tblHeader/>
          <w:jc w:val="center"/>
        </w:trPr>
        <w:tc>
          <w:tcPr>
            <w:tcW w:w="194" w:type="pct"/>
            <w:vMerge w:val="restart"/>
            <w:vAlign w:val="center"/>
          </w:tcPr>
          <w:p w:rsidR="008404C3" w:rsidRPr="006A0E8C" w:rsidRDefault="008404C3" w:rsidP="00A755DB">
            <w:pPr>
              <w:jc w:val="center"/>
              <w:rPr>
                <w:sz w:val="24"/>
                <w:szCs w:val="24"/>
              </w:rPr>
            </w:pPr>
            <w:r w:rsidRPr="006A0E8C">
              <w:rPr>
                <w:sz w:val="24"/>
                <w:szCs w:val="24"/>
              </w:rPr>
              <w:t>№ п/п</w:t>
            </w:r>
          </w:p>
        </w:tc>
        <w:tc>
          <w:tcPr>
            <w:tcW w:w="723" w:type="pct"/>
            <w:vMerge w:val="restart"/>
            <w:vAlign w:val="center"/>
          </w:tcPr>
          <w:p w:rsidR="008404C3" w:rsidRPr="006A0E8C" w:rsidRDefault="008404C3" w:rsidP="00A755DB">
            <w:pPr>
              <w:jc w:val="center"/>
              <w:rPr>
                <w:sz w:val="24"/>
                <w:szCs w:val="24"/>
              </w:rPr>
            </w:pPr>
            <w:r w:rsidRPr="006A0E8C">
              <w:rPr>
                <w:sz w:val="24"/>
                <w:szCs w:val="24"/>
              </w:rPr>
              <w:t>Наименование потребителя</w:t>
            </w:r>
          </w:p>
        </w:tc>
        <w:tc>
          <w:tcPr>
            <w:tcW w:w="3381" w:type="pct"/>
            <w:gridSpan w:val="10"/>
            <w:vAlign w:val="center"/>
          </w:tcPr>
          <w:p w:rsidR="008404C3" w:rsidRPr="006A0E8C" w:rsidRDefault="008404C3" w:rsidP="008404C3">
            <w:pPr>
              <w:pStyle w:val="3f3f3f3f3f3f3f12"/>
              <w:snapToGrid w:val="0"/>
              <w:jc w:val="center"/>
              <w:rPr>
                <w:rFonts w:cs="Times New Roman"/>
                <w:color w:val="auto"/>
                <w:szCs w:val="24"/>
                <w:shd w:val="clear" w:color="auto" w:fill="FFFFFF"/>
                <w:lang w:val="ru-RU"/>
              </w:rPr>
            </w:pPr>
            <w:r>
              <w:rPr>
                <w:rFonts w:cs="Times New Roman"/>
                <w:color w:val="auto"/>
                <w:szCs w:val="24"/>
                <w:shd w:val="clear" w:color="auto" w:fill="FFFFFF"/>
                <w:lang w:val="ru-RU"/>
              </w:rPr>
              <w:t xml:space="preserve">Первая очередь </w:t>
            </w:r>
          </w:p>
        </w:tc>
        <w:tc>
          <w:tcPr>
            <w:tcW w:w="702" w:type="pct"/>
            <w:gridSpan w:val="2"/>
            <w:tcBorders>
              <w:right w:val="single" w:sz="4" w:space="0" w:color="auto"/>
            </w:tcBorders>
            <w:vAlign w:val="center"/>
          </w:tcPr>
          <w:p w:rsidR="008404C3" w:rsidRPr="006A0E8C" w:rsidRDefault="008404C3" w:rsidP="008404C3">
            <w:pPr>
              <w:pStyle w:val="3f3f3f3f3f3f3f12"/>
              <w:snapToGrid w:val="0"/>
              <w:jc w:val="center"/>
              <w:rPr>
                <w:rFonts w:cs="Times New Roman"/>
                <w:color w:val="auto"/>
                <w:szCs w:val="24"/>
                <w:shd w:val="clear" w:color="auto" w:fill="FFFFFF"/>
                <w:lang w:val="ru-RU"/>
              </w:rPr>
            </w:pPr>
            <w:r>
              <w:rPr>
                <w:rFonts w:cs="Times New Roman"/>
                <w:color w:val="auto"/>
                <w:szCs w:val="24"/>
                <w:shd w:val="clear" w:color="auto" w:fill="FFFFFF"/>
                <w:lang w:val="ru-RU"/>
              </w:rPr>
              <w:t xml:space="preserve">Расчетный срок </w:t>
            </w:r>
          </w:p>
        </w:tc>
      </w:tr>
      <w:tr w:rsidR="008404C3" w:rsidRPr="006A0E8C" w:rsidTr="00E12ACB">
        <w:trPr>
          <w:trHeight w:val="210"/>
          <w:tblHeader/>
          <w:jc w:val="center"/>
        </w:trPr>
        <w:tc>
          <w:tcPr>
            <w:tcW w:w="194" w:type="pct"/>
            <w:vMerge/>
            <w:vAlign w:val="center"/>
          </w:tcPr>
          <w:p w:rsidR="008404C3" w:rsidRPr="006A0E8C" w:rsidRDefault="008404C3" w:rsidP="00A755DB">
            <w:pPr>
              <w:jc w:val="center"/>
              <w:rPr>
                <w:sz w:val="24"/>
                <w:szCs w:val="24"/>
              </w:rPr>
            </w:pPr>
          </w:p>
        </w:tc>
        <w:tc>
          <w:tcPr>
            <w:tcW w:w="723" w:type="pct"/>
            <w:vMerge/>
            <w:vAlign w:val="center"/>
          </w:tcPr>
          <w:p w:rsidR="008404C3" w:rsidRPr="006A0E8C" w:rsidRDefault="008404C3" w:rsidP="00A755DB">
            <w:pPr>
              <w:jc w:val="center"/>
              <w:rPr>
                <w:sz w:val="24"/>
                <w:szCs w:val="24"/>
              </w:rPr>
            </w:pPr>
          </w:p>
        </w:tc>
        <w:tc>
          <w:tcPr>
            <w:tcW w:w="648" w:type="pct"/>
            <w:gridSpan w:val="2"/>
            <w:vAlign w:val="center"/>
          </w:tcPr>
          <w:p w:rsidR="008404C3" w:rsidRPr="006A0E8C" w:rsidRDefault="008404C3" w:rsidP="00A755DB">
            <w:pPr>
              <w:pStyle w:val="3f3f3f3f3f3f3f12"/>
              <w:snapToGrid w:val="0"/>
              <w:jc w:val="center"/>
              <w:rPr>
                <w:rFonts w:cs="Times New Roman"/>
                <w:color w:val="auto"/>
                <w:szCs w:val="24"/>
                <w:shd w:val="clear" w:color="auto" w:fill="FFFFFF"/>
                <w:lang w:val="ru-RU"/>
              </w:rPr>
            </w:pPr>
            <w:r>
              <w:rPr>
                <w:rFonts w:cs="Times New Roman"/>
                <w:color w:val="auto"/>
                <w:szCs w:val="24"/>
                <w:shd w:val="clear" w:color="auto" w:fill="FFFFFF"/>
                <w:lang w:val="ru-RU"/>
              </w:rPr>
              <w:t>2023г.</w:t>
            </w:r>
          </w:p>
        </w:tc>
        <w:tc>
          <w:tcPr>
            <w:tcW w:w="671" w:type="pct"/>
            <w:gridSpan w:val="2"/>
            <w:vAlign w:val="center"/>
          </w:tcPr>
          <w:p w:rsidR="008404C3" w:rsidRPr="006A0E8C" w:rsidRDefault="008404C3" w:rsidP="00A755DB">
            <w:pPr>
              <w:pStyle w:val="3f3f3f3f3f3f3f12"/>
              <w:snapToGrid w:val="0"/>
              <w:jc w:val="center"/>
              <w:rPr>
                <w:rFonts w:cs="Times New Roman"/>
                <w:color w:val="auto"/>
                <w:szCs w:val="24"/>
                <w:shd w:val="clear" w:color="auto" w:fill="FFFFFF"/>
                <w:lang w:val="ru-RU"/>
              </w:rPr>
            </w:pPr>
            <w:r>
              <w:rPr>
                <w:rFonts w:cs="Times New Roman"/>
                <w:color w:val="auto"/>
                <w:szCs w:val="24"/>
                <w:shd w:val="clear" w:color="auto" w:fill="FFFFFF"/>
                <w:lang w:val="ru-RU"/>
              </w:rPr>
              <w:t>2024 г.</w:t>
            </w:r>
          </w:p>
        </w:tc>
        <w:tc>
          <w:tcPr>
            <w:tcW w:w="674" w:type="pct"/>
            <w:gridSpan w:val="2"/>
            <w:vAlign w:val="center"/>
          </w:tcPr>
          <w:p w:rsidR="008404C3" w:rsidRPr="006A0E8C" w:rsidRDefault="008404C3" w:rsidP="00A755DB">
            <w:pPr>
              <w:pStyle w:val="3f3f3f3f3f3f3f12"/>
              <w:snapToGrid w:val="0"/>
              <w:jc w:val="center"/>
              <w:rPr>
                <w:rFonts w:cs="Times New Roman"/>
                <w:color w:val="auto"/>
                <w:szCs w:val="24"/>
                <w:shd w:val="clear" w:color="auto" w:fill="FFFFFF"/>
                <w:lang w:val="ru-RU"/>
              </w:rPr>
            </w:pPr>
            <w:r>
              <w:rPr>
                <w:rFonts w:cs="Times New Roman"/>
                <w:color w:val="auto"/>
                <w:szCs w:val="24"/>
                <w:shd w:val="clear" w:color="auto" w:fill="FFFFFF"/>
                <w:lang w:val="ru-RU"/>
              </w:rPr>
              <w:t>2025 г.</w:t>
            </w:r>
          </w:p>
        </w:tc>
        <w:tc>
          <w:tcPr>
            <w:tcW w:w="698" w:type="pct"/>
            <w:gridSpan w:val="2"/>
            <w:tcBorders>
              <w:top w:val="single" w:sz="4" w:space="0" w:color="auto"/>
              <w:right w:val="single" w:sz="4" w:space="0" w:color="auto"/>
            </w:tcBorders>
            <w:vAlign w:val="center"/>
          </w:tcPr>
          <w:p w:rsidR="008404C3" w:rsidRPr="006A0E8C" w:rsidRDefault="008404C3" w:rsidP="00A755DB">
            <w:pPr>
              <w:pStyle w:val="3f3f3f3f3f3f3f12"/>
              <w:snapToGrid w:val="0"/>
              <w:jc w:val="center"/>
              <w:rPr>
                <w:rFonts w:cs="Times New Roman"/>
                <w:color w:val="auto"/>
                <w:szCs w:val="24"/>
                <w:shd w:val="clear" w:color="auto" w:fill="FFFFFF"/>
                <w:lang w:val="ru-RU"/>
              </w:rPr>
            </w:pPr>
            <w:r>
              <w:rPr>
                <w:rFonts w:cs="Times New Roman"/>
                <w:color w:val="auto"/>
                <w:szCs w:val="24"/>
                <w:shd w:val="clear" w:color="auto" w:fill="FFFFFF"/>
                <w:lang w:val="ru-RU"/>
              </w:rPr>
              <w:t>2026 г.</w:t>
            </w:r>
          </w:p>
        </w:tc>
        <w:tc>
          <w:tcPr>
            <w:tcW w:w="690" w:type="pct"/>
            <w:gridSpan w:val="2"/>
            <w:tcBorders>
              <w:top w:val="single" w:sz="4" w:space="0" w:color="auto"/>
              <w:right w:val="single" w:sz="4" w:space="0" w:color="auto"/>
            </w:tcBorders>
            <w:vAlign w:val="center"/>
          </w:tcPr>
          <w:p w:rsidR="008404C3" w:rsidRPr="006A0E8C" w:rsidRDefault="008404C3" w:rsidP="00A755DB">
            <w:pPr>
              <w:pStyle w:val="3f3f3f3f3f3f3f12"/>
              <w:snapToGrid w:val="0"/>
              <w:jc w:val="center"/>
              <w:rPr>
                <w:rFonts w:cs="Times New Roman"/>
                <w:color w:val="auto"/>
                <w:szCs w:val="24"/>
                <w:shd w:val="clear" w:color="auto" w:fill="FFFFFF"/>
                <w:lang w:val="ru-RU"/>
              </w:rPr>
            </w:pPr>
            <w:r>
              <w:rPr>
                <w:rFonts w:cs="Times New Roman"/>
                <w:color w:val="auto"/>
                <w:szCs w:val="24"/>
                <w:shd w:val="clear" w:color="auto" w:fill="FFFFFF"/>
                <w:lang w:val="ru-RU"/>
              </w:rPr>
              <w:t>2027 г.</w:t>
            </w:r>
          </w:p>
        </w:tc>
        <w:tc>
          <w:tcPr>
            <w:tcW w:w="702" w:type="pct"/>
            <w:gridSpan w:val="2"/>
            <w:tcBorders>
              <w:top w:val="single" w:sz="4" w:space="0" w:color="auto"/>
              <w:left w:val="single" w:sz="4" w:space="0" w:color="auto"/>
            </w:tcBorders>
            <w:vAlign w:val="center"/>
          </w:tcPr>
          <w:p w:rsidR="008404C3" w:rsidRPr="006A0E8C" w:rsidRDefault="008404C3" w:rsidP="008404C3">
            <w:pPr>
              <w:pStyle w:val="3f3f3f3f3f3f3f12"/>
              <w:tabs>
                <w:tab w:val="left" w:pos="659"/>
                <w:tab w:val="center" w:pos="1114"/>
              </w:tabs>
              <w:snapToGrid w:val="0"/>
              <w:jc w:val="center"/>
              <w:rPr>
                <w:rFonts w:cs="Times New Roman"/>
                <w:color w:val="auto"/>
                <w:szCs w:val="24"/>
                <w:shd w:val="clear" w:color="auto" w:fill="FFFFFF"/>
                <w:lang w:val="ru-RU"/>
              </w:rPr>
            </w:pPr>
            <w:r>
              <w:rPr>
                <w:rFonts w:cs="Times New Roman"/>
                <w:color w:val="auto"/>
                <w:szCs w:val="24"/>
                <w:shd w:val="clear" w:color="auto" w:fill="FFFFFF"/>
                <w:lang w:val="ru-RU"/>
              </w:rPr>
              <w:t>2028-2033 гг.</w:t>
            </w:r>
          </w:p>
        </w:tc>
      </w:tr>
      <w:tr w:rsidR="008404C3" w:rsidRPr="006A0E8C" w:rsidTr="00E12ACB">
        <w:trPr>
          <w:cantSplit/>
          <w:trHeight w:val="2295"/>
          <w:tblHeader/>
          <w:jc w:val="center"/>
        </w:trPr>
        <w:tc>
          <w:tcPr>
            <w:tcW w:w="194" w:type="pct"/>
            <w:vMerge/>
            <w:vAlign w:val="center"/>
          </w:tcPr>
          <w:p w:rsidR="008404C3" w:rsidRPr="006A0E8C" w:rsidRDefault="008404C3" w:rsidP="008404C3">
            <w:pPr>
              <w:jc w:val="center"/>
              <w:rPr>
                <w:sz w:val="24"/>
                <w:szCs w:val="24"/>
              </w:rPr>
            </w:pPr>
          </w:p>
        </w:tc>
        <w:tc>
          <w:tcPr>
            <w:tcW w:w="723" w:type="pct"/>
            <w:vMerge/>
            <w:vAlign w:val="center"/>
          </w:tcPr>
          <w:p w:rsidR="008404C3" w:rsidRPr="006A0E8C" w:rsidRDefault="008404C3" w:rsidP="008404C3">
            <w:pPr>
              <w:jc w:val="center"/>
              <w:rPr>
                <w:sz w:val="24"/>
                <w:szCs w:val="24"/>
              </w:rPr>
            </w:pPr>
          </w:p>
        </w:tc>
        <w:tc>
          <w:tcPr>
            <w:tcW w:w="306" w:type="pct"/>
            <w:textDirection w:val="btLr"/>
            <w:vAlign w:val="center"/>
          </w:tcPr>
          <w:p w:rsidR="008404C3" w:rsidRPr="006A0E8C" w:rsidRDefault="008404C3" w:rsidP="008404C3">
            <w:pPr>
              <w:pStyle w:val="3f3f3f3f3f3f3f12"/>
              <w:snapToGrid w:val="0"/>
              <w:ind w:left="113" w:right="113"/>
              <w:jc w:val="center"/>
              <w:rPr>
                <w:rFonts w:cs="Times New Roman"/>
                <w:color w:val="auto"/>
                <w:szCs w:val="24"/>
                <w:shd w:val="clear" w:color="auto" w:fill="FFFFFF"/>
                <w:lang w:val="ru-RU"/>
              </w:rPr>
            </w:pPr>
            <w:r w:rsidRPr="006A0E8C">
              <w:rPr>
                <w:rFonts w:cs="Times New Roman"/>
                <w:color w:val="auto"/>
                <w:szCs w:val="24"/>
                <w:shd w:val="clear" w:color="auto" w:fill="FFFFFF"/>
                <w:lang w:val="ru-RU"/>
              </w:rPr>
              <w:t>среднесуточный расход воды, м</w:t>
            </w:r>
            <w:r w:rsidRPr="006A0E8C">
              <w:rPr>
                <w:rFonts w:cs="Times New Roman"/>
                <w:color w:val="auto"/>
                <w:szCs w:val="24"/>
                <w:shd w:val="clear" w:color="auto" w:fill="FFFFFF"/>
                <w:vertAlign w:val="superscript"/>
                <w:lang w:val="ru-RU"/>
              </w:rPr>
              <w:t>3</w:t>
            </w:r>
            <w:r w:rsidRPr="006A0E8C">
              <w:rPr>
                <w:rFonts w:cs="Times New Roman"/>
                <w:color w:val="auto"/>
                <w:szCs w:val="24"/>
                <w:shd w:val="clear" w:color="auto" w:fill="FFFFFF"/>
                <w:lang w:val="ru-RU"/>
              </w:rPr>
              <w:t>/сут</w:t>
            </w:r>
          </w:p>
        </w:tc>
        <w:tc>
          <w:tcPr>
            <w:tcW w:w="342" w:type="pct"/>
            <w:textDirection w:val="btLr"/>
            <w:vAlign w:val="center"/>
          </w:tcPr>
          <w:p w:rsidR="008404C3" w:rsidRPr="006A0E8C" w:rsidRDefault="008404C3" w:rsidP="008404C3">
            <w:pPr>
              <w:pStyle w:val="3f3f3f3f3f3f3f12"/>
              <w:snapToGrid w:val="0"/>
              <w:ind w:left="113" w:right="113"/>
              <w:jc w:val="center"/>
              <w:rPr>
                <w:rFonts w:cs="Times New Roman"/>
                <w:color w:val="auto"/>
                <w:szCs w:val="24"/>
                <w:shd w:val="clear" w:color="auto" w:fill="FFFFFF"/>
                <w:lang w:val="ru-RU"/>
              </w:rPr>
            </w:pPr>
            <w:r w:rsidRPr="006A0E8C">
              <w:rPr>
                <w:rFonts w:cs="Times New Roman"/>
                <w:color w:val="auto"/>
                <w:szCs w:val="24"/>
                <w:shd w:val="clear" w:color="auto" w:fill="FFFFFF"/>
                <w:lang w:val="ru-RU"/>
              </w:rPr>
              <w:t>максимальный суточный расход воды, м</w:t>
            </w:r>
            <w:r w:rsidRPr="006A0E8C">
              <w:rPr>
                <w:rFonts w:cs="Times New Roman"/>
                <w:color w:val="auto"/>
                <w:szCs w:val="24"/>
                <w:shd w:val="clear" w:color="auto" w:fill="FFFFFF"/>
                <w:vertAlign w:val="superscript"/>
                <w:lang w:val="ru-RU"/>
              </w:rPr>
              <w:t>3</w:t>
            </w:r>
            <w:r w:rsidRPr="006A0E8C">
              <w:rPr>
                <w:rFonts w:cs="Times New Roman"/>
                <w:color w:val="auto"/>
                <w:szCs w:val="24"/>
                <w:shd w:val="clear" w:color="auto" w:fill="FFFFFF"/>
                <w:lang w:val="ru-RU"/>
              </w:rPr>
              <w:t>/сут</w:t>
            </w:r>
          </w:p>
        </w:tc>
        <w:tc>
          <w:tcPr>
            <w:tcW w:w="322" w:type="pct"/>
            <w:textDirection w:val="btLr"/>
            <w:vAlign w:val="center"/>
          </w:tcPr>
          <w:p w:rsidR="008404C3" w:rsidRPr="006A0E8C" w:rsidRDefault="008404C3" w:rsidP="008404C3">
            <w:pPr>
              <w:pStyle w:val="3f3f3f3f3f3f3f12"/>
              <w:snapToGrid w:val="0"/>
              <w:ind w:left="113" w:right="113"/>
              <w:jc w:val="center"/>
              <w:rPr>
                <w:rFonts w:cs="Times New Roman"/>
                <w:color w:val="auto"/>
                <w:szCs w:val="24"/>
                <w:shd w:val="clear" w:color="auto" w:fill="FFFFFF"/>
                <w:lang w:val="ru-RU"/>
              </w:rPr>
            </w:pPr>
            <w:r w:rsidRPr="006A0E8C">
              <w:rPr>
                <w:rFonts w:cs="Times New Roman"/>
                <w:color w:val="auto"/>
                <w:szCs w:val="24"/>
                <w:shd w:val="clear" w:color="auto" w:fill="FFFFFF"/>
                <w:lang w:val="ru-RU"/>
              </w:rPr>
              <w:t>среднесуточный расход воды, м</w:t>
            </w:r>
            <w:r w:rsidRPr="006A0E8C">
              <w:rPr>
                <w:rFonts w:cs="Times New Roman"/>
                <w:color w:val="auto"/>
                <w:szCs w:val="24"/>
                <w:shd w:val="clear" w:color="auto" w:fill="FFFFFF"/>
                <w:vertAlign w:val="superscript"/>
                <w:lang w:val="ru-RU"/>
              </w:rPr>
              <w:t>3</w:t>
            </w:r>
            <w:r w:rsidRPr="006A0E8C">
              <w:rPr>
                <w:rFonts w:cs="Times New Roman"/>
                <w:color w:val="auto"/>
                <w:szCs w:val="24"/>
                <w:shd w:val="clear" w:color="auto" w:fill="FFFFFF"/>
                <w:lang w:val="ru-RU"/>
              </w:rPr>
              <w:t>/сут</w:t>
            </w:r>
          </w:p>
        </w:tc>
        <w:tc>
          <w:tcPr>
            <w:tcW w:w="350" w:type="pct"/>
            <w:textDirection w:val="btLr"/>
            <w:vAlign w:val="center"/>
          </w:tcPr>
          <w:p w:rsidR="008404C3" w:rsidRPr="006A0E8C" w:rsidRDefault="008404C3" w:rsidP="008404C3">
            <w:pPr>
              <w:pStyle w:val="3f3f3f3f3f3f3f12"/>
              <w:snapToGrid w:val="0"/>
              <w:ind w:left="113" w:right="113"/>
              <w:jc w:val="center"/>
              <w:rPr>
                <w:rFonts w:cs="Times New Roman"/>
                <w:color w:val="auto"/>
                <w:szCs w:val="24"/>
                <w:shd w:val="clear" w:color="auto" w:fill="FFFFFF"/>
                <w:lang w:val="ru-RU"/>
              </w:rPr>
            </w:pPr>
            <w:r w:rsidRPr="006A0E8C">
              <w:rPr>
                <w:rFonts w:cs="Times New Roman"/>
                <w:color w:val="auto"/>
                <w:szCs w:val="24"/>
                <w:shd w:val="clear" w:color="auto" w:fill="FFFFFF"/>
                <w:lang w:val="ru-RU"/>
              </w:rPr>
              <w:t>максимальный суточный расход воды, м</w:t>
            </w:r>
            <w:r w:rsidRPr="006A0E8C">
              <w:rPr>
                <w:rFonts w:cs="Times New Roman"/>
                <w:color w:val="auto"/>
                <w:szCs w:val="24"/>
                <w:shd w:val="clear" w:color="auto" w:fill="FFFFFF"/>
                <w:vertAlign w:val="superscript"/>
                <w:lang w:val="ru-RU"/>
              </w:rPr>
              <w:t>3</w:t>
            </w:r>
            <w:r w:rsidRPr="006A0E8C">
              <w:rPr>
                <w:rFonts w:cs="Times New Roman"/>
                <w:color w:val="auto"/>
                <w:szCs w:val="24"/>
                <w:shd w:val="clear" w:color="auto" w:fill="FFFFFF"/>
                <w:lang w:val="ru-RU"/>
              </w:rPr>
              <w:t>/сут</w:t>
            </w:r>
          </w:p>
        </w:tc>
        <w:tc>
          <w:tcPr>
            <w:tcW w:w="314" w:type="pct"/>
            <w:textDirection w:val="btLr"/>
            <w:vAlign w:val="center"/>
          </w:tcPr>
          <w:p w:rsidR="008404C3" w:rsidRPr="006A0E8C" w:rsidRDefault="008404C3" w:rsidP="008404C3">
            <w:pPr>
              <w:pStyle w:val="3f3f3f3f3f3f3f12"/>
              <w:snapToGrid w:val="0"/>
              <w:ind w:left="113" w:right="113"/>
              <w:jc w:val="center"/>
              <w:rPr>
                <w:rFonts w:cs="Times New Roman"/>
                <w:color w:val="auto"/>
                <w:szCs w:val="24"/>
                <w:shd w:val="clear" w:color="auto" w:fill="FFFFFF"/>
                <w:lang w:val="ru-RU"/>
              </w:rPr>
            </w:pPr>
            <w:r w:rsidRPr="006A0E8C">
              <w:rPr>
                <w:rFonts w:cs="Times New Roman"/>
                <w:color w:val="auto"/>
                <w:szCs w:val="24"/>
                <w:shd w:val="clear" w:color="auto" w:fill="FFFFFF"/>
                <w:lang w:val="ru-RU"/>
              </w:rPr>
              <w:t>среднесуточный расход воды, м</w:t>
            </w:r>
            <w:r w:rsidRPr="006A0E8C">
              <w:rPr>
                <w:rFonts w:cs="Times New Roman"/>
                <w:color w:val="auto"/>
                <w:szCs w:val="24"/>
                <w:shd w:val="clear" w:color="auto" w:fill="FFFFFF"/>
                <w:vertAlign w:val="superscript"/>
                <w:lang w:val="ru-RU"/>
              </w:rPr>
              <w:t>3</w:t>
            </w:r>
            <w:r w:rsidRPr="006A0E8C">
              <w:rPr>
                <w:rFonts w:cs="Times New Roman"/>
                <w:color w:val="auto"/>
                <w:szCs w:val="24"/>
                <w:shd w:val="clear" w:color="auto" w:fill="FFFFFF"/>
                <w:lang w:val="ru-RU"/>
              </w:rPr>
              <w:t>/сут</w:t>
            </w:r>
          </w:p>
        </w:tc>
        <w:tc>
          <w:tcPr>
            <w:tcW w:w="360" w:type="pct"/>
            <w:textDirection w:val="btLr"/>
            <w:vAlign w:val="center"/>
          </w:tcPr>
          <w:p w:rsidR="008404C3" w:rsidRPr="006A0E8C" w:rsidRDefault="008404C3" w:rsidP="008404C3">
            <w:pPr>
              <w:pStyle w:val="3f3f3f3f3f3f3f12"/>
              <w:snapToGrid w:val="0"/>
              <w:ind w:left="113" w:right="113"/>
              <w:jc w:val="center"/>
              <w:rPr>
                <w:rFonts w:cs="Times New Roman"/>
                <w:color w:val="auto"/>
                <w:szCs w:val="24"/>
                <w:shd w:val="clear" w:color="auto" w:fill="FFFFFF"/>
                <w:lang w:val="ru-RU"/>
              </w:rPr>
            </w:pPr>
            <w:r w:rsidRPr="006A0E8C">
              <w:rPr>
                <w:rFonts w:cs="Times New Roman"/>
                <w:color w:val="auto"/>
                <w:szCs w:val="24"/>
                <w:shd w:val="clear" w:color="auto" w:fill="FFFFFF"/>
                <w:lang w:val="ru-RU"/>
              </w:rPr>
              <w:t>максимальный суточный расход воды, м</w:t>
            </w:r>
            <w:r w:rsidRPr="006A0E8C">
              <w:rPr>
                <w:rFonts w:cs="Times New Roman"/>
                <w:color w:val="auto"/>
                <w:szCs w:val="24"/>
                <w:shd w:val="clear" w:color="auto" w:fill="FFFFFF"/>
                <w:vertAlign w:val="superscript"/>
                <w:lang w:val="ru-RU"/>
              </w:rPr>
              <w:t>3</w:t>
            </w:r>
            <w:r w:rsidRPr="006A0E8C">
              <w:rPr>
                <w:rFonts w:cs="Times New Roman"/>
                <w:color w:val="auto"/>
                <w:szCs w:val="24"/>
                <w:shd w:val="clear" w:color="auto" w:fill="FFFFFF"/>
                <w:lang w:val="ru-RU"/>
              </w:rPr>
              <w:t>/сут</w:t>
            </w:r>
          </w:p>
        </w:tc>
        <w:tc>
          <w:tcPr>
            <w:tcW w:w="354" w:type="pct"/>
            <w:tcBorders>
              <w:top w:val="single" w:sz="4" w:space="0" w:color="auto"/>
              <w:right w:val="single" w:sz="4" w:space="0" w:color="auto"/>
            </w:tcBorders>
            <w:textDirection w:val="btLr"/>
            <w:vAlign w:val="center"/>
          </w:tcPr>
          <w:p w:rsidR="008404C3" w:rsidRPr="006A0E8C" w:rsidRDefault="008404C3" w:rsidP="008404C3">
            <w:pPr>
              <w:pStyle w:val="3f3f3f3f3f3f3f12"/>
              <w:snapToGrid w:val="0"/>
              <w:ind w:left="113" w:right="113"/>
              <w:jc w:val="center"/>
              <w:rPr>
                <w:rFonts w:cs="Times New Roman"/>
                <w:color w:val="auto"/>
                <w:szCs w:val="24"/>
                <w:shd w:val="clear" w:color="auto" w:fill="FFFFFF"/>
                <w:lang w:val="ru-RU"/>
              </w:rPr>
            </w:pPr>
            <w:r w:rsidRPr="006A0E8C">
              <w:rPr>
                <w:rFonts w:cs="Times New Roman"/>
                <w:color w:val="auto"/>
                <w:szCs w:val="24"/>
                <w:shd w:val="clear" w:color="auto" w:fill="FFFFFF"/>
                <w:lang w:val="ru-RU"/>
              </w:rPr>
              <w:t>среднесуточный расход воды, м</w:t>
            </w:r>
            <w:r w:rsidRPr="006A0E8C">
              <w:rPr>
                <w:rFonts w:cs="Times New Roman"/>
                <w:color w:val="auto"/>
                <w:szCs w:val="24"/>
                <w:shd w:val="clear" w:color="auto" w:fill="FFFFFF"/>
                <w:vertAlign w:val="superscript"/>
                <w:lang w:val="ru-RU"/>
              </w:rPr>
              <w:t>3</w:t>
            </w:r>
            <w:r w:rsidRPr="006A0E8C">
              <w:rPr>
                <w:rFonts w:cs="Times New Roman"/>
                <w:color w:val="auto"/>
                <w:szCs w:val="24"/>
                <w:shd w:val="clear" w:color="auto" w:fill="FFFFFF"/>
                <w:lang w:val="ru-RU"/>
              </w:rPr>
              <w:t>/сут</w:t>
            </w:r>
          </w:p>
        </w:tc>
        <w:tc>
          <w:tcPr>
            <w:tcW w:w="344" w:type="pct"/>
            <w:tcBorders>
              <w:top w:val="single" w:sz="4" w:space="0" w:color="auto"/>
              <w:right w:val="single" w:sz="4" w:space="0" w:color="auto"/>
            </w:tcBorders>
            <w:textDirection w:val="btLr"/>
            <w:vAlign w:val="center"/>
          </w:tcPr>
          <w:p w:rsidR="008404C3" w:rsidRPr="006A0E8C" w:rsidRDefault="008404C3" w:rsidP="008404C3">
            <w:pPr>
              <w:pStyle w:val="3f3f3f3f3f3f3f12"/>
              <w:snapToGrid w:val="0"/>
              <w:ind w:left="113" w:right="113"/>
              <w:jc w:val="center"/>
              <w:rPr>
                <w:rFonts w:cs="Times New Roman"/>
                <w:color w:val="auto"/>
                <w:szCs w:val="24"/>
                <w:shd w:val="clear" w:color="auto" w:fill="FFFFFF"/>
                <w:lang w:val="ru-RU"/>
              </w:rPr>
            </w:pPr>
            <w:r w:rsidRPr="006A0E8C">
              <w:rPr>
                <w:rFonts w:cs="Times New Roman"/>
                <w:color w:val="auto"/>
                <w:szCs w:val="24"/>
                <w:shd w:val="clear" w:color="auto" w:fill="FFFFFF"/>
                <w:lang w:val="ru-RU"/>
              </w:rPr>
              <w:t>максимальный суточный расход воды, м</w:t>
            </w:r>
            <w:r w:rsidRPr="006A0E8C">
              <w:rPr>
                <w:rFonts w:cs="Times New Roman"/>
                <w:color w:val="auto"/>
                <w:szCs w:val="24"/>
                <w:shd w:val="clear" w:color="auto" w:fill="FFFFFF"/>
                <w:vertAlign w:val="superscript"/>
                <w:lang w:val="ru-RU"/>
              </w:rPr>
              <w:t>3</w:t>
            </w:r>
            <w:r w:rsidRPr="006A0E8C">
              <w:rPr>
                <w:rFonts w:cs="Times New Roman"/>
                <w:color w:val="auto"/>
                <w:szCs w:val="24"/>
                <w:shd w:val="clear" w:color="auto" w:fill="FFFFFF"/>
                <w:lang w:val="ru-RU"/>
              </w:rPr>
              <w:t>/сут</w:t>
            </w:r>
          </w:p>
        </w:tc>
        <w:tc>
          <w:tcPr>
            <w:tcW w:w="322" w:type="pct"/>
            <w:tcBorders>
              <w:top w:val="single" w:sz="4" w:space="0" w:color="auto"/>
              <w:right w:val="single" w:sz="4" w:space="0" w:color="auto"/>
            </w:tcBorders>
            <w:textDirection w:val="btLr"/>
            <w:vAlign w:val="center"/>
          </w:tcPr>
          <w:p w:rsidR="008404C3" w:rsidRPr="006A0E8C" w:rsidRDefault="008404C3" w:rsidP="008404C3">
            <w:pPr>
              <w:pStyle w:val="3f3f3f3f3f3f3f12"/>
              <w:snapToGrid w:val="0"/>
              <w:ind w:left="113" w:right="113"/>
              <w:jc w:val="center"/>
              <w:rPr>
                <w:rFonts w:cs="Times New Roman"/>
                <w:color w:val="auto"/>
                <w:szCs w:val="24"/>
                <w:shd w:val="clear" w:color="auto" w:fill="FFFFFF"/>
                <w:lang w:val="ru-RU"/>
              </w:rPr>
            </w:pPr>
            <w:r w:rsidRPr="006A0E8C">
              <w:rPr>
                <w:rFonts w:cs="Times New Roman"/>
                <w:color w:val="auto"/>
                <w:szCs w:val="24"/>
                <w:shd w:val="clear" w:color="auto" w:fill="FFFFFF"/>
                <w:lang w:val="ru-RU"/>
              </w:rPr>
              <w:t>среднесуточный расход воды, м</w:t>
            </w:r>
            <w:r w:rsidRPr="006A0E8C">
              <w:rPr>
                <w:rFonts w:cs="Times New Roman"/>
                <w:color w:val="auto"/>
                <w:szCs w:val="24"/>
                <w:shd w:val="clear" w:color="auto" w:fill="FFFFFF"/>
                <w:vertAlign w:val="superscript"/>
                <w:lang w:val="ru-RU"/>
              </w:rPr>
              <w:t>3</w:t>
            </w:r>
            <w:r w:rsidRPr="006A0E8C">
              <w:rPr>
                <w:rFonts w:cs="Times New Roman"/>
                <w:color w:val="auto"/>
                <w:szCs w:val="24"/>
                <w:shd w:val="clear" w:color="auto" w:fill="FFFFFF"/>
                <w:lang w:val="ru-RU"/>
              </w:rPr>
              <w:t>/сут</w:t>
            </w:r>
          </w:p>
        </w:tc>
        <w:tc>
          <w:tcPr>
            <w:tcW w:w="368" w:type="pct"/>
            <w:tcBorders>
              <w:top w:val="single" w:sz="4" w:space="0" w:color="auto"/>
              <w:right w:val="single" w:sz="4" w:space="0" w:color="auto"/>
            </w:tcBorders>
            <w:textDirection w:val="btLr"/>
            <w:vAlign w:val="center"/>
          </w:tcPr>
          <w:p w:rsidR="008404C3" w:rsidRPr="006A0E8C" w:rsidRDefault="008404C3" w:rsidP="008404C3">
            <w:pPr>
              <w:pStyle w:val="3f3f3f3f3f3f3f12"/>
              <w:snapToGrid w:val="0"/>
              <w:ind w:left="113" w:right="113"/>
              <w:jc w:val="center"/>
              <w:rPr>
                <w:rFonts w:cs="Times New Roman"/>
                <w:color w:val="auto"/>
                <w:szCs w:val="24"/>
                <w:shd w:val="clear" w:color="auto" w:fill="FFFFFF"/>
                <w:lang w:val="ru-RU"/>
              </w:rPr>
            </w:pPr>
            <w:r w:rsidRPr="006A0E8C">
              <w:rPr>
                <w:rFonts w:cs="Times New Roman"/>
                <w:color w:val="auto"/>
                <w:szCs w:val="24"/>
                <w:shd w:val="clear" w:color="auto" w:fill="FFFFFF"/>
                <w:lang w:val="ru-RU"/>
              </w:rPr>
              <w:t>максимальный суточный расход воды, м</w:t>
            </w:r>
            <w:r w:rsidRPr="006A0E8C">
              <w:rPr>
                <w:rFonts w:cs="Times New Roman"/>
                <w:color w:val="auto"/>
                <w:szCs w:val="24"/>
                <w:shd w:val="clear" w:color="auto" w:fill="FFFFFF"/>
                <w:vertAlign w:val="superscript"/>
                <w:lang w:val="ru-RU"/>
              </w:rPr>
              <w:t>3</w:t>
            </w:r>
            <w:r w:rsidRPr="006A0E8C">
              <w:rPr>
                <w:rFonts w:cs="Times New Roman"/>
                <w:color w:val="auto"/>
                <w:szCs w:val="24"/>
                <w:shd w:val="clear" w:color="auto" w:fill="FFFFFF"/>
                <w:lang w:val="ru-RU"/>
              </w:rPr>
              <w:t>/сут</w:t>
            </w:r>
          </w:p>
        </w:tc>
        <w:tc>
          <w:tcPr>
            <w:tcW w:w="344" w:type="pct"/>
            <w:tcBorders>
              <w:top w:val="single" w:sz="4" w:space="0" w:color="auto"/>
              <w:left w:val="single" w:sz="4" w:space="0" w:color="auto"/>
              <w:right w:val="single" w:sz="4" w:space="0" w:color="auto"/>
            </w:tcBorders>
            <w:textDirection w:val="btLr"/>
            <w:vAlign w:val="center"/>
          </w:tcPr>
          <w:p w:rsidR="008404C3" w:rsidRPr="006A0E8C" w:rsidRDefault="008404C3" w:rsidP="008404C3">
            <w:pPr>
              <w:pStyle w:val="3f3f3f3f3f3f3f12"/>
              <w:snapToGrid w:val="0"/>
              <w:ind w:left="113" w:right="113"/>
              <w:jc w:val="center"/>
              <w:rPr>
                <w:rFonts w:cs="Times New Roman"/>
                <w:color w:val="auto"/>
                <w:szCs w:val="24"/>
                <w:shd w:val="clear" w:color="auto" w:fill="FFFFFF"/>
                <w:lang w:val="ru-RU"/>
              </w:rPr>
            </w:pPr>
            <w:r w:rsidRPr="006A0E8C">
              <w:rPr>
                <w:rFonts w:cs="Times New Roman"/>
                <w:color w:val="auto"/>
                <w:szCs w:val="24"/>
                <w:shd w:val="clear" w:color="auto" w:fill="FFFFFF"/>
                <w:lang w:val="ru-RU"/>
              </w:rPr>
              <w:t>среднесуточный расход воды, м</w:t>
            </w:r>
            <w:r w:rsidRPr="006A0E8C">
              <w:rPr>
                <w:rFonts w:cs="Times New Roman"/>
                <w:color w:val="auto"/>
                <w:szCs w:val="24"/>
                <w:shd w:val="clear" w:color="auto" w:fill="FFFFFF"/>
                <w:vertAlign w:val="superscript"/>
                <w:lang w:val="ru-RU"/>
              </w:rPr>
              <w:t>3</w:t>
            </w:r>
            <w:r w:rsidRPr="006A0E8C">
              <w:rPr>
                <w:rFonts w:cs="Times New Roman"/>
                <w:color w:val="auto"/>
                <w:szCs w:val="24"/>
                <w:shd w:val="clear" w:color="auto" w:fill="FFFFFF"/>
                <w:lang w:val="ru-RU"/>
              </w:rPr>
              <w:t>/сут</w:t>
            </w:r>
          </w:p>
        </w:tc>
        <w:tc>
          <w:tcPr>
            <w:tcW w:w="358" w:type="pct"/>
            <w:tcBorders>
              <w:top w:val="single" w:sz="4" w:space="0" w:color="auto"/>
              <w:left w:val="single" w:sz="4" w:space="0" w:color="auto"/>
            </w:tcBorders>
            <w:textDirection w:val="btLr"/>
            <w:vAlign w:val="center"/>
          </w:tcPr>
          <w:p w:rsidR="008404C3" w:rsidRPr="006A0E8C" w:rsidRDefault="008404C3" w:rsidP="008404C3">
            <w:pPr>
              <w:pStyle w:val="3f3f3f3f3f3f3f12"/>
              <w:snapToGrid w:val="0"/>
              <w:ind w:left="113" w:right="113"/>
              <w:jc w:val="center"/>
              <w:rPr>
                <w:rFonts w:cs="Times New Roman"/>
                <w:color w:val="auto"/>
                <w:szCs w:val="24"/>
                <w:shd w:val="clear" w:color="auto" w:fill="FFFFFF"/>
                <w:lang w:val="ru-RU"/>
              </w:rPr>
            </w:pPr>
            <w:r w:rsidRPr="006A0E8C">
              <w:rPr>
                <w:rFonts w:cs="Times New Roman"/>
                <w:color w:val="auto"/>
                <w:szCs w:val="24"/>
                <w:shd w:val="clear" w:color="auto" w:fill="FFFFFF"/>
                <w:lang w:val="ru-RU"/>
              </w:rPr>
              <w:t>максимальный суточный расход воды, м</w:t>
            </w:r>
            <w:r w:rsidRPr="006A0E8C">
              <w:rPr>
                <w:rFonts w:cs="Times New Roman"/>
                <w:color w:val="auto"/>
                <w:szCs w:val="24"/>
                <w:shd w:val="clear" w:color="auto" w:fill="FFFFFF"/>
                <w:vertAlign w:val="superscript"/>
                <w:lang w:val="ru-RU"/>
              </w:rPr>
              <w:t>3</w:t>
            </w:r>
            <w:r w:rsidRPr="006A0E8C">
              <w:rPr>
                <w:rFonts w:cs="Times New Roman"/>
                <w:color w:val="auto"/>
                <w:szCs w:val="24"/>
                <w:shd w:val="clear" w:color="auto" w:fill="FFFFFF"/>
                <w:lang w:val="ru-RU"/>
              </w:rPr>
              <w:t>/сут</w:t>
            </w:r>
          </w:p>
        </w:tc>
      </w:tr>
      <w:tr w:rsidR="00E12ACB" w:rsidRPr="006A0E8C" w:rsidTr="00E12ACB">
        <w:trPr>
          <w:trHeight w:val="70"/>
          <w:jc w:val="center"/>
        </w:trPr>
        <w:tc>
          <w:tcPr>
            <w:tcW w:w="194" w:type="pct"/>
            <w:vAlign w:val="center"/>
          </w:tcPr>
          <w:p w:rsidR="008404C3" w:rsidRPr="006A0E8C" w:rsidRDefault="008404C3" w:rsidP="008404C3">
            <w:pPr>
              <w:jc w:val="center"/>
              <w:rPr>
                <w:sz w:val="24"/>
                <w:szCs w:val="24"/>
              </w:rPr>
            </w:pPr>
            <w:r w:rsidRPr="006A0E8C">
              <w:rPr>
                <w:sz w:val="24"/>
                <w:szCs w:val="24"/>
              </w:rPr>
              <w:t>1</w:t>
            </w:r>
          </w:p>
        </w:tc>
        <w:tc>
          <w:tcPr>
            <w:tcW w:w="723" w:type="pct"/>
            <w:vAlign w:val="center"/>
          </w:tcPr>
          <w:p w:rsidR="008404C3" w:rsidRPr="006A0E8C" w:rsidRDefault="008404C3" w:rsidP="008404C3">
            <w:pPr>
              <w:rPr>
                <w:sz w:val="24"/>
                <w:szCs w:val="24"/>
              </w:rPr>
            </w:pPr>
            <w:r w:rsidRPr="006A0E8C">
              <w:rPr>
                <w:sz w:val="24"/>
                <w:szCs w:val="24"/>
              </w:rPr>
              <w:t xml:space="preserve">Население </w:t>
            </w:r>
          </w:p>
        </w:tc>
        <w:tc>
          <w:tcPr>
            <w:tcW w:w="306" w:type="pct"/>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240,30</w:t>
            </w:r>
          </w:p>
        </w:tc>
        <w:tc>
          <w:tcPr>
            <w:tcW w:w="342" w:type="pct"/>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432,54</w:t>
            </w:r>
          </w:p>
        </w:tc>
        <w:tc>
          <w:tcPr>
            <w:tcW w:w="322" w:type="pct"/>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241,20</w:t>
            </w:r>
          </w:p>
        </w:tc>
        <w:tc>
          <w:tcPr>
            <w:tcW w:w="350" w:type="pct"/>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434,16</w:t>
            </w:r>
          </w:p>
        </w:tc>
        <w:tc>
          <w:tcPr>
            <w:tcW w:w="314" w:type="pct"/>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242,10</w:t>
            </w:r>
          </w:p>
        </w:tc>
        <w:tc>
          <w:tcPr>
            <w:tcW w:w="360" w:type="pct"/>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435,78</w:t>
            </w:r>
          </w:p>
        </w:tc>
        <w:tc>
          <w:tcPr>
            <w:tcW w:w="354" w:type="pct"/>
            <w:tcBorders>
              <w:right w:val="single" w:sz="4" w:space="0" w:color="auto"/>
            </w:tcBorders>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243,00</w:t>
            </w:r>
          </w:p>
        </w:tc>
        <w:tc>
          <w:tcPr>
            <w:tcW w:w="344" w:type="pct"/>
            <w:tcBorders>
              <w:right w:val="single" w:sz="4" w:space="0" w:color="auto"/>
            </w:tcBorders>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437,40</w:t>
            </w:r>
          </w:p>
        </w:tc>
        <w:tc>
          <w:tcPr>
            <w:tcW w:w="322" w:type="pct"/>
            <w:tcBorders>
              <w:right w:val="single" w:sz="4" w:space="0" w:color="auto"/>
            </w:tcBorders>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244,08</w:t>
            </w:r>
          </w:p>
        </w:tc>
        <w:tc>
          <w:tcPr>
            <w:tcW w:w="368" w:type="pct"/>
            <w:tcBorders>
              <w:right w:val="single" w:sz="4" w:space="0" w:color="auto"/>
            </w:tcBorders>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439,34</w:t>
            </w:r>
          </w:p>
        </w:tc>
        <w:tc>
          <w:tcPr>
            <w:tcW w:w="344" w:type="pct"/>
            <w:tcBorders>
              <w:left w:val="single" w:sz="4" w:space="0" w:color="auto"/>
              <w:right w:val="single" w:sz="4" w:space="0" w:color="auto"/>
            </w:tcBorders>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249,48</w:t>
            </w:r>
          </w:p>
        </w:tc>
        <w:tc>
          <w:tcPr>
            <w:tcW w:w="358" w:type="pct"/>
            <w:tcBorders>
              <w:left w:val="single" w:sz="4" w:space="0" w:color="auto"/>
            </w:tcBorders>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449,06</w:t>
            </w:r>
          </w:p>
        </w:tc>
      </w:tr>
      <w:tr w:rsidR="00E12ACB" w:rsidRPr="006A0E8C" w:rsidTr="00E12ACB">
        <w:trPr>
          <w:trHeight w:val="844"/>
          <w:jc w:val="center"/>
        </w:trPr>
        <w:tc>
          <w:tcPr>
            <w:tcW w:w="194" w:type="pct"/>
            <w:vAlign w:val="center"/>
          </w:tcPr>
          <w:p w:rsidR="008404C3" w:rsidRPr="006A0E8C" w:rsidRDefault="008404C3" w:rsidP="008404C3">
            <w:pPr>
              <w:jc w:val="center"/>
              <w:rPr>
                <w:sz w:val="24"/>
                <w:szCs w:val="24"/>
              </w:rPr>
            </w:pPr>
            <w:r w:rsidRPr="006A0E8C">
              <w:rPr>
                <w:sz w:val="24"/>
                <w:szCs w:val="24"/>
              </w:rPr>
              <w:t>2</w:t>
            </w:r>
          </w:p>
        </w:tc>
        <w:tc>
          <w:tcPr>
            <w:tcW w:w="723" w:type="pct"/>
            <w:vAlign w:val="center"/>
          </w:tcPr>
          <w:p w:rsidR="008404C3" w:rsidRPr="006A0E8C" w:rsidRDefault="008404C3" w:rsidP="008404C3">
            <w:pPr>
              <w:rPr>
                <w:sz w:val="24"/>
                <w:szCs w:val="24"/>
              </w:rPr>
            </w:pPr>
            <w:r w:rsidRPr="006A0E8C">
              <w:rPr>
                <w:sz w:val="24"/>
                <w:szCs w:val="24"/>
                <w:shd w:val="clear" w:color="auto" w:fill="FFFFFF"/>
              </w:rPr>
              <w:t>Полив улиц, площадей, проездов и зеленых насаждений</w:t>
            </w:r>
          </w:p>
        </w:tc>
        <w:tc>
          <w:tcPr>
            <w:tcW w:w="306" w:type="pct"/>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66,75</w:t>
            </w:r>
          </w:p>
        </w:tc>
        <w:tc>
          <w:tcPr>
            <w:tcW w:w="342" w:type="pct"/>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120,15</w:t>
            </w:r>
          </w:p>
        </w:tc>
        <w:tc>
          <w:tcPr>
            <w:tcW w:w="322" w:type="pct"/>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67,00</w:t>
            </w:r>
          </w:p>
        </w:tc>
        <w:tc>
          <w:tcPr>
            <w:tcW w:w="350" w:type="pct"/>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120,60</w:t>
            </w:r>
          </w:p>
        </w:tc>
        <w:tc>
          <w:tcPr>
            <w:tcW w:w="314" w:type="pct"/>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67,25</w:t>
            </w:r>
          </w:p>
        </w:tc>
        <w:tc>
          <w:tcPr>
            <w:tcW w:w="360" w:type="pct"/>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121,05</w:t>
            </w:r>
          </w:p>
        </w:tc>
        <w:tc>
          <w:tcPr>
            <w:tcW w:w="354" w:type="pct"/>
            <w:tcBorders>
              <w:right w:val="single" w:sz="4" w:space="0" w:color="auto"/>
            </w:tcBorders>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6</w:t>
            </w:r>
            <w:r w:rsidR="00E12ACB" w:rsidRPr="00E12ACB">
              <w:rPr>
                <w:rFonts w:cs="Times New Roman"/>
                <w:color w:val="auto"/>
                <w:szCs w:val="24"/>
                <w:shd w:val="clear" w:color="auto" w:fill="FFFFFF"/>
                <w:lang w:val="ru-RU"/>
              </w:rPr>
              <w:t>7,50</w:t>
            </w:r>
          </w:p>
        </w:tc>
        <w:tc>
          <w:tcPr>
            <w:tcW w:w="344" w:type="pct"/>
            <w:tcBorders>
              <w:right w:val="single" w:sz="4" w:space="0" w:color="auto"/>
            </w:tcBorders>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121,50</w:t>
            </w:r>
          </w:p>
        </w:tc>
        <w:tc>
          <w:tcPr>
            <w:tcW w:w="322" w:type="pct"/>
            <w:tcBorders>
              <w:right w:val="single" w:sz="4" w:space="0" w:color="auto"/>
            </w:tcBorders>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67,80</w:t>
            </w:r>
          </w:p>
        </w:tc>
        <w:tc>
          <w:tcPr>
            <w:tcW w:w="368" w:type="pct"/>
            <w:tcBorders>
              <w:right w:val="single" w:sz="4" w:space="0" w:color="auto"/>
            </w:tcBorders>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122,04</w:t>
            </w:r>
          </w:p>
        </w:tc>
        <w:tc>
          <w:tcPr>
            <w:tcW w:w="344" w:type="pct"/>
            <w:tcBorders>
              <w:left w:val="single" w:sz="4" w:space="0" w:color="auto"/>
              <w:right w:val="single" w:sz="4" w:space="0" w:color="auto"/>
            </w:tcBorders>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69,30</w:t>
            </w:r>
          </w:p>
        </w:tc>
        <w:tc>
          <w:tcPr>
            <w:tcW w:w="358" w:type="pct"/>
            <w:tcBorders>
              <w:left w:val="single" w:sz="4" w:space="0" w:color="auto"/>
            </w:tcBorders>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124,74</w:t>
            </w:r>
          </w:p>
        </w:tc>
      </w:tr>
      <w:tr w:rsidR="00E12ACB" w:rsidRPr="006A0E8C" w:rsidTr="00E12ACB">
        <w:trPr>
          <w:trHeight w:val="489"/>
          <w:jc w:val="center"/>
        </w:trPr>
        <w:tc>
          <w:tcPr>
            <w:tcW w:w="194" w:type="pct"/>
            <w:vAlign w:val="center"/>
          </w:tcPr>
          <w:p w:rsidR="008404C3" w:rsidRPr="006A0E8C" w:rsidRDefault="008404C3" w:rsidP="008404C3">
            <w:pPr>
              <w:jc w:val="center"/>
              <w:rPr>
                <w:sz w:val="24"/>
                <w:szCs w:val="24"/>
              </w:rPr>
            </w:pPr>
            <w:r w:rsidRPr="006A0E8C">
              <w:rPr>
                <w:sz w:val="24"/>
                <w:szCs w:val="24"/>
              </w:rPr>
              <w:t>3</w:t>
            </w:r>
          </w:p>
        </w:tc>
        <w:tc>
          <w:tcPr>
            <w:tcW w:w="723" w:type="pct"/>
            <w:vAlign w:val="center"/>
          </w:tcPr>
          <w:p w:rsidR="008404C3" w:rsidRDefault="008404C3" w:rsidP="008404C3">
            <w:pPr>
              <w:rPr>
                <w:sz w:val="24"/>
                <w:szCs w:val="24"/>
              </w:rPr>
            </w:pPr>
            <w:r w:rsidRPr="006A0E8C">
              <w:rPr>
                <w:sz w:val="24"/>
                <w:szCs w:val="24"/>
              </w:rPr>
              <w:t xml:space="preserve">Промышленность и неучтенные расходы </w:t>
            </w:r>
          </w:p>
          <w:p w:rsidR="008404C3" w:rsidRPr="006A0E8C" w:rsidRDefault="008404C3" w:rsidP="008404C3">
            <w:pPr>
              <w:rPr>
                <w:sz w:val="24"/>
                <w:szCs w:val="24"/>
              </w:rPr>
            </w:pPr>
            <w:r w:rsidRPr="006A0E8C">
              <w:rPr>
                <w:sz w:val="24"/>
                <w:szCs w:val="24"/>
              </w:rPr>
              <w:t>(20 %)</w:t>
            </w:r>
          </w:p>
        </w:tc>
        <w:tc>
          <w:tcPr>
            <w:tcW w:w="306" w:type="pct"/>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61,41</w:t>
            </w:r>
          </w:p>
        </w:tc>
        <w:tc>
          <w:tcPr>
            <w:tcW w:w="342" w:type="pct"/>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110,54</w:t>
            </w:r>
          </w:p>
        </w:tc>
        <w:tc>
          <w:tcPr>
            <w:tcW w:w="322" w:type="pct"/>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61,64</w:t>
            </w:r>
          </w:p>
        </w:tc>
        <w:tc>
          <w:tcPr>
            <w:tcW w:w="350" w:type="pct"/>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110,95</w:t>
            </w:r>
          </w:p>
        </w:tc>
        <w:tc>
          <w:tcPr>
            <w:tcW w:w="314" w:type="pct"/>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61,87</w:t>
            </w:r>
          </w:p>
        </w:tc>
        <w:tc>
          <w:tcPr>
            <w:tcW w:w="360" w:type="pct"/>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111,37</w:t>
            </w:r>
          </w:p>
        </w:tc>
        <w:tc>
          <w:tcPr>
            <w:tcW w:w="354" w:type="pct"/>
            <w:tcBorders>
              <w:right w:val="single" w:sz="4" w:space="0" w:color="auto"/>
            </w:tcBorders>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62,10</w:t>
            </w:r>
          </w:p>
        </w:tc>
        <w:tc>
          <w:tcPr>
            <w:tcW w:w="344" w:type="pct"/>
            <w:tcBorders>
              <w:left w:val="single" w:sz="4" w:space="0" w:color="auto"/>
              <w:right w:val="single" w:sz="4" w:space="0" w:color="auto"/>
            </w:tcBorders>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111,78</w:t>
            </w:r>
          </w:p>
        </w:tc>
        <w:tc>
          <w:tcPr>
            <w:tcW w:w="322" w:type="pct"/>
            <w:tcBorders>
              <w:left w:val="single" w:sz="4" w:space="0" w:color="auto"/>
              <w:right w:val="single" w:sz="4" w:space="0" w:color="auto"/>
            </w:tcBorders>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62,38</w:t>
            </w:r>
          </w:p>
        </w:tc>
        <w:tc>
          <w:tcPr>
            <w:tcW w:w="368" w:type="pct"/>
            <w:tcBorders>
              <w:left w:val="single" w:sz="4" w:space="0" w:color="auto"/>
              <w:right w:val="single" w:sz="4" w:space="0" w:color="auto"/>
            </w:tcBorders>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112,28</w:t>
            </w:r>
          </w:p>
        </w:tc>
        <w:tc>
          <w:tcPr>
            <w:tcW w:w="344" w:type="pct"/>
            <w:tcBorders>
              <w:left w:val="single" w:sz="4" w:space="0" w:color="auto"/>
              <w:right w:val="single" w:sz="4" w:space="0" w:color="auto"/>
            </w:tcBorders>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63,76</w:t>
            </w:r>
          </w:p>
        </w:tc>
        <w:tc>
          <w:tcPr>
            <w:tcW w:w="358" w:type="pct"/>
            <w:tcBorders>
              <w:left w:val="single" w:sz="4" w:space="0" w:color="auto"/>
            </w:tcBorders>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114,77</w:t>
            </w:r>
          </w:p>
        </w:tc>
      </w:tr>
      <w:tr w:rsidR="00E12ACB" w:rsidRPr="006A0E8C" w:rsidTr="00E12ACB">
        <w:trPr>
          <w:trHeight w:val="229"/>
          <w:jc w:val="center"/>
        </w:trPr>
        <w:tc>
          <w:tcPr>
            <w:tcW w:w="194" w:type="pct"/>
            <w:vAlign w:val="center"/>
          </w:tcPr>
          <w:p w:rsidR="008404C3" w:rsidRPr="006A0E8C" w:rsidRDefault="008404C3" w:rsidP="008404C3">
            <w:pPr>
              <w:jc w:val="center"/>
              <w:rPr>
                <w:sz w:val="24"/>
                <w:szCs w:val="24"/>
              </w:rPr>
            </w:pPr>
          </w:p>
        </w:tc>
        <w:tc>
          <w:tcPr>
            <w:tcW w:w="723" w:type="pct"/>
            <w:vAlign w:val="center"/>
          </w:tcPr>
          <w:p w:rsidR="008404C3" w:rsidRPr="006A0E8C" w:rsidRDefault="008404C3" w:rsidP="008404C3">
            <w:pPr>
              <w:jc w:val="both"/>
              <w:rPr>
                <w:sz w:val="24"/>
                <w:szCs w:val="24"/>
              </w:rPr>
            </w:pPr>
            <w:r w:rsidRPr="006A0E8C">
              <w:rPr>
                <w:sz w:val="24"/>
                <w:szCs w:val="24"/>
              </w:rPr>
              <w:t xml:space="preserve">Итого </w:t>
            </w:r>
          </w:p>
        </w:tc>
        <w:tc>
          <w:tcPr>
            <w:tcW w:w="306" w:type="pct"/>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368,46</w:t>
            </w:r>
          </w:p>
        </w:tc>
        <w:tc>
          <w:tcPr>
            <w:tcW w:w="342" w:type="pct"/>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663,23</w:t>
            </w:r>
          </w:p>
        </w:tc>
        <w:tc>
          <w:tcPr>
            <w:tcW w:w="322" w:type="pct"/>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369,84</w:t>
            </w:r>
          </w:p>
        </w:tc>
        <w:tc>
          <w:tcPr>
            <w:tcW w:w="350" w:type="pct"/>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665,71</w:t>
            </w:r>
          </w:p>
        </w:tc>
        <w:tc>
          <w:tcPr>
            <w:tcW w:w="314" w:type="pct"/>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371,22</w:t>
            </w:r>
          </w:p>
        </w:tc>
        <w:tc>
          <w:tcPr>
            <w:tcW w:w="360" w:type="pct"/>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668,20</w:t>
            </w:r>
          </w:p>
        </w:tc>
        <w:tc>
          <w:tcPr>
            <w:tcW w:w="354" w:type="pct"/>
            <w:tcBorders>
              <w:right w:val="single" w:sz="4" w:space="0" w:color="auto"/>
            </w:tcBorders>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372,60</w:t>
            </w:r>
          </w:p>
        </w:tc>
        <w:tc>
          <w:tcPr>
            <w:tcW w:w="344" w:type="pct"/>
            <w:tcBorders>
              <w:left w:val="single" w:sz="4" w:space="0" w:color="auto"/>
              <w:right w:val="single" w:sz="4" w:space="0" w:color="auto"/>
            </w:tcBorders>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670,68</w:t>
            </w:r>
          </w:p>
        </w:tc>
        <w:tc>
          <w:tcPr>
            <w:tcW w:w="322" w:type="pct"/>
            <w:tcBorders>
              <w:left w:val="single" w:sz="4" w:space="0" w:color="auto"/>
              <w:right w:val="single" w:sz="4" w:space="0" w:color="auto"/>
            </w:tcBorders>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374,26</w:t>
            </w:r>
          </w:p>
        </w:tc>
        <w:tc>
          <w:tcPr>
            <w:tcW w:w="368" w:type="pct"/>
            <w:tcBorders>
              <w:left w:val="single" w:sz="4" w:space="0" w:color="auto"/>
              <w:right w:val="single" w:sz="4" w:space="0" w:color="auto"/>
            </w:tcBorders>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673,67</w:t>
            </w:r>
          </w:p>
        </w:tc>
        <w:tc>
          <w:tcPr>
            <w:tcW w:w="344" w:type="pct"/>
            <w:tcBorders>
              <w:left w:val="single" w:sz="4" w:space="0" w:color="auto"/>
              <w:right w:val="single" w:sz="4" w:space="0" w:color="auto"/>
            </w:tcBorders>
            <w:vAlign w:val="center"/>
          </w:tcPr>
          <w:p w:rsidR="008404C3" w:rsidRPr="00E12ACB" w:rsidRDefault="00EF0FD7"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382,54</w:t>
            </w:r>
          </w:p>
        </w:tc>
        <w:tc>
          <w:tcPr>
            <w:tcW w:w="358" w:type="pct"/>
            <w:tcBorders>
              <w:left w:val="single" w:sz="4" w:space="0" w:color="auto"/>
            </w:tcBorders>
            <w:vAlign w:val="center"/>
          </w:tcPr>
          <w:p w:rsidR="008404C3" w:rsidRPr="00E12ACB" w:rsidRDefault="00E12ACB" w:rsidP="008404C3">
            <w:pPr>
              <w:pStyle w:val="3f3f3f3f3f3f3f12"/>
              <w:suppressAutoHyphens w:val="0"/>
              <w:snapToGrid w:val="0"/>
              <w:jc w:val="center"/>
              <w:rPr>
                <w:rFonts w:cs="Times New Roman"/>
                <w:color w:val="auto"/>
                <w:szCs w:val="24"/>
                <w:shd w:val="clear" w:color="auto" w:fill="FFFFFF"/>
                <w:lang w:val="ru-RU"/>
              </w:rPr>
            </w:pPr>
            <w:r w:rsidRPr="00E12ACB">
              <w:rPr>
                <w:rFonts w:cs="Times New Roman"/>
                <w:color w:val="auto"/>
                <w:szCs w:val="24"/>
                <w:shd w:val="clear" w:color="auto" w:fill="FFFFFF"/>
                <w:lang w:val="ru-RU"/>
              </w:rPr>
              <w:t>688,57</w:t>
            </w:r>
          </w:p>
        </w:tc>
      </w:tr>
    </w:tbl>
    <w:p w:rsidR="006A0E8C" w:rsidRDefault="006A0E8C" w:rsidP="006A0E8C">
      <w:pPr>
        <w:spacing w:line="360" w:lineRule="auto"/>
        <w:ind w:left="817" w:firstLine="601"/>
        <w:jc w:val="center"/>
        <w:rPr>
          <w:sz w:val="28"/>
          <w:szCs w:val="28"/>
          <w:lang w:eastAsia="ru-RU"/>
        </w:rPr>
        <w:sectPr w:rsidR="006A0E8C" w:rsidSect="007D03FF">
          <w:pgSz w:w="16840" w:h="11900" w:orient="landscape"/>
          <w:pgMar w:top="1418" w:right="992" w:bottom="459" w:left="992" w:header="0" w:footer="431" w:gutter="0"/>
          <w:cols w:space="720"/>
        </w:sectPr>
      </w:pPr>
    </w:p>
    <w:p w:rsidR="00105D73" w:rsidRPr="005A403A" w:rsidRDefault="005F0D58" w:rsidP="00431CAD">
      <w:pPr>
        <w:pStyle w:val="a6"/>
        <w:numPr>
          <w:ilvl w:val="2"/>
          <w:numId w:val="14"/>
        </w:numPr>
        <w:tabs>
          <w:tab w:val="left" w:pos="1134"/>
          <w:tab w:val="left" w:pos="1276"/>
          <w:tab w:val="left" w:pos="1418"/>
        </w:tabs>
        <w:spacing w:line="360" w:lineRule="auto"/>
        <w:ind w:left="709" w:right="150" w:firstLine="0"/>
        <w:jc w:val="center"/>
        <w:rPr>
          <w:b/>
          <w:sz w:val="28"/>
        </w:rPr>
      </w:pPr>
      <w:r w:rsidRPr="005A403A">
        <w:rPr>
          <w:b/>
          <w:w w:val="105"/>
          <w:sz w:val="28"/>
        </w:rPr>
        <w:lastRenderedPageBreak/>
        <w:t>Описание</w:t>
      </w:r>
      <w:r w:rsidRPr="005A403A">
        <w:rPr>
          <w:b/>
          <w:spacing w:val="8"/>
          <w:w w:val="105"/>
          <w:sz w:val="28"/>
        </w:rPr>
        <w:t xml:space="preserve"> </w:t>
      </w:r>
      <w:r w:rsidRPr="005A403A">
        <w:rPr>
          <w:b/>
          <w:w w:val="105"/>
          <w:sz w:val="28"/>
        </w:rPr>
        <w:t>централизованной</w:t>
      </w:r>
      <w:r w:rsidRPr="005A403A">
        <w:rPr>
          <w:b/>
          <w:spacing w:val="8"/>
          <w:w w:val="105"/>
          <w:sz w:val="28"/>
        </w:rPr>
        <w:t xml:space="preserve"> </w:t>
      </w:r>
      <w:r w:rsidRPr="005A403A">
        <w:rPr>
          <w:b/>
          <w:w w:val="105"/>
          <w:sz w:val="28"/>
        </w:rPr>
        <w:t>системы</w:t>
      </w:r>
      <w:r w:rsidRPr="005A403A">
        <w:rPr>
          <w:b/>
          <w:spacing w:val="8"/>
          <w:w w:val="105"/>
          <w:sz w:val="28"/>
        </w:rPr>
        <w:t xml:space="preserve"> </w:t>
      </w:r>
      <w:r w:rsidRPr="005A403A">
        <w:rPr>
          <w:b/>
          <w:w w:val="105"/>
          <w:sz w:val="28"/>
        </w:rPr>
        <w:t>горячего</w:t>
      </w:r>
      <w:r w:rsidRPr="005A403A">
        <w:rPr>
          <w:b/>
          <w:spacing w:val="10"/>
          <w:w w:val="105"/>
          <w:sz w:val="28"/>
        </w:rPr>
        <w:t xml:space="preserve"> </w:t>
      </w:r>
      <w:r w:rsidRPr="005A403A">
        <w:rPr>
          <w:b/>
          <w:w w:val="105"/>
          <w:sz w:val="28"/>
        </w:rPr>
        <w:t>водоснабжения</w:t>
      </w:r>
      <w:r w:rsidRPr="005A403A">
        <w:rPr>
          <w:b/>
          <w:spacing w:val="9"/>
          <w:w w:val="105"/>
          <w:sz w:val="28"/>
        </w:rPr>
        <w:t xml:space="preserve"> </w:t>
      </w:r>
      <w:r w:rsidRPr="005A403A">
        <w:rPr>
          <w:b/>
          <w:w w:val="105"/>
          <w:sz w:val="28"/>
        </w:rPr>
        <w:t>с</w:t>
      </w:r>
      <w:r w:rsidRPr="005A403A">
        <w:rPr>
          <w:b/>
          <w:spacing w:val="1"/>
          <w:w w:val="105"/>
          <w:sz w:val="28"/>
        </w:rPr>
        <w:t xml:space="preserve"> </w:t>
      </w:r>
      <w:r w:rsidRPr="005A403A">
        <w:rPr>
          <w:b/>
          <w:w w:val="105"/>
          <w:sz w:val="28"/>
        </w:rPr>
        <w:t>использованием</w:t>
      </w:r>
      <w:r w:rsidRPr="005A403A">
        <w:rPr>
          <w:b/>
          <w:spacing w:val="23"/>
          <w:w w:val="105"/>
          <w:sz w:val="28"/>
        </w:rPr>
        <w:t xml:space="preserve"> </w:t>
      </w:r>
      <w:r w:rsidRPr="005A403A">
        <w:rPr>
          <w:b/>
          <w:w w:val="105"/>
          <w:sz w:val="28"/>
        </w:rPr>
        <w:t>закрытых</w:t>
      </w:r>
      <w:r w:rsidRPr="005A403A">
        <w:rPr>
          <w:b/>
          <w:spacing w:val="24"/>
          <w:w w:val="105"/>
          <w:sz w:val="28"/>
        </w:rPr>
        <w:t xml:space="preserve"> </w:t>
      </w:r>
      <w:r w:rsidRPr="005A403A">
        <w:rPr>
          <w:b/>
          <w:w w:val="105"/>
          <w:sz w:val="28"/>
        </w:rPr>
        <w:t>систем</w:t>
      </w:r>
      <w:r w:rsidRPr="005A403A">
        <w:rPr>
          <w:b/>
          <w:spacing w:val="23"/>
          <w:w w:val="105"/>
          <w:sz w:val="28"/>
        </w:rPr>
        <w:t xml:space="preserve"> </w:t>
      </w:r>
      <w:r w:rsidRPr="005A403A">
        <w:rPr>
          <w:b/>
          <w:w w:val="105"/>
          <w:sz w:val="28"/>
        </w:rPr>
        <w:t>горячего</w:t>
      </w:r>
      <w:r w:rsidRPr="005A403A">
        <w:rPr>
          <w:b/>
          <w:spacing w:val="24"/>
          <w:w w:val="105"/>
          <w:sz w:val="28"/>
        </w:rPr>
        <w:t xml:space="preserve"> </w:t>
      </w:r>
      <w:r w:rsidRPr="005A403A">
        <w:rPr>
          <w:b/>
          <w:w w:val="105"/>
          <w:sz w:val="28"/>
        </w:rPr>
        <w:t>водоснабжения,</w:t>
      </w:r>
      <w:r w:rsidRPr="005A403A">
        <w:rPr>
          <w:b/>
          <w:spacing w:val="22"/>
          <w:w w:val="105"/>
          <w:sz w:val="28"/>
        </w:rPr>
        <w:t xml:space="preserve"> </w:t>
      </w:r>
      <w:r w:rsidRPr="005A403A">
        <w:rPr>
          <w:b/>
          <w:w w:val="105"/>
          <w:sz w:val="28"/>
        </w:rPr>
        <w:t>отражающее</w:t>
      </w:r>
      <w:r w:rsidR="005A403A">
        <w:rPr>
          <w:b/>
          <w:w w:val="105"/>
          <w:sz w:val="28"/>
        </w:rPr>
        <w:t xml:space="preserve"> </w:t>
      </w:r>
      <w:r w:rsidRPr="005A403A">
        <w:rPr>
          <w:b/>
          <w:w w:val="105"/>
          <w:sz w:val="28"/>
          <w:szCs w:val="28"/>
        </w:rPr>
        <w:t>технологические</w:t>
      </w:r>
      <w:r w:rsidRPr="005A403A">
        <w:rPr>
          <w:b/>
          <w:spacing w:val="2"/>
          <w:w w:val="105"/>
          <w:sz w:val="28"/>
          <w:szCs w:val="28"/>
        </w:rPr>
        <w:t xml:space="preserve"> </w:t>
      </w:r>
      <w:r w:rsidRPr="005A403A">
        <w:rPr>
          <w:b/>
          <w:w w:val="105"/>
          <w:sz w:val="28"/>
          <w:szCs w:val="28"/>
        </w:rPr>
        <w:t>особенности</w:t>
      </w:r>
      <w:r w:rsidRPr="005A403A">
        <w:rPr>
          <w:b/>
          <w:spacing w:val="1"/>
          <w:w w:val="105"/>
          <w:sz w:val="28"/>
          <w:szCs w:val="28"/>
        </w:rPr>
        <w:t xml:space="preserve"> </w:t>
      </w:r>
      <w:r w:rsidRPr="005A403A">
        <w:rPr>
          <w:b/>
          <w:w w:val="105"/>
          <w:sz w:val="28"/>
          <w:szCs w:val="28"/>
        </w:rPr>
        <w:t>указанной</w:t>
      </w:r>
      <w:r w:rsidRPr="005A403A">
        <w:rPr>
          <w:b/>
          <w:spacing w:val="2"/>
          <w:w w:val="105"/>
          <w:sz w:val="28"/>
          <w:szCs w:val="28"/>
        </w:rPr>
        <w:t xml:space="preserve"> </w:t>
      </w:r>
      <w:r w:rsidR="00E12ACB">
        <w:rPr>
          <w:b/>
          <w:w w:val="105"/>
          <w:sz w:val="28"/>
          <w:szCs w:val="28"/>
        </w:rPr>
        <w:t>системы</w:t>
      </w:r>
    </w:p>
    <w:p w:rsidR="00701E5C" w:rsidRDefault="00701E5C" w:rsidP="00431CAD">
      <w:pPr>
        <w:pStyle w:val="a3"/>
        <w:tabs>
          <w:tab w:val="left" w:pos="2905"/>
          <w:tab w:val="left" w:pos="5581"/>
          <w:tab w:val="left" w:pos="7071"/>
          <w:tab w:val="left" w:pos="8591"/>
        </w:tabs>
        <w:spacing w:line="360" w:lineRule="auto"/>
        <w:ind w:left="851" w:right="8" w:firstLine="567"/>
        <w:jc w:val="both"/>
      </w:pPr>
      <w:r w:rsidRPr="00701E5C">
        <w:t xml:space="preserve">Централизованная система горячего водоснабжения на территории </w:t>
      </w:r>
      <w:r w:rsidR="00E12ACB">
        <w:t>Новоалександровского муниципального образования</w:t>
      </w:r>
      <w:r w:rsidRPr="00701E5C">
        <w:t xml:space="preserve"> отсутствует.</w:t>
      </w:r>
    </w:p>
    <w:p w:rsidR="00105D73" w:rsidRDefault="00105D73" w:rsidP="00701E5C">
      <w:pPr>
        <w:pStyle w:val="a3"/>
        <w:rPr>
          <w:sz w:val="30"/>
        </w:rPr>
      </w:pPr>
    </w:p>
    <w:p w:rsidR="006202C4" w:rsidRPr="00A902FF" w:rsidRDefault="006202C4" w:rsidP="00701E5C">
      <w:pPr>
        <w:pStyle w:val="a6"/>
        <w:numPr>
          <w:ilvl w:val="2"/>
          <w:numId w:val="14"/>
        </w:numPr>
        <w:tabs>
          <w:tab w:val="left" w:pos="1560"/>
          <w:tab w:val="left" w:pos="2328"/>
        </w:tabs>
        <w:spacing w:line="360" w:lineRule="auto"/>
        <w:ind w:left="709" w:right="150" w:firstLine="0"/>
        <w:jc w:val="center"/>
        <w:rPr>
          <w:b/>
          <w:sz w:val="28"/>
          <w:szCs w:val="28"/>
        </w:rPr>
      </w:pPr>
      <w:r w:rsidRPr="00A902FF">
        <w:rPr>
          <w:b/>
          <w:sz w:val="28"/>
          <w:szCs w:val="28"/>
        </w:rPr>
        <w:t>Сведения о фактическом и ожидаемом потреблении горячей, питьевой, технической воды (годовое, среднесуточное, максимальное суточное)</w:t>
      </w:r>
    </w:p>
    <w:p w:rsidR="00E12ACB" w:rsidRPr="00E12ACB" w:rsidRDefault="00701E5C" w:rsidP="00E12ACB">
      <w:pPr>
        <w:pStyle w:val="a6"/>
        <w:tabs>
          <w:tab w:val="left" w:pos="1560"/>
          <w:tab w:val="left" w:pos="2328"/>
        </w:tabs>
        <w:spacing w:line="360" w:lineRule="auto"/>
        <w:ind w:left="709" w:right="8" w:firstLine="567"/>
        <w:rPr>
          <w:sz w:val="28"/>
          <w:szCs w:val="28"/>
        </w:rPr>
      </w:pPr>
      <w:r w:rsidRPr="00701E5C">
        <w:rPr>
          <w:sz w:val="28"/>
          <w:szCs w:val="28"/>
        </w:rPr>
        <w:t xml:space="preserve">Сведения о фактическом потреблении воды (годовое, среднесуточное, максимально суточное) </w:t>
      </w:r>
      <w:r w:rsidR="00E12ACB">
        <w:rPr>
          <w:sz w:val="28"/>
          <w:szCs w:val="28"/>
        </w:rPr>
        <w:t xml:space="preserve">на территории Новоалександровского муниципального образования отсутствуют. </w:t>
      </w:r>
      <w:r w:rsidR="00E12ACB" w:rsidRPr="00E12ACB">
        <w:rPr>
          <w:sz w:val="28"/>
          <w:szCs w:val="28"/>
        </w:rPr>
        <w:t>Сведения об ожидаемом потреблении воды представлены в таблице 1.</w:t>
      </w:r>
      <w:r w:rsidR="007D03FF">
        <w:rPr>
          <w:sz w:val="28"/>
          <w:szCs w:val="28"/>
        </w:rPr>
        <w:t>9.</w:t>
      </w:r>
    </w:p>
    <w:p w:rsidR="00E12ACB" w:rsidRDefault="00E12ACB" w:rsidP="00431CAD">
      <w:pPr>
        <w:pStyle w:val="a6"/>
        <w:tabs>
          <w:tab w:val="left" w:pos="1560"/>
          <w:tab w:val="left" w:pos="2328"/>
        </w:tabs>
        <w:spacing w:line="360" w:lineRule="auto"/>
        <w:ind w:left="709" w:right="8" w:firstLine="567"/>
        <w:rPr>
          <w:sz w:val="28"/>
          <w:szCs w:val="28"/>
        </w:rPr>
      </w:pPr>
    </w:p>
    <w:p w:rsidR="00E12ACB" w:rsidRDefault="00E12ACB" w:rsidP="003B6EC9">
      <w:pPr>
        <w:pStyle w:val="a6"/>
        <w:tabs>
          <w:tab w:val="left" w:pos="1560"/>
          <w:tab w:val="left" w:pos="2328"/>
        </w:tabs>
        <w:spacing w:line="360" w:lineRule="auto"/>
        <w:ind w:left="709" w:right="6" w:firstLine="567"/>
        <w:rPr>
          <w:sz w:val="28"/>
          <w:szCs w:val="28"/>
        </w:rPr>
      </w:pPr>
      <w:r>
        <w:rPr>
          <w:sz w:val="28"/>
          <w:szCs w:val="28"/>
        </w:rPr>
        <w:t>Таблица 1</w:t>
      </w:r>
      <w:r w:rsidR="007D03FF">
        <w:rPr>
          <w:sz w:val="28"/>
          <w:szCs w:val="28"/>
        </w:rPr>
        <w:t>.9</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993"/>
        <w:gridCol w:w="992"/>
        <w:gridCol w:w="992"/>
        <w:gridCol w:w="992"/>
        <w:gridCol w:w="993"/>
        <w:gridCol w:w="1134"/>
      </w:tblGrid>
      <w:tr w:rsidR="00E12ACB" w:rsidRPr="00841368" w:rsidTr="00E12ACB">
        <w:tc>
          <w:tcPr>
            <w:tcW w:w="3827" w:type="dxa"/>
            <w:shd w:val="clear" w:color="auto" w:fill="auto"/>
            <w:vAlign w:val="center"/>
          </w:tcPr>
          <w:p w:rsidR="00E12ACB" w:rsidRPr="00841368" w:rsidRDefault="00E12ACB" w:rsidP="00E12ACB">
            <w:pPr>
              <w:contextualSpacing/>
              <w:jc w:val="center"/>
              <w:rPr>
                <w:sz w:val="24"/>
                <w:szCs w:val="24"/>
                <w:lang w:eastAsia="ru-RU"/>
              </w:rPr>
            </w:pPr>
            <w:r w:rsidRPr="00841368">
              <w:rPr>
                <w:lang w:eastAsia="ru-RU"/>
              </w:rPr>
              <w:t>Статья расхода</w:t>
            </w:r>
          </w:p>
        </w:tc>
        <w:tc>
          <w:tcPr>
            <w:tcW w:w="993" w:type="dxa"/>
            <w:shd w:val="clear" w:color="auto" w:fill="auto"/>
            <w:vAlign w:val="center"/>
          </w:tcPr>
          <w:p w:rsidR="00E12ACB" w:rsidRPr="00841368" w:rsidRDefault="00E12ACB" w:rsidP="00A755DB">
            <w:pPr>
              <w:contextualSpacing/>
              <w:jc w:val="center"/>
              <w:rPr>
                <w:sz w:val="24"/>
                <w:szCs w:val="24"/>
                <w:lang w:eastAsia="ru-RU"/>
              </w:rPr>
            </w:pPr>
            <w:r w:rsidRPr="00841368">
              <w:rPr>
                <w:sz w:val="24"/>
                <w:szCs w:val="24"/>
                <w:lang w:eastAsia="ru-RU"/>
              </w:rPr>
              <w:t>2023</w:t>
            </w:r>
            <w:r>
              <w:rPr>
                <w:sz w:val="24"/>
                <w:szCs w:val="24"/>
                <w:lang w:eastAsia="ru-RU"/>
              </w:rPr>
              <w:t xml:space="preserve"> г.</w:t>
            </w:r>
          </w:p>
        </w:tc>
        <w:tc>
          <w:tcPr>
            <w:tcW w:w="992" w:type="dxa"/>
            <w:shd w:val="clear" w:color="auto" w:fill="auto"/>
            <w:vAlign w:val="center"/>
          </w:tcPr>
          <w:p w:rsidR="00E12ACB" w:rsidRPr="00841368" w:rsidRDefault="00E12ACB" w:rsidP="00A755DB">
            <w:pPr>
              <w:contextualSpacing/>
              <w:jc w:val="center"/>
              <w:rPr>
                <w:sz w:val="24"/>
                <w:szCs w:val="24"/>
                <w:lang w:eastAsia="ru-RU"/>
              </w:rPr>
            </w:pPr>
            <w:r w:rsidRPr="00841368">
              <w:rPr>
                <w:sz w:val="24"/>
                <w:szCs w:val="24"/>
                <w:lang w:eastAsia="ru-RU"/>
              </w:rPr>
              <w:t>2024</w:t>
            </w:r>
            <w:r>
              <w:rPr>
                <w:sz w:val="24"/>
                <w:szCs w:val="24"/>
                <w:lang w:eastAsia="ru-RU"/>
              </w:rPr>
              <w:t xml:space="preserve"> г.</w:t>
            </w:r>
          </w:p>
        </w:tc>
        <w:tc>
          <w:tcPr>
            <w:tcW w:w="992" w:type="dxa"/>
            <w:shd w:val="clear" w:color="auto" w:fill="auto"/>
            <w:vAlign w:val="center"/>
          </w:tcPr>
          <w:p w:rsidR="00E12ACB" w:rsidRPr="00841368" w:rsidRDefault="00E12ACB" w:rsidP="00A755DB">
            <w:pPr>
              <w:contextualSpacing/>
              <w:jc w:val="center"/>
              <w:rPr>
                <w:sz w:val="24"/>
                <w:szCs w:val="24"/>
                <w:lang w:eastAsia="ru-RU"/>
              </w:rPr>
            </w:pPr>
            <w:r w:rsidRPr="00841368">
              <w:rPr>
                <w:sz w:val="24"/>
                <w:szCs w:val="24"/>
                <w:lang w:eastAsia="ru-RU"/>
              </w:rPr>
              <w:t>2025</w:t>
            </w:r>
            <w:r>
              <w:rPr>
                <w:sz w:val="24"/>
                <w:szCs w:val="24"/>
                <w:lang w:eastAsia="ru-RU"/>
              </w:rPr>
              <w:t xml:space="preserve"> г.</w:t>
            </w:r>
          </w:p>
        </w:tc>
        <w:tc>
          <w:tcPr>
            <w:tcW w:w="992" w:type="dxa"/>
            <w:shd w:val="clear" w:color="auto" w:fill="auto"/>
            <w:vAlign w:val="center"/>
          </w:tcPr>
          <w:p w:rsidR="00E12ACB" w:rsidRPr="00841368" w:rsidRDefault="00E12ACB" w:rsidP="00A755DB">
            <w:pPr>
              <w:contextualSpacing/>
              <w:jc w:val="center"/>
              <w:rPr>
                <w:sz w:val="24"/>
                <w:szCs w:val="24"/>
                <w:lang w:eastAsia="ru-RU"/>
              </w:rPr>
            </w:pPr>
            <w:r w:rsidRPr="00841368">
              <w:rPr>
                <w:sz w:val="24"/>
                <w:szCs w:val="24"/>
                <w:lang w:eastAsia="ru-RU"/>
              </w:rPr>
              <w:t>2026</w:t>
            </w:r>
            <w:r>
              <w:rPr>
                <w:sz w:val="24"/>
                <w:szCs w:val="24"/>
                <w:lang w:eastAsia="ru-RU"/>
              </w:rPr>
              <w:t xml:space="preserve"> г.</w:t>
            </w:r>
          </w:p>
        </w:tc>
        <w:tc>
          <w:tcPr>
            <w:tcW w:w="993" w:type="dxa"/>
            <w:shd w:val="clear" w:color="auto" w:fill="auto"/>
            <w:vAlign w:val="center"/>
          </w:tcPr>
          <w:p w:rsidR="00E12ACB" w:rsidRPr="00841368" w:rsidRDefault="00E12ACB" w:rsidP="00A755DB">
            <w:pPr>
              <w:contextualSpacing/>
              <w:jc w:val="center"/>
              <w:rPr>
                <w:sz w:val="24"/>
                <w:szCs w:val="24"/>
                <w:lang w:eastAsia="ru-RU"/>
              </w:rPr>
            </w:pPr>
            <w:r w:rsidRPr="00841368">
              <w:rPr>
                <w:sz w:val="24"/>
                <w:szCs w:val="24"/>
                <w:lang w:eastAsia="ru-RU"/>
              </w:rPr>
              <w:t>2027</w:t>
            </w:r>
            <w:r>
              <w:rPr>
                <w:sz w:val="24"/>
                <w:szCs w:val="24"/>
                <w:lang w:eastAsia="ru-RU"/>
              </w:rPr>
              <w:t xml:space="preserve"> г.</w:t>
            </w:r>
          </w:p>
        </w:tc>
        <w:tc>
          <w:tcPr>
            <w:tcW w:w="1134" w:type="dxa"/>
            <w:shd w:val="clear" w:color="auto" w:fill="auto"/>
            <w:vAlign w:val="center"/>
          </w:tcPr>
          <w:p w:rsidR="00E12ACB" w:rsidRPr="00841368" w:rsidRDefault="00E12ACB" w:rsidP="00A755DB">
            <w:pPr>
              <w:contextualSpacing/>
              <w:jc w:val="center"/>
              <w:rPr>
                <w:sz w:val="24"/>
                <w:szCs w:val="24"/>
                <w:lang w:eastAsia="ru-RU"/>
              </w:rPr>
            </w:pPr>
            <w:r w:rsidRPr="00841368">
              <w:rPr>
                <w:sz w:val="24"/>
                <w:szCs w:val="24"/>
                <w:lang w:eastAsia="ru-RU"/>
              </w:rPr>
              <w:t>2028-2033</w:t>
            </w:r>
            <w:r>
              <w:rPr>
                <w:sz w:val="24"/>
                <w:szCs w:val="24"/>
                <w:lang w:eastAsia="ru-RU"/>
              </w:rPr>
              <w:t xml:space="preserve"> гг.</w:t>
            </w:r>
          </w:p>
        </w:tc>
      </w:tr>
      <w:tr w:rsidR="00E12ACB" w:rsidRPr="00841368" w:rsidTr="00E12ACB">
        <w:tc>
          <w:tcPr>
            <w:tcW w:w="3827" w:type="dxa"/>
            <w:shd w:val="clear" w:color="auto" w:fill="auto"/>
            <w:vAlign w:val="center"/>
          </w:tcPr>
          <w:p w:rsidR="00E12ACB" w:rsidRPr="00841368" w:rsidRDefault="00E12ACB" w:rsidP="00E12ACB">
            <w:pPr>
              <w:adjustRightInd w:val="0"/>
              <w:rPr>
                <w:sz w:val="24"/>
                <w:szCs w:val="24"/>
                <w:lang w:eastAsia="ru-RU"/>
              </w:rPr>
            </w:pPr>
            <w:r>
              <w:rPr>
                <w:sz w:val="24"/>
                <w:szCs w:val="24"/>
                <w:lang w:eastAsia="ru-RU"/>
              </w:rPr>
              <w:t xml:space="preserve">Годовое, тыс. </w:t>
            </w:r>
            <w:r w:rsidRPr="00841368">
              <w:rPr>
                <w:sz w:val="24"/>
                <w:szCs w:val="24"/>
                <w:lang w:eastAsia="ru-RU"/>
              </w:rPr>
              <w:t>м</w:t>
            </w:r>
            <w:r w:rsidRPr="00841368">
              <w:rPr>
                <w:sz w:val="24"/>
                <w:szCs w:val="24"/>
                <w:vertAlign w:val="superscript"/>
                <w:lang w:eastAsia="ru-RU"/>
              </w:rPr>
              <w:t>3</w:t>
            </w:r>
            <w:r w:rsidRPr="00841368">
              <w:rPr>
                <w:sz w:val="24"/>
                <w:szCs w:val="24"/>
                <w:lang w:eastAsia="ru-RU"/>
              </w:rPr>
              <w:t>/год</w:t>
            </w:r>
          </w:p>
        </w:tc>
        <w:tc>
          <w:tcPr>
            <w:tcW w:w="993" w:type="dxa"/>
            <w:shd w:val="clear" w:color="auto" w:fill="auto"/>
            <w:vAlign w:val="center"/>
          </w:tcPr>
          <w:p w:rsidR="00E12ACB" w:rsidRPr="00841368" w:rsidRDefault="003B6EC9" w:rsidP="00A755DB">
            <w:pPr>
              <w:jc w:val="center"/>
              <w:rPr>
                <w:lang w:eastAsia="ru-RU"/>
              </w:rPr>
            </w:pPr>
            <w:r>
              <w:rPr>
                <w:lang w:eastAsia="ru-RU"/>
              </w:rPr>
              <w:t>120,14</w:t>
            </w:r>
          </w:p>
        </w:tc>
        <w:tc>
          <w:tcPr>
            <w:tcW w:w="992" w:type="dxa"/>
            <w:shd w:val="clear" w:color="auto" w:fill="auto"/>
            <w:vAlign w:val="center"/>
          </w:tcPr>
          <w:p w:rsidR="00E12ACB" w:rsidRPr="00841368" w:rsidRDefault="003B6EC9" w:rsidP="00A755DB">
            <w:pPr>
              <w:jc w:val="center"/>
            </w:pPr>
            <w:r>
              <w:t>120,59</w:t>
            </w:r>
          </w:p>
        </w:tc>
        <w:tc>
          <w:tcPr>
            <w:tcW w:w="992" w:type="dxa"/>
            <w:shd w:val="clear" w:color="auto" w:fill="auto"/>
            <w:vAlign w:val="center"/>
          </w:tcPr>
          <w:p w:rsidR="00E12ACB" w:rsidRPr="00841368" w:rsidRDefault="003B6EC9" w:rsidP="00A755DB">
            <w:pPr>
              <w:jc w:val="center"/>
            </w:pPr>
            <w:r>
              <w:t>121,04</w:t>
            </w:r>
          </w:p>
        </w:tc>
        <w:tc>
          <w:tcPr>
            <w:tcW w:w="992" w:type="dxa"/>
            <w:shd w:val="clear" w:color="auto" w:fill="auto"/>
            <w:vAlign w:val="center"/>
          </w:tcPr>
          <w:p w:rsidR="00E12ACB" w:rsidRPr="00841368" w:rsidRDefault="003B6EC9" w:rsidP="00A755DB">
            <w:pPr>
              <w:jc w:val="center"/>
            </w:pPr>
            <w:r>
              <w:t>121,49</w:t>
            </w:r>
          </w:p>
        </w:tc>
        <w:tc>
          <w:tcPr>
            <w:tcW w:w="993" w:type="dxa"/>
            <w:shd w:val="clear" w:color="auto" w:fill="auto"/>
            <w:vAlign w:val="center"/>
          </w:tcPr>
          <w:p w:rsidR="00E12ACB" w:rsidRPr="00841368" w:rsidRDefault="003B6EC9" w:rsidP="00A755DB">
            <w:pPr>
              <w:jc w:val="center"/>
            </w:pPr>
            <w:r>
              <w:t>122,03</w:t>
            </w:r>
          </w:p>
        </w:tc>
        <w:tc>
          <w:tcPr>
            <w:tcW w:w="1134" w:type="dxa"/>
            <w:shd w:val="clear" w:color="auto" w:fill="auto"/>
            <w:vAlign w:val="center"/>
          </w:tcPr>
          <w:p w:rsidR="00E12ACB" w:rsidRPr="00841368" w:rsidRDefault="003B6EC9" w:rsidP="00A755DB">
            <w:pPr>
              <w:jc w:val="center"/>
            </w:pPr>
            <w:r>
              <w:t>124,73</w:t>
            </w:r>
          </w:p>
        </w:tc>
      </w:tr>
      <w:tr w:rsidR="00E12ACB" w:rsidRPr="00841368" w:rsidTr="00E12ACB">
        <w:tc>
          <w:tcPr>
            <w:tcW w:w="3827" w:type="dxa"/>
            <w:shd w:val="clear" w:color="auto" w:fill="auto"/>
            <w:vAlign w:val="center"/>
          </w:tcPr>
          <w:p w:rsidR="00E12ACB" w:rsidRPr="00841368" w:rsidRDefault="00E12ACB" w:rsidP="00E12ACB">
            <w:pPr>
              <w:contextualSpacing/>
              <w:rPr>
                <w:sz w:val="24"/>
                <w:szCs w:val="24"/>
                <w:lang w:eastAsia="ru-RU"/>
              </w:rPr>
            </w:pPr>
            <w:r>
              <w:rPr>
                <w:sz w:val="24"/>
                <w:szCs w:val="24"/>
                <w:lang w:eastAsia="ru-RU"/>
              </w:rPr>
              <w:t>Среднес</w:t>
            </w:r>
            <w:r w:rsidRPr="00841368">
              <w:rPr>
                <w:sz w:val="24"/>
                <w:szCs w:val="24"/>
                <w:lang w:eastAsia="ru-RU"/>
              </w:rPr>
              <w:t>уточное, м</w:t>
            </w:r>
            <w:r w:rsidRPr="00841368">
              <w:rPr>
                <w:sz w:val="24"/>
                <w:szCs w:val="24"/>
                <w:vertAlign w:val="superscript"/>
                <w:lang w:eastAsia="ru-RU"/>
              </w:rPr>
              <w:t>3</w:t>
            </w:r>
            <w:r w:rsidRPr="00841368">
              <w:rPr>
                <w:sz w:val="24"/>
                <w:szCs w:val="24"/>
                <w:lang w:eastAsia="ru-RU"/>
              </w:rPr>
              <w:t>/сут</w:t>
            </w:r>
          </w:p>
        </w:tc>
        <w:tc>
          <w:tcPr>
            <w:tcW w:w="993" w:type="dxa"/>
            <w:shd w:val="clear" w:color="auto" w:fill="auto"/>
            <w:vAlign w:val="center"/>
          </w:tcPr>
          <w:p w:rsidR="00E12ACB" w:rsidRPr="00841368" w:rsidRDefault="003B6EC9" w:rsidP="00A755DB">
            <w:pPr>
              <w:jc w:val="center"/>
              <w:rPr>
                <w:sz w:val="24"/>
                <w:szCs w:val="24"/>
              </w:rPr>
            </w:pPr>
            <w:r>
              <w:rPr>
                <w:sz w:val="24"/>
                <w:szCs w:val="24"/>
              </w:rPr>
              <w:t>368,46</w:t>
            </w:r>
          </w:p>
        </w:tc>
        <w:tc>
          <w:tcPr>
            <w:tcW w:w="992" w:type="dxa"/>
            <w:shd w:val="clear" w:color="auto" w:fill="auto"/>
            <w:vAlign w:val="center"/>
          </w:tcPr>
          <w:p w:rsidR="00E12ACB" w:rsidRPr="00841368" w:rsidRDefault="003B6EC9" w:rsidP="00A755DB">
            <w:pPr>
              <w:jc w:val="center"/>
              <w:rPr>
                <w:sz w:val="24"/>
                <w:szCs w:val="24"/>
              </w:rPr>
            </w:pPr>
            <w:r>
              <w:rPr>
                <w:sz w:val="24"/>
                <w:szCs w:val="24"/>
              </w:rPr>
              <w:t>369,84</w:t>
            </w:r>
          </w:p>
        </w:tc>
        <w:tc>
          <w:tcPr>
            <w:tcW w:w="992" w:type="dxa"/>
            <w:shd w:val="clear" w:color="auto" w:fill="auto"/>
            <w:vAlign w:val="center"/>
          </w:tcPr>
          <w:p w:rsidR="00E12ACB" w:rsidRPr="00841368" w:rsidRDefault="003B6EC9" w:rsidP="00A755DB">
            <w:pPr>
              <w:jc w:val="center"/>
              <w:rPr>
                <w:sz w:val="24"/>
                <w:szCs w:val="24"/>
              </w:rPr>
            </w:pPr>
            <w:r>
              <w:rPr>
                <w:sz w:val="24"/>
                <w:szCs w:val="24"/>
              </w:rPr>
              <w:t>371,22</w:t>
            </w:r>
          </w:p>
        </w:tc>
        <w:tc>
          <w:tcPr>
            <w:tcW w:w="992" w:type="dxa"/>
            <w:shd w:val="clear" w:color="auto" w:fill="auto"/>
            <w:vAlign w:val="center"/>
          </w:tcPr>
          <w:p w:rsidR="00E12ACB" w:rsidRPr="00841368" w:rsidRDefault="003B6EC9" w:rsidP="00A755DB">
            <w:pPr>
              <w:jc w:val="center"/>
              <w:rPr>
                <w:sz w:val="24"/>
                <w:szCs w:val="24"/>
              </w:rPr>
            </w:pPr>
            <w:r>
              <w:rPr>
                <w:sz w:val="24"/>
                <w:szCs w:val="24"/>
              </w:rPr>
              <w:t>372,60</w:t>
            </w:r>
          </w:p>
        </w:tc>
        <w:tc>
          <w:tcPr>
            <w:tcW w:w="993" w:type="dxa"/>
            <w:shd w:val="clear" w:color="auto" w:fill="auto"/>
            <w:vAlign w:val="center"/>
          </w:tcPr>
          <w:p w:rsidR="00E12ACB" w:rsidRPr="00841368" w:rsidRDefault="003B6EC9" w:rsidP="00A755DB">
            <w:pPr>
              <w:jc w:val="center"/>
              <w:rPr>
                <w:sz w:val="24"/>
                <w:szCs w:val="24"/>
              </w:rPr>
            </w:pPr>
            <w:r>
              <w:rPr>
                <w:sz w:val="24"/>
                <w:szCs w:val="24"/>
              </w:rPr>
              <w:t>374,26</w:t>
            </w:r>
          </w:p>
        </w:tc>
        <w:tc>
          <w:tcPr>
            <w:tcW w:w="1134" w:type="dxa"/>
            <w:shd w:val="clear" w:color="auto" w:fill="auto"/>
            <w:vAlign w:val="center"/>
          </w:tcPr>
          <w:p w:rsidR="00E12ACB" w:rsidRPr="00841368" w:rsidRDefault="003B6EC9" w:rsidP="00A755DB">
            <w:pPr>
              <w:jc w:val="center"/>
              <w:rPr>
                <w:sz w:val="24"/>
                <w:szCs w:val="24"/>
              </w:rPr>
            </w:pPr>
            <w:r>
              <w:rPr>
                <w:sz w:val="24"/>
                <w:szCs w:val="24"/>
              </w:rPr>
              <w:t>382,54</w:t>
            </w:r>
          </w:p>
        </w:tc>
      </w:tr>
      <w:tr w:rsidR="00E12ACB" w:rsidRPr="00841368" w:rsidTr="00E12ACB">
        <w:tc>
          <w:tcPr>
            <w:tcW w:w="3827" w:type="dxa"/>
            <w:shd w:val="clear" w:color="auto" w:fill="auto"/>
            <w:vAlign w:val="center"/>
          </w:tcPr>
          <w:p w:rsidR="00E12ACB" w:rsidRPr="00841368" w:rsidRDefault="00E12ACB" w:rsidP="00A755DB">
            <w:pPr>
              <w:contextualSpacing/>
              <w:rPr>
                <w:sz w:val="24"/>
                <w:szCs w:val="24"/>
                <w:lang w:eastAsia="ru-RU"/>
              </w:rPr>
            </w:pPr>
            <w:r w:rsidRPr="00841368">
              <w:rPr>
                <w:sz w:val="24"/>
                <w:szCs w:val="24"/>
                <w:lang w:eastAsia="ru-RU"/>
              </w:rPr>
              <w:t>М</w:t>
            </w:r>
            <w:r w:rsidR="003B6EC9">
              <w:rPr>
                <w:sz w:val="24"/>
                <w:szCs w:val="24"/>
                <w:lang w:eastAsia="ru-RU"/>
              </w:rPr>
              <w:t xml:space="preserve">аксимальное среднесуточное, </w:t>
            </w:r>
            <w:r w:rsidRPr="00841368">
              <w:rPr>
                <w:sz w:val="24"/>
                <w:szCs w:val="24"/>
                <w:lang w:eastAsia="ru-RU"/>
              </w:rPr>
              <w:t>м</w:t>
            </w:r>
            <w:r w:rsidRPr="00841368">
              <w:rPr>
                <w:sz w:val="24"/>
                <w:szCs w:val="24"/>
                <w:vertAlign w:val="superscript"/>
                <w:lang w:eastAsia="ru-RU"/>
              </w:rPr>
              <w:t>3</w:t>
            </w:r>
            <w:r w:rsidRPr="00841368">
              <w:rPr>
                <w:sz w:val="24"/>
                <w:szCs w:val="24"/>
                <w:lang w:eastAsia="ru-RU"/>
              </w:rPr>
              <w:t>/сут</w:t>
            </w:r>
          </w:p>
        </w:tc>
        <w:tc>
          <w:tcPr>
            <w:tcW w:w="993" w:type="dxa"/>
            <w:shd w:val="clear" w:color="auto" w:fill="auto"/>
            <w:vAlign w:val="center"/>
          </w:tcPr>
          <w:p w:rsidR="00E12ACB" w:rsidRPr="00841368" w:rsidRDefault="003B6EC9" w:rsidP="00A755DB">
            <w:pPr>
              <w:jc w:val="center"/>
              <w:rPr>
                <w:sz w:val="24"/>
                <w:szCs w:val="24"/>
              </w:rPr>
            </w:pPr>
            <w:r>
              <w:rPr>
                <w:sz w:val="24"/>
                <w:szCs w:val="24"/>
              </w:rPr>
              <w:t>666,23</w:t>
            </w:r>
          </w:p>
        </w:tc>
        <w:tc>
          <w:tcPr>
            <w:tcW w:w="992" w:type="dxa"/>
            <w:shd w:val="clear" w:color="auto" w:fill="auto"/>
            <w:vAlign w:val="center"/>
          </w:tcPr>
          <w:p w:rsidR="00E12ACB" w:rsidRPr="00841368" w:rsidRDefault="003B6EC9" w:rsidP="00A755DB">
            <w:pPr>
              <w:jc w:val="center"/>
              <w:rPr>
                <w:sz w:val="24"/>
                <w:szCs w:val="24"/>
              </w:rPr>
            </w:pPr>
            <w:r>
              <w:rPr>
                <w:sz w:val="24"/>
                <w:szCs w:val="24"/>
              </w:rPr>
              <w:t>665,71</w:t>
            </w:r>
          </w:p>
        </w:tc>
        <w:tc>
          <w:tcPr>
            <w:tcW w:w="992" w:type="dxa"/>
            <w:shd w:val="clear" w:color="auto" w:fill="auto"/>
            <w:vAlign w:val="center"/>
          </w:tcPr>
          <w:p w:rsidR="00E12ACB" w:rsidRPr="00841368" w:rsidRDefault="003B6EC9" w:rsidP="00A755DB">
            <w:pPr>
              <w:jc w:val="center"/>
              <w:rPr>
                <w:sz w:val="24"/>
                <w:szCs w:val="24"/>
              </w:rPr>
            </w:pPr>
            <w:r>
              <w:rPr>
                <w:sz w:val="24"/>
                <w:szCs w:val="24"/>
              </w:rPr>
              <w:t>668,20</w:t>
            </w:r>
          </w:p>
        </w:tc>
        <w:tc>
          <w:tcPr>
            <w:tcW w:w="992" w:type="dxa"/>
            <w:shd w:val="clear" w:color="auto" w:fill="auto"/>
            <w:vAlign w:val="center"/>
          </w:tcPr>
          <w:p w:rsidR="00E12ACB" w:rsidRPr="00841368" w:rsidRDefault="003B6EC9" w:rsidP="00A755DB">
            <w:pPr>
              <w:jc w:val="center"/>
              <w:rPr>
                <w:sz w:val="24"/>
                <w:szCs w:val="24"/>
              </w:rPr>
            </w:pPr>
            <w:r>
              <w:rPr>
                <w:sz w:val="24"/>
                <w:szCs w:val="24"/>
              </w:rPr>
              <w:t>670,68</w:t>
            </w:r>
          </w:p>
        </w:tc>
        <w:tc>
          <w:tcPr>
            <w:tcW w:w="993" w:type="dxa"/>
            <w:shd w:val="clear" w:color="auto" w:fill="auto"/>
            <w:vAlign w:val="center"/>
          </w:tcPr>
          <w:p w:rsidR="00E12ACB" w:rsidRPr="00841368" w:rsidRDefault="003B6EC9" w:rsidP="00A755DB">
            <w:pPr>
              <w:jc w:val="center"/>
              <w:rPr>
                <w:sz w:val="24"/>
                <w:szCs w:val="24"/>
              </w:rPr>
            </w:pPr>
            <w:r>
              <w:rPr>
                <w:sz w:val="24"/>
                <w:szCs w:val="24"/>
              </w:rPr>
              <w:t>673,67</w:t>
            </w:r>
          </w:p>
        </w:tc>
        <w:tc>
          <w:tcPr>
            <w:tcW w:w="1134" w:type="dxa"/>
            <w:shd w:val="clear" w:color="auto" w:fill="auto"/>
            <w:vAlign w:val="center"/>
          </w:tcPr>
          <w:p w:rsidR="00E12ACB" w:rsidRPr="00841368" w:rsidRDefault="003B6EC9" w:rsidP="00A755DB">
            <w:pPr>
              <w:jc w:val="center"/>
              <w:rPr>
                <w:sz w:val="24"/>
                <w:szCs w:val="24"/>
              </w:rPr>
            </w:pPr>
            <w:r>
              <w:rPr>
                <w:sz w:val="24"/>
                <w:szCs w:val="24"/>
              </w:rPr>
              <w:t>688,57</w:t>
            </w:r>
          </w:p>
        </w:tc>
      </w:tr>
    </w:tbl>
    <w:p w:rsidR="00701E5C" w:rsidRPr="00701E5C" w:rsidRDefault="00701E5C" w:rsidP="003B6EC9">
      <w:pPr>
        <w:pStyle w:val="a6"/>
        <w:tabs>
          <w:tab w:val="left" w:pos="1560"/>
          <w:tab w:val="left" w:pos="2328"/>
          <w:tab w:val="left" w:pos="6521"/>
        </w:tabs>
        <w:spacing w:line="360" w:lineRule="auto"/>
        <w:ind w:left="709" w:right="150" w:firstLine="567"/>
        <w:rPr>
          <w:sz w:val="28"/>
          <w:szCs w:val="28"/>
        </w:rPr>
      </w:pPr>
    </w:p>
    <w:p w:rsidR="006202C4" w:rsidRPr="00A902FF" w:rsidRDefault="006202C4" w:rsidP="00701E5C">
      <w:pPr>
        <w:pStyle w:val="a6"/>
        <w:numPr>
          <w:ilvl w:val="2"/>
          <w:numId w:val="14"/>
        </w:numPr>
        <w:tabs>
          <w:tab w:val="left" w:pos="1701"/>
          <w:tab w:val="left" w:pos="2328"/>
        </w:tabs>
        <w:spacing w:line="360" w:lineRule="auto"/>
        <w:ind w:left="851" w:right="292" w:firstLine="0"/>
        <w:jc w:val="center"/>
        <w:rPr>
          <w:b/>
          <w:sz w:val="28"/>
        </w:rPr>
      </w:pPr>
      <w:r w:rsidRPr="00A902FF">
        <w:rPr>
          <w:b/>
          <w:sz w:val="28"/>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rsidR="00701E5C" w:rsidRDefault="00701E5C" w:rsidP="00431CAD">
      <w:pPr>
        <w:pStyle w:val="a6"/>
        <w:tabs>
          <w:tab w:val="left" w:pos="1701"/>
          <w:tab w:val="left" w:pos="2328"/>
        </w:tabs>
        <w:spacing w:line="360" w:lineRule="auto"/>
        <w:ind w:left="709" w:right="8" w:firstLine="567"/>
        <w:rPr>
          <w:sz w:val="28"/>
        </w:rPr>
      </w:pPr>
      <w:r w:rsidRPr="00701E5C">
        <w:rPr>
          <w:sz w:val="28"/>
        </w:rPr>
        <w:t xml:space="preserve">На территории </w:t>
      </w:r>
      <w:r w:rsidR="003B6EC9">
        <w:rPr>
          <w:sz w:val="28"/>
        </w:rPr>
        <w:t>Новоалександровского муниципального образования</w:t>
      </w:r>
      <w:r w:rsidRPr="00701E5C">
        <w:rPr>
          <w:sz w:val="28"/>
        </w:rPr>
        <w:t xml:space="preserve"> находится одна технологическая зона в системе централизов</w:t>
      </w:r>
      <w:r>
        <w:rPr>
          <w:sz w:val="28"/>
        </w:rPr>
        <w:t>анного холодного водоснабжения:</w:t>
      </w:r>
    </w:p>
    <w:p w:rsidR="006202C4" w:rsidRPr="00701E5C" w:rsidRDefault="00701E5C" w:rsidP="00431CAD">
      <w:pPr>
        <w:pStyle w:val="a6"/>
        <w:tabs>
          <w:tab w:val="left" w:pos="1701"/>
          <w:tab w:val="left" w:pos="2328"/>
        </w:tabs>
        <w:spacing w:line="360" w:lineRule="auto"/>
        <w:ind w:left="851" w:right="292" w:firstLine="425"/>
        <w:rPr>
          <w:sz w:val="28"/>
        </w:rPr>
      </w:pPr>
      <w:r w:rsidRPr="00701E5C">
        <w:rPr>
          <w:sz w:val="28"/>
        </w:rPr>
        <w:t>Технологическая зона 1 - МУП «</w:t>
      </w:r>
      <w:r w:rsidR="003B6EC9">
        <w:rPr>
          <w:sz w:val="28"/>
        </w:rPr>
        <w:t>Коммунальный Сервис</w:t>
      </w:r>
      <w:r w:rsidRPr="00701E5C">
        <w:rPr>
          <w:sz w:val="28"/>
        </w:rPr>
        <w:t>».</w:t>
      </w:r>
    </w:p>
    <w:p w:rsidR="00701E5C" w:rsidRPr="00A902FF" w:rsidRDefault="00701E5C" w:rsidP="00701E5C">
      <w:pPr>
        <w:pStyle w:val="a6"/>
        <w:tabs>
          <w:tab w:val="left" w:pos="1701"/>
          <w:tab w:val="left" w:pos="2328"/>
        </w:tabs>
        <w:spacing w:line="360" w:lineRule="auto"/>
        <w:ind w:left="851" w:right="292" w:firstLine="0"/>
        <w:rPr>
          <w:b/>
          <w:sz w:val="28"/>
        </w:rPr>
      </w:pPr>
    </w:p>
    <w:p w:rsidR="003B6EC9" w:rsidRDefault="003B6EC9">
      <w:pPr>
        <w:rPr>
          <w:b/>
          <w:w w:val="105"/>
          <w:sz w:val="28"/>
          <w:szCs w:val="28"/>
        </w:rPr>
      </w:pPr>
      <w:r>
        <w:rPr>
          <w:b/>
          <w:w w:val="105"/>
          <w:sz w:val="28"/>
          <w:szCs w:val="28"/>
        </w:rPr>
        <w:br w:type="page"/>
      </w:r>
    </w:p>
    <w:p w:rsidR="006202C4" w:rsidRPr="00701E5C" w:rsidRDefault="006202C4" w:rsidP="00701E5C">
      <w:pPr>
        <w:pStyle w:val="a6"/>
        <w:numPr>
          <w:ilvl w:val="2"/>
          <w:numId w:val="14"/>
        </w:numPr>
        <w:tabs>
          <w:tab w:val="left" w:pos="1701"/>
          <w:tab w:val="left" w:pos="2328"/>
        </w:tabs>
        <w:spacing w:line="360" w:lineRule="auto"/>
        <w:ind w:left="851" w:right="150" w:firstLine="0"/>
        <w:jc w:val="center"/>
        <w:rPr>
          <w:b/>
          <w:sz w:val="28"/>
          <w:szCs w:val="28"/>
        </w:rPr>
      </w:pPr>
      <w:r w:rsidRPr="00A902FF">
        <w:rPr>
          <w:b/>
          <w:w w:val="105"/>
          <w:sz w:val="28"/>
          <w:szCs w:val="28"/>
        </w:rPr>
        <w:lastRenderedPageBreak/>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701E5C" w:rsidRPr="00FB0702" w:rsidRDefault="00FB0702" w:rsidP="00FB0702">
      <w:pPr>
        <w:pStyle w:val="a6"/>
        <w:tabs>
          <w:tab w:val="left" w:pos="1701"/>
          <w:tab w:val="left" w:pos="2328"/>
        </w:tabs>
        <w:spacing w:line="360" w:lineRule="auto"/>
        <w:ind w:left="851" w:right="150" w:firstLine="709"/>
        <w:rPr>
          <w:sz w:val="28"/>
          <w:szCs w:val="28"/>
        </w:rPr>
      </w:pPr>
      <w:r w:rsidRPr="00FB0702">
        <w:rPr>
          <w:sz w:val="28"/>
          <w:szCs w:val="28"/>
        </w:rPr>
        <w:t xml:space="preserve">Прогноз распределения расходов воды по типам абонентов на расчетный срок отражен в п. </w:t>
      </w:r>
      <w:r>
        <w:rPr>
          <w:sz w:val="28"/>
          <w:szCs w:val="28"/>
        </w:rPr>
        <w:t>1.3.7</w:t>
      </w:r>
      <w:r w:rsidR="006473EA" w:rsidRPr="006473EA">
        <w:rPr>
          <w:sz w:val="28"/>
          <w:szCs w:val="28"/>
        </w:rPr>
        <w:t xml:space="preserve"> </w:t>
      </w:r>
      <w:r w:rsidR="006473EA" w:rsidRPr="00FB0702">
        <w:rPr>
          <w:sz w:val="28"/>
          <w:szCs w:val="28"/>
        </w:rPr>
        <w:t>Схемы</w:t>
      </w:r>
      <w:r w:rsidR="006473EA">
        <w:rPr>
          <w:sz w:val="28"/>
          <w:szCs w:val="28"/>
        </w:rPr>
        <w:t xml:space="preserve"> водоснабжения</w:t>
      </w:r>
      <w:r w:rsidRPr="00FB0702">
        <w:rPr>
          <w:sz w:val="28"/>
          <w:szCs w:val="28"/>
        </w:rPr>
        <w:t>.</w:t>
      </w:r>
    </w:p>
    <w:p w:rsidR="00FB0702" w:rsidRPr="00A902FF" w:rsidRDefault="00FB0702" w:rsidP="00701E5C">
      <w:pPr>
        <w:pStyle w:val="a6"/>
        <w:tabs>
          <w:tab w:val="left" w:pos="1701"/>
          <w:tab w:val="left" w:pos="2328"/>
        </w:tabs>
        <w:spacing w:line="360" w:lineRule="auto"/>
        <w:ind w:left="851" w:right="150" w:firstLine="0"/>
        <w:rPr>
          <w:b/>
          <w:sz w:val="28"/>
          <w:szCs w:val="28"/>
        </w:rPr>
      </w:pPr>
    </w:p>
    <w:p w:rsidR="006202C4" w:rsidRDefault="006202C4" w:rsidP="00701E5C">
      <w:pPr>
        <w:pStyle w:val="a6"/>
        <w:numPr>
          <w:ilvl w:val="2"/>
          <w:numId w:val="14"/>
        </w:numPr>
        <w:tabs>
          <w:tab w:val="left" w:pos="1701"/>
          <w:tab w:val="left" w:pos="2328"/>
        </w:tabs>
        <w:spacing w:line="360" w:lineRule="auto"/>
        <w:ind w:left="851" w:right="150" w:firstLine="0"/>
        <w:jc w:val="center"/>
        <w:rPr>
          <w:b/>
          <w:sz w:val="28"/>
          <w:szCs w:val="28"/>
        </w:rPr>
      </w:pPr>
      <w:r w:rsidRPr="00A902FF">
        <w:rPr>
          <w:b/>
          <w:sz w:val="28"/>
          <w:szCs w:val="28"/>
        </w:rPr>
        <w:t>Сведения о фактических и планируемых потерях горячей, питьевой, технической воды при ее транспортировке (годовые, среднесуточные значения)</w:t>
      </w:r>
    </w:p>
    <w:p w:rsidR="00631406" w:rsidRDefault="00631406" w:rsidP="00FB0702">
      <w:pPr>
        <w:pStyle w:val="a6"/>
        <w:tabs>
          <w:tab w:val="left" w:pos="1701"/>
          <w:tab w:val="left" w:pos="2328"/>
        </w:tabs>
        <w:spacing w:line="360" w:lineRule="auto"/>
        <w:ind w:left="851" w:right="150" w:firstLine="709"/>
        <w:rPr>
          <w:sz w:val="28"/>
          <w:szCs w:val="28"/>
        </w:rPr>
      </w:pPr>
      <w:r w:rsidRPr="00631406">
        <w:rPr>
          <w:sz w:val="28"/>
          <w:szCs w:val="28"/>
        </w:rPr>
        <w:t xml:space="preserve">Информация о фактических потерях воды на территории </w:t>
      </w:r>
      <w:r w:rsidR="00D654DE">
        <w:rPr>
          <w:sz w:val="28"/>
        </w:rPr>
        <w:t>Новоалександровского муниципального образования</w:t>
      </w:r>
      <w:r w:rsidRPr="00631406">
        <w:rPr>
          <w:sz w:val="28"/>
          <w:szCs w:val="28"/>
        </w:rPr>
        <w:t xml:space="preserve"> на</w:t>
      </w:r>
      <w:r>
        <w:rPr>
          <w:sz w:val="28"/>
          <w:szCs w:val="28"/>
        </w:rPr>
        <w:t xml:space="preserve"> момент </w:t>
      </w:r>
      <w:r w:rsidR="00230E80">
        <w:rPr>
          <w:sz w:val="28"/>
          <w:szCs w:val="28"/>
        </w:rPr>
        <w:t xml:space="preserve">разработки </w:t>
      </w:r>
      <w:r>
        <w:rPr>
          <w:sz w:val="28"/>
          <w:szCs w:val="28"/>
        </w:rPr>
        <w:t>настоящей С</w:t>
      </w:r>
      <w:r w:rsidRPr="00631406">
        <w:rPr>
          <w:sz w:val="28"/>
          <w:szCs w:val="28"/>
        </w:rPr>
        <w:t>хемы не предоставлена.</w:t>
      </w:r>
    </w:p>
    <w:p w:rsidR="00701E5C" w:rsidRPr="00FB0702" w:rsidRDefault="00FB0702" w:rsidP="00FB0702">
      <w:pPr>
        <w:pStyle w:val="a6"/>
        <w:tabs>
          <w:tab w:val="left" w:pos="1701"/>
          <w:tab w:val="left" w:pos="2328"/>
        </w:tabs>
        <w:spacing w:line="360" w:lineRule="auto"/>
        <w:ind w:left="851" w:right="150" w:firstLine="709"/>
        <w:rPr>
          <w:sz w:val="28"/>
          <w:szCs w:val="28"/>
        </w:rPr>
      </w:pPr>
      <w:r w:rsidRPr="00FB0702">
        <w:rPr>
          <w:sz w:val="28"/>
          <w:szCs w:val="28"/>
        </w:rPr>
        <w:t xml:space="preserve">В перспективе предусматривается целый комплекс мероприятий по сокращению потерь и оптимизации собственных нужд: совершенствование учета воды на всех этапах ее производства, подачи и реализации, реконструкция водопроводных сетей и арматуры, создание на сетях контрольно-измерительных зон, регулирование напоров воды. Сокращение потерь воды является важным фактором исключения угрозы дефицита воды и обеспечения развития </w:t>
      </w:r>
      <w:r w:rsidR="00D654DE">
        <w:rPr>
          <w:sz w:val="28"/>
        </w:rPr>
        <w:t>Новоалександровского муниципального образования</w:t>
      </w:r>
      <w:r w:rsidRPr="00FB0702">
        <w:rPr>
          <w:sz w:val="28"/>
          <w:szCs w:val="28"/>
        </w:rPr>
        <w:t>.</w:t>
      </w:r>
    </w:p>
    <w:p w:rsidR="00FB0702" w:rsidRPr="00A902FF" w:rsidRDefault="00FB0702" w:rsidP="00701E5C">
      <w:pPr>
        <w:pStyle w:val="a6"/>
        <w:tabs>
          <w:tab w:val="left" w:pos="1701"/>
          <w:tab w:val="left" w:pos="2328"/>
        </w:tabs>
        <w:spacing w:line="360" w:lineRule="auto"/>
        <w:ind w:left="851" w:right="150" w:firstLine="0"/>
        <w:rPr>
          <w:b/>
          <w:sz w:val="28"/>
          <w:szCs w:val="28"/>
        </w:rPr>
      </w:pPr>
    </w:p>
    <w:p w:rsidR="006202C4" w:rsidRDefault="006202C4" w:rsidP="00701E5C">
      <w:pPr>
        <w:pStyle w:val="a6"/>
        <w:numPr>
          <w:ilvl w:val="2"/>
          <w:numId w:val="14"/>
        </w:numPr>
        <w:tabs>
          <w:tab w:val="left" w:pos="1701"/>
          <w:tab w:val="left" w:pos="2328"/>
        </w:tabs>
        <w:spacing w:line="360" w:lineRule="auto"/>
        <w:ind w:left="851" w:right="150" w:firstLine="0"/>
        <w:jc w:val="center"/>
        <w:rPr>
          <w:b/>
          <w:sz w:val="28"/>
          <w:szCs w:val="28"/>
        </w:rPr>
      </w:pPr>
      <w:r w:rsidRPr="00A902FF">
        <w:rPr>
          <w:b/>
          <w:sz w:val="28"/>
          <w:szCs w:val="28"/>
        </w:rPr>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rsidR="00631406" w:rsidRDefault="00631406" w:rsidP="00631406">
      <w:pPr>
        <w:pStyle w:val="a6"/>
        <w:tabs>
          <w:tab w:val="left" w:pos="1701"/>
          <w:tab w:val="left" w:pos="2328"/>
        </w:tabs>
        <w:spacing w:line="360" w:lineRule="auto"/>
        <w:ind w:left="841" w:right="150" w:firstLine="719"/>
        <w:rPr>
          <w:bCs/>
          <w:sz w:val="28"/>
          <w:szCs w:val="28"/>
        </w:rPr>
      </w:pPr>
      <w:r w:rsidRPr="008B63C9">
        <w:rPr>
          <w:bCs/>
          <w:sz w:val="28"/>
          <w:szCs w:val="28"/>
        </w:rPr>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w:t>
      </w:r>
      <w:r w:rsidRPr="008B63C9">
        <w:rPr>
          <w:bCs/>
          <w:sz w:val="28"/>
          <w:szCs w:val="28"/>
        </w:rPr>
        <w:lastRenderedPageBreak/>
        <w:t xml:space="preserve">водопотребления в </w:t>
      </w:r>
      <w:r w:rsidR="00D654DE">
        <w:rPr>
          <w:bCs/>
          <w:sz w:val="28"/>
          <w:szCs w:val="28"/>
        </w:rPr>
        <w:t>муниципальном образовании</w:t>
      </w:r>
      <w:r w:rsidRPr="008B63C9">
        <w:rPr>
          <w:bCs/>
          <w:sz w:val="28"/>
          <w:szCs w:val="28"/>
        </w:rPr>
        <w:t>. Количество расходуемой воды зависит от степени санитарно-технического благоустройства жилой застройки.</w:t>
      </w:r>
    </w:p>
    <w:p w:rsidR="00D654DE" w:rsidRDefault="00D654DE" w:rsidP="00D654DE">
      <w:pPr>
        <w:pStyle w:val="a6"/>
        <w:tabs>
          <w:tab w:val="left" w:pos="1701"/>
          <w:tab w:val="left" w:pos="2328"/>
        </w:tabs>
        <w:spacing w:line="360" w:lineRule="auto"/>
        <w:ind w:left="841" w:right="150" w:firstLine="719"/>
        <w:rPr>
          <w:sz w:val="28"/>
          <w:szCs w:val="28"/>
        </w:rPr>
      </w:pPr>
      <w:r w:rsidRPr="00D654DE">
        <w:rPr>
          <w:sz w:val="28"/>
          <w:szCs w:val="28"/>
        </w:rPr>
        <w:t xml:space="preserve">Перспективные балансы водоснабжения </w:t>
      </w:r>
      <w:r>
        <w:rPr>
          <w:sz w:val="28"/>
        </w:rPr>
        <w:t>Новоалександровского муниципального образования</w:t>
      </w:r>
      <w:r w:rsidRPr="00D654DE">
        <w:rPr>
          <w:sz w:val="28"/>
          <w:szCs w:val="28"/>
        </w:rPr>
        <w:t xml:space="preserve"> </w:t>
      </w:r>
      <w:r w:rsidRPr="00FB0702">
        <w:rPr>
          <w:sz w:val="28"/>
          <w:szCs w:val="28"/>
        </w:rPr>
        <w:t>отражен</w:t>
      </w:r>
      <w:r>
        <w:rPr>
          <w:sz w:val="28"/>
          <w:szCs w:val="28"/>
        </w:rPr>
        <w:t>ы</w:t>
      </w:r>
      <w:r w:rsidRPr="00FB0702">
        <w:rPr>
          <w:sz w:val="28"/>
          <w:szCs w:val="28"/>
        </w:rPr>
        <w:t xml:space="preserve"> в п. </w:t>
      </w:r>
      <w:r>
        <w:rPr>
          <w:sz w:val="28"/>
          <w:szCs w:val="28"/>
        </w:rPr>
        <w:t>1.3.7</w:t>
      </w:r>
      <w:r w:rsidR="006473EA">
        <w:rPr>
          <w:sz w:val="28"/>
          <w:szCs w:val="28"/>
        </w:rPr>
        <w:t xml:space="preserve"> Схемы водоснабжения</w:t>
      </w:r>
      <w:r w:rsidRPr="00FB0702">
        <w:rPr>
          <w:sz w:val="28"/>
          <w:szCs w:val="28"/>
        </w:rPr>
        <w:t>.</w:t>
      </w:r>
      <w:r>
        <w:rPr>
          <w:sz w:val="28"/>
        </w:rPr>
        <w:t xml:space="preserve"> </w:t>
      </w:r>
    </w:p>
    <w:p w:rsidR="00631406" w:rsidRDefault="00631406">
      <w:pPr>
        <w:rPr>
          <w:b/>
          <w:sz w:val="28"/>
          <w:szCs w:val="28"/>
        </w:rPr>
      </w:pPr>
    </w:p>
    <w:p w:rsidR="006202C4" w:rsidRPr="00A902FF" w:rsidRDefault="006202C4" w:rsidP="00701E5C">
      <w:pPr>
        <w:pStyle w:val="a6"/>
        <w:numPr>
          <w:ilvl w:val="2"/>
          <w:numId w:val="14"/>
        </w:numPr>
        <w:tabs>
          <w:tab w:val="left" w:pos="1701"/>
          <w:tab w:val="left" w:pos="2328"/>
        </w:tabs>
        <w:spacing w:line="360" w:lineRule="auto"/>
        <w:ind w:left="851" w:right="150" w:firstLine="0"/>
        <w:jc w:val="center"/>
        <w:rPr>
          <w:b/>
          <w:sz w:val="28"/>
          <w:szCs w:val="28"/>
        </w:rPr>
      </w:pPr>
      <w:r w:rsidRPr="00A902FF">
        <w:rPr>
          <w:b/>
          <w:sz w:val="28"/>
          <w:szCs w:val="28"/>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6202C4" w:rsidRPr="00631406" w:rsidRDefault="006C0E82" w:rsidP="00631406">
      <w:pPr>
        <w:pStyle w:val="a6"/>
        <w:tabs>
          <w:tab w:val="left" w:pos="1701"/>
          <w:tab w:val="left" w:pos="2328"/>
        </w:tabs>
        <w:spacing w:line="360" w:lineRule="auto"/>
        <w:ind w:left="851" w:right="292" w:firstLine="709"/>
        <w:rPr>
          <w:sz w:val="28"/>
          <w:szCs w:val="28"/>
        </w:rPr>
      </w:pPr>
      <w:r>
        <w:rPr>
          <w:sz w:val="28"/>
          <w:szCs w:val="28"/>
        </w:rPr>
        <w:t>На перспективу предполагается что и</w:t>
      </w:r>
      <w:r w:rsidR="00631406" w:rsidRPr="00631406">
        <w:rPr>
          <w:sz w:val="28"/>
          <w:szCs w:val="28"/>
        </w:rPr>
        <w:t xml:space="preserve">меющиеся резервы производственных мощностей </w:t>
      </w:r>
      <w:r>
        <w:rPr>
          <w:sz w:val="28"/>
          <w:szCs w:val="28"/>
        </w:rPr>
        <w:t xml:space="preserve">централизованных </w:t>
      </w:r>
      <w:r w:rsidR="00631406" w:rsidRPr="00631406">
        <w:rPr>
          <w:sz w:val="28"/>
          <w:szCs w:val="28"/>
        </w:rPr>
        <w:t>систем водоснабжения позволя</w:t>
      </w:r>
      <w:r>
        <w:rPr>
          <w:sz w:val="28"/>
          <w:szCs w:val="28"/>
        </w:rPr>
        <w:t>т</w:t>
      </w:r>
      <w:r w:rsidR="00631406" w:rsidRPr="00631406">
        <w:rPr>
          <w:sz w:val="28"/>
          <w:szCs w:val="28"/>
        </w:rPr>
        <w:t xml:space="preserve"> производить подключения новых потребителей в каждом населенном пункте без опасения того, что производительности водозаборных сооружений не хватит для полноценного водоснабжения каждого потребителя.</w:t>
      </w:r>
    </w:p>
    <w:p w:rsidR="00631406" w:rsidRPr="00A902FF" w:rsidRDefault="00631406" w:rsidP="00701E5C">
      <w:pPr>
        <w:pStyle w:val="a6"/>
        <w:tabs>
          <w:tab w:val="left" w:pos="1701"/>
          <w:tab w:val="left" w:pos="2328"/>
        </w:tabs>
        <w:spacing w:line="360" w:lineRule="auto"/>
        <w:ind w:left="851" w:right="292" w:firstLine="0"/>
        <w:rPr>
          <w:b/>
          <w:sz w:val="28"/>
          <w:szCs w:val="28"/>
        </w:rPr>
      </w:pPr>
    </w:p>
    <w:p w:rsidR="006202C4" w:rsidRPr="00A902FF" w:rsidRDefault="006202C4" w:rsidP="00701E5C">
      <w:pPr>
        <w:pStyle w:val="a6"/>
        <w:numPr>
          <w:ilvl w:val="2"/>
          <w:numId w:val="14"/>
        </w:numPr>
        <w:tabs>
          <w:tab w:val="left" w:pos="1701"/>
          <w:tab w:val="left" w:pos="2328"/>
        </w:tabs>
        <w:spacing w:line="360" w:lineRule="auto"/>
        <w:ind w:right="292" w:firstLine="10"/>
        <w:jc w:val="center"/>
        <w:rPr>
          <w:b/>
          <w:sz w:val="28"/>
          <w:szCs w:val="28"/>
        </w:rPr>
      </w:pPr>
      <w:r w:rsidRPr="00A902FF">
        <w:rPr>
          <w:b/>
          <w:sz w:val="28"/>
          <w:szCs w:val="28"/>
        </w:rPr>
        <w:t>Наименование</w:t>
      </w:r>
      <w:r w:rsidRPr="00A902FF">
        <w:rPr>
          <w:b/>
          <w:spacing w:val="-4"/>
          <w:sz w:val="28"/>
          <w:szCs w:val="28"/>
        </w:rPr>
        <w:t xml:space="preserve"> </w:t>
      </w:r>
      <w:r w:rsidRPr="00A902FF">
        <w:rPr>
          <w:b/>
          <w:sz w:val="28"/>
          <w:szCs w:val="28"/>
        </w:rPr>
        <w:t>организации,</w:t>
      </w:r>
      <w:r w:rsidRPr="00A902FF">
        <w:rPr>
          <w:b/>
          <w:spacing w:val="-4"/>
          <w:sz w:val="28"/>
          <w:szCs w:val="28"/>
        </w:rPr>
        <w:t xml:space="preserve"> </w:t>
      </w:r>
      <w:r w:rsidRPr="00A902FF">
        <w:rPr>
          <w:b/>
          <w:sz w:val="28"/>
          <w:szCs w:val="28"/>
        </w:rPr>
        <w:t>которая</w:t>
      </w:r>
      <w:r w:rsidRPr="00A902FF">
        <w:rPr>
          <w:b/>
          <w:spacing w:val="-4"/>
          <w:sz w:val="28"/>
          <w:szCs w:val="28"/>
        </w:rPr>
        <w:t xml:space="preserve"> </w:t>
      </w:r>
      <w:r w:rsidRPr="00A902FF">
        <w:rPr>
          <w:b/>
          <w:sz w:val="28"/>
          <w:szCs w:val="28"/>
        </w:rPr>
        <w:t>наделена</w:t>
      </w:r>
      <w:r w:rsidRPr="00A902FF">
        <w:rPr>
          <w:b/>
          <w:spacing w:val="-3"/>
          <w:sz w:val="28"/>
          <w:szCs w:val="28"/>
        </w:rPr>
        <w:t xml:space="preserve"> </w:t>
      </w:r>
      <w:r w:rsidRPr="00A902FF">
        <w:rPr>
          <w:b/>
          <w:sz w:val="28"/>
          <w:szCs w:val="28"/>
        </w:rPr>
        <w:t>статусом</w:t>
      </w:r>
      <w:r w:rsidRPr="00A902FF">
        <w:rPr>
          <w:b/>
          <w:spacing w:val="-3"/>
          <w:sz w:val="28"/>
          <w:szCs w:val="28"/>
        </w:rPr>
        <w:t xml:space="preserve"> </w:t>
      </w:r>
      <w:r w:rsidRPr="00A902FF">
        <w:rPr>
          <w:b/>
          <w:sz w:val="28"/>
          <w:szCs w:val="28"/>
        </w:rPr>
        <w:t>гарантирующей</w:t>
      </w:r>
      <w:r w:rsidRPr="00A902FF">
        <w:rPr>
          <w:b/>
          <w:spacing w:val="-1"/>
          <w:sz w:val="28"/>
          <w:szCs w:val="28"/>
        </w:rPr>
        <w:t xml:space="preserve"> </w:t>
      </w:r>
      <w:r w:rsidRPr="00A902FF">
        <w:rPr>
          <w:b/>
          <w:sz w:val="28"/>
          <w:szCs w:val="28"/>
        </w:rPr>
        <w:t>организации</w:t>
      </w:r>
    </w:p>
    <w:p w:rsidR="006C0E82" w:rsidRDefault="006C0E82" w:rsidP="006C0E82">
      <w:pPr>
        <w:pStyle w:val="a3"/>
        <w:tabs>
          <w:tab w:val="left" w:pos="2667"/>
          <w:tab w:val="left" w:pos="4849"/>
          <w:tab w:val="left" w:pos="6632"/>
          <w:tab w:val="left" w:pos="8468"/>
          <w:tab w:val="left" w:pos="9829"/>
        </w:tabs>
        <w:spacing w:line="360" w:lineRule="auto"/>
        <w:ind w:left="851" w:right="292" w:firstLine="709"/>
        <w:jc w:val="both"/>
      </w:pPr>
      <w:r>
        <w:t>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w:t>
      </w:r>
    </w:p>
    <w:p w:rsidR="006C0E82" w:rsidRDefault="006C0E82" w:rsidP="006C0E82">
      <w:pPr>
        <w:pStyle w:val="a3"/>
        <w:tabs>
          <w:tab w:val="left" w:pos="2667"/>
          <w:tab w:val="left" w:pos="4849"/>
          <w:tab w:val="left" w:pos="6632"/>
          <w:tab w:val="left" w:pos="8468"/>
          <w:tab w:val="left" w:pos="9829"/>
        </w:tabs>
        <w:spacing w:line="360" w:lineRule="auto"/>
        <w:ind w:left="851" w:right="292" w:firstLine="709"/>
        <w:jc w:val="both"/>
      </w:pPr>
      <w:r>
        <w:t>Согласно части 1 статьи 12 Федерального закона Российской Федерации от 07 декабря 2011 года №416-ФЗ "О водоснабжении и водоотведении", органы местного самоуправления для каждой централизованной системы холодного водоснабжения и водоотведения определяют гарантирующую организацию и устанавливают зоны ее деятельности.</w:t>
      </w:r>
    </w:p>
    <w:p w:rsidR="006C0E82" w:rsidRDefault="006C0E82" w:rsidP="006C0E82">
      <w:pPr>
        <w:pStyle w:val="a3"/>
        <w:tabs>
          <w:tab w:val="left" w:pos="2667"/>
          <w:tab w:val="left" w:pos="4849"/>
          <w:tab w:val="left" w:pos="6632"/>
          <w:tab w:val="left" w:pos="8468"/>
          <w:tab w:val="left" w:pos="9829"/>
        </w:tabs>
        <w:spacing w:line="360" w:lineRule="auto"/>
        <w:ind w:left="851" w:right="292" w:firstLine="709"/>
        <w:jc w:val="both"/>
      </w:pPr>
      <w:r>
        <w:t xml:space="preserve">Согласно части 2 статьи 12 Федерального закона Российской Федерации от 07 декабря 2011 года №416-ФЗ "О водоснабжении и водоотведении", </w:t>
      </w:r>
      <w:r>
        <w:lastRenderedPageBreak/>
        <w:t>статусом гарантирующей организации наделяется организация, осуществляющая холодное водоснабжение и водоотведение и эксплуатирующая водопроводные и канализационные сети, если к водопроводным и канализационным сетям этой организации присоединено наибольшее количество абонентов из всех организаций, осуществляющих холодное водоснабжение и водоотведение.</w:t>
      </w:r>
    </w:p>
    <w:p w:rsidR="006C0E82" w:rsidRDefault="006C0E82" w:rsidP="006C0E82">
      <w:pPr>
        <w:spacing w:line="360" w:lineRule="auto"/>
        <w:ind w:left="851" w:right="292" w:firstLine="709"/>
        <w:jc w:val="both"/>
        <w:rPr>
          <w:sz w:val="28"/>
          <w:szCs w:val="28"/>
        </w:rPr>
      </w:pPr>
      <w:r w:rsidRPr="006C0E82">
        <w:rPr>
          <w:sz w:val="28"/>
          <w:szCs w:val="28"/>
        </w:rPr>
        <w:t>Гарантирующей организацией на данный момент можно считать МУП «</w:t>
      </w:r>
      <w:r w:rsidR="00D654DE">
        <w:rPr>
          <w:sz w:val="28"/>
          <w:szCs w:val="28"/>
        </w:rPr>
        <w:t>Коммунальный Сервис</w:t>
      </w:r>
      <w:r w:rsidRPr="006C0E82">
        <w:rPr>
          <w:sz w:val="28"/>
          <w:szCs w:val="28"/>
        </w:rPr>
        <w:t xml:space="preserve">», которая обслуживает инженерные системы и сети водоснабжения </w:t>
      </w:r>
      <w:r w:rsidR="00D654DE">
        <w:rPr>
          <w:sz w:val="28"/>
        </w:rPr>
        <w:t>Новоалександровского муниципального образования</w:t>
      </w:r>
      <w:r w:rsidRPr="006C0E82">
        <w:rPr>
          <w:sz w:val="28"/>
          <w:szCs w:val="28"/>
        </w:rPr>
        <w:t>.</w:t>
      </w:r>
    </w:p>
    <w:p w:rsidR="007D03FF" w:rsidRDefault="007D03FF" w:rsidP="006C0E82">
      <w:pPr>
        <w:spacing w:line="360" w:lineRule="auto"/>
        <w:ind w:left="851" w:right="292" w:firstLine="709"/>
        <w:jc w:val="both"/>
        <w:rPr>
          <w:sz w:val="28"/>
          <w:szCs w:val="28"/>
        </w:rPr>
      </w:pPr>
    </w:p>
    <w:p w:rsidR="00105D73" w:rsidRPr="00A902FF" w:rsidRDefault="005F0D58" w:rsidP="00701E5C">
      <w:pPr>
        <w:pStyle w:val="a6"/>
        <w:numPr>
          <w:ilvl w:val="1"/>
          <w:numId w:val="15"/>
        </w:numPr>
        <w:tabs>
          <w:tab w:val="left" w:pos="1819"/>
        </w:tabs>
        <w:spacing w:line="360" w:lineRule="auto"/>
        <w:ind w:left="709" w:right="601" w:firstLine="616"/>
        <w:jc w:val="center"/>
        <w:rPr>
          <w:b/>
          <w:sz w:val="28"/>
        </w:rPr>
      </w:pPr>
      <w:r w:rsidRPr="00A902FF">
        <w:rPr>
          <w:b/>
          <w:w w:val="105"/>
          <w:sz w:val="28"/>
        </w:rPr>
        <w:t>Предложения по строительству, реконструкции и модернизации</w:t>
      </w:r>
      <w:r w:rsidRPr="00A902FF">
        <w:rPr>
          <w:b/>
          <w:spacing w:val="1"/>
          <w:w w:val="105"/>
          <w:sz w:val="28"/>
        </w:rPr>
        <w:t xml:space="preserve"> </w:t>
      </w:r>
      <w:r w:rsidRPr="00A902FF">
        <w:rPr>
          <w:b/>
          <w:w w:val="105"/>
          <w:sz w:val="28"/>
        </w:rPr>
        <w:t>объектов</w:t>
      </w:r>
      <w:r w:rsidRPr="00A902FF">
        <w:rPr>
          <w:b/>
          <w:spacing w:val="-1"/>
          <w:w w:val="105"/>
          <w:sz w:val="28"/>
        </w:rPr>
        <w:t xml:space="preserve"> </w:t>
      </w:r>
      <w:r w:rsidRPr="00A902FF">
        <w:rPr>
          <w:b/>
          <w:w w:val="105"/>
          <w:sz w:val="28"/>
        </w:rPr>
        <w:t>централизованных</w:t>
      </w:r>
      <w:r w:rsidRPr="00A902FF">
        <w:rPr>
          <w:b/>
          <w:spacing w:val="2"/>
          <w:w w:val="105"/>
          <w:sz w:val="28"/>
        </w:rPr>
        <w:t xml:space="preserve"> </w:t>
      </w:r>
      <w:r w:rsidRPr="00A902FF">
        <w:rPr>
          <w:b/>
          <w:w w:val="105"/>
          <w:sz w:val="28"/>
        </w:rPr>
        <w:t>систем водоснабжения</w:t>
      </w:r>
    </w:p>
    <w:p w:rsidR="00105D73" w:rsidRPr="00A902FF" w:rsidRDefault="005F0D58" w:rsidP="00701E5C">
      <w:pPr>
        <w:pStyle w:val="a6"/>
        <w:numPr>
          <w:ilvl w:val="2"/>
          <w:numId w:val="12"/>
        </w:numPr>
        <w:tabs>
          <w:tab w:val="left" w:pos="1473"/>
        </w:tabs>
        <w:spacing w:line="360" w:lineRule="auto"/>
        <w:ind w:left="709" w:right="296" w:firstLine="616"/>
        <w:jc w:val="center"/>
        <w:rPr>
          <w:b/>
          <w:sz w:val="28"/>
        </w:rPr>
      </w:pPr>
      <w:r w:rsidRPr="00A902FF">
        <w:rPr>
          <w:b/>
          <w:w w:val="105"/>
          <w:sz w:val="28"/>
        </w:rPr>
        <w:t>Перечень основных мероприятий по реализации схем водоснабжения</w:t>
      </w:r>
      <w:r w:rsidRPr="00A902FF">
        <w:rPr>
          <w:b/>
          <w:spacing w:val="1"/>
          <w:w w:val="105"/>
          <w:sz w:val="28"/>
        </w:rPr>
        <w:t xml:space="preserve"> </w:t>
      </w:r>
      <w:r w:rsidRPr="00A902FF">
        <w:rPr>
          <w:b/>
          <w:w w:val="105"/>
          <w:sz w:val="28"/>
        </w:rPr>
        <w:t>с</w:t>
      </w:r>
      <w:r w:rsidRPr="00A902FF">
        <w:rPr>
          <w:b/>
          <w:spacing w:val="-4"/>
          <w:w w:val="105"/>
          <w:sz w:val="28"/>
        </w:rPr>
        <w:t xml:space="preserve"> </w:t>
      </w:r>
      <w:r w:rsidRPr="00A902FF">
        <w:rPr>
          <w:b/>
          <w:w w:val="105"/>
          <w:sz w:val="28"/>
        </w:rPr>
        <w:t>разбивкой</w:t>
      </w:r>
      <w:r w:rsidRPr="00A902FF">
        <w:rPr>
          <w:b/>
          <w:spacing w:val="-5"/>
          <w:w w:val="105"/>
          <w:sz w:val="28"/>
        </w:rPr>
        <w:t xml:space="preserve"> </w:t>
      </w:r>
      <w:r w:rsidRPr="00D8519D">
        <w:rPr>
          <w:b/>
          <w:w w:val="105"/>
          <w:sz w:val="28"/>
        </w:rPr>
        <w:t>по</w:t>
      </w:r>
      <w:r w:rsidRPr="00D8519D">
        <w:rPr>
          <w:b/>
          <w:spacing w:val="-3"/>
          <w:w w:val="105"/>
          <w:sz w:val="28"/>
        </w:rPr>
        <w:t xml:space="preserve"> </w:t>
      </w:r>
      <w:r w:rsidRPr="00D8519D">
        <w:rPr>
          <w:b/>
          <w:w w:val="105"/>
          <w:sz w:val="28"/>
        </w:rPr>
        <w:t>годам</w:t>
      </w:r>
    </w:p>
    <w:p w:rsidR="00105D73" w:rsidRDefault="005F0D58" w:rsidP="00701E5C">
      <w:pPr>
        <w:pStyle w:val="a3"/>
        <w:spacing w:line="360" w:lineRule="auto"/>
        <w:ind w:left="680" w:right="203" w:firstLine="708"/>
        <w:jc w:val="both"/>
      </w:pPr>
      <w:r>
        <w:t>Для</w:t>
      </w:r>
      <w:r>
        <w:rPr>
          <w:spacing w:val="1"/>
        </w:rPr>
        <w:t xml:space="preserve"> </w:t>
      </w:r>
      <w:r>
        <w:t>обеспечения</w:t>
      </w:r>
      <w:r>
        <w:rPr>
          <w:spacing w:val="1"/>
        </w:rPr>
        <w:t xml:space="preserve"> </w:t>
      </w:r>
      <w:r>
        <w:t>более</w:t>
      </w:r>
      <w:r>
        <w:rPr>
          <w:spacing w:val="1"/>
        </w:rPr>
        <w:t xml:space="preserve"> </w:t>
      </w:r>
      <w:r>
        <w:t>комфортной</w:t>
      </w:r>
      <w:r>
        <w:rPr>
          <w:spacing w:val="1"/>
        </w:rPr>
        <w:t xml:space="preserve"> </w:t>
      </w:r>
      <w:r>
        <w:t>среды</w:t>
      </w:r>
      <w:r>
        <w:rPr>
          <w:spacing w:val="1"/>
        </w:rPr>
        <w:t xml:space="preserve"> </w:t>
      </w:r>
      <w:r>
        <w:t>проживания</w:t>
      </w:r>
      <w:r>
        <w:rPr>
          <w:spacing w:val="1"/>
        </w:rPr>
        <w:t xml:space="preserve"> </w:t>
      </w:r>
      <w:r>
        <w:t>населения</w:t>
      </w:r>
      <w:r>
        <w:rPr>
          <w:spacing w:val="1"/>
        </w:rPr>
        <w:t xml:space="preserve"> </w:t>
      </w:r>
      <w:r w:rsidR="00D654DE">
        <w:t>Схемой</w:t>
      </w:r>
      <w:r>
        <w:t xml:space="preserve"> предлагается обеспечить централизованной системой водоснабжения</w:t>
      </w:r>
      <w:r>
        <w:rPr>
          <w:spacing w:val="1"/>
        </w:rPr>
        <w:t xml:space="preserve"> </w:t>
      </w:r>
      <w:r>
        <w:t>всех</w:t>
      </w:r>
      <w:r>
        <w:rPr>
          <w:spacing w:val="1"/>
        </w:rPr>
        <w:t xml:space="preserve"> </w:t>
      </w:r>
      <w:r>
        <w:t>потребителей</w:t>
      </w:r>
      <w:r>
        <w:rPr>
          <w:spacing w:val="1"/>
        </w:rPr>
        <w:t xml:space="preserve"> </w:t>
      </w:r>
      <w:r>
        <w:t>поселения</w:t>
      </w:r>
      <w:r>
        <w:rPr>
          <w:spacing w:val="1"/>
        </w:rPr>
        <w:t xml:space="preserve"> </w:t>
      </w:r>
      <w:r>
        <w:t>водой</w:t>
      </w:r>
      <w:r>
        <w:rPr>
          <w:spacing w:val="1"/>
        </w:rPr>
        <w:t xml:space="preserve"> </w:t>
      </w:r>
      <w:r>
        <w:t>питьевого</w:t>
      </w:r>
      <w:r>
        <w:rPr>
          <w:spacing w:val="1"/>
        </w:rPr>
        <w:t xml:space="preserve"> </w:t>
      </w:r>
      <w:r>
        <w:t>качества.</w:t>
      </w:r>
      <w:r>
        <w:rPr>
          <w:spacing w:val="1"/>
        </w:rPr>
        <w:t xml:space="preserve"> </w:t>
      </w:r>
      <w:r>
        <w:t>Источник</w:t>
      </w:r>
      <w:r>
        <w:rPr>
          <w:spacing w:val="1"/>
        </w:rPr>
        <w:t xml:space="preserve"> </w:t>
      </w:r>
      <w:r>
        <w:t>водоснабжения</w:t>
      </w:r>
      <w:r>
        <w:rPr>
          <w:spacing w:val="-2"/>
        </w:rPr>
        <w:t xml:space="preserve"> </w:t>
      </w:r>
      <w:r>
        <w:t xml:space="preserve">– </w:t>
      </w:r>
      <w:r w:rsidR="00D654DE">
        <w:t>поверхностные</w:t>
      </w:r>
      <w:r>
        <w:rPr>
          <w:spacing w:val="-1"/>
        </w:rPr>
        <w:t xml:space="preserve"> </w:t>
      </w:r>
      <w:r>
        <w:t>воды.</w:t>
      </w:r>
    </w:p>
    <w:p w:rsidR="00D8519D" w:rsidRDefault="00D8519D" w:rsidP="00D8519D">
      <w:pPr>
        <w:pStyle w:val="a3"/>
        <w:spacing w:line="360" w:lineRule="auto"/>
        <w:ind w:left="680" w:right="203" w:firstLine="708"/>
        <w:jc w:val="both"/>
      </w:pPr>
      <w:r>
        <w:t>При планировании перспективных мероприятий необходимо учитывать следующие принципы:</w:t>
      </w:r>
    </w:p>
    <w:p w:rsidR="00D8519D" w:rsidRDefault="00D8519D" w:rsidP="00D8519D">
      <w:pPr>
        <w:pStyle w:val="a3"/>
        <w:spacing w:line="360" w:lineRule="auto"/>
        <w:ind w:left="680" w:right="203" w:firstLine="708"/>
        <w:jc w:val="both"/>
      </w:pPr>
      <w:r>
        <w:t xml:space="preserve">- Выполнять детальный анализ текущего состояния в сфере водоснабжения каждого населенного пункта, </w:t>
      </w:r>
    </w:p>
    <w:p w:rsidR="00D8519D" w:rsidRDefault="00D8519D" w:rsidP="00D8519D">
      <w:pPr>
        <w:pStyle w:val="a3"/>
        <w:spacing w:line="360" w:lineRule="auto"/>
        <w:ind w:left="680" w:right="203" w:firstLine="708"/>
        <w:jc w:val="both"/>
      </w:pPr>
      <w:r>
        <w:t>- Производить инвентаризацию и анкетирование водного хозяйства всех водопользователей.</w:t>
      </w:r>
    </w:p>
    <w:p w:rsidR="00CA1FB2" w:rsidRDefault="00CA1FB2" w:rsidP="0099024D">
      <w:pPr>
        <w:pStyle w:val="a6"/>
        <w:tabs>
          <w:tab w:val="left" w:pos="2124"/>
        </w:tabs>
        <w:spacing w:before="61" w:line="357" w:lineRule="auto"/>
        <w:ind w:left="0" w:firstLine="709"/>
        <w:rPr>
          <w:sz w:val="28"/>
          <w:szCs w:val="28"/>
        </w:rPr>
      </w:pPr>
    </w:p>
    <w:p w:rsidR="0099024D" w:rsidRDefault="0099024D" w:rsidP="00C2131F">
      <w:pPr>
        <w:pStyle w:val="a6"/>
        <w:tabs>
          <w:tab w:val="left" w:pos="2124"/>
        </w:tabs>
        <w:spacing w:line="358" w:lineRule="auto"/>
        <w:ind w:left="709" w:right="289" w:firstLine="709"/>
        <w:rPr>
          <w:sz w:val="28"/>
          <w:szCs w:val="28"/>
        </w:rPr>
      </w:pPr>
      <w:r>
        <w:rPr>
          <w:sz w:val="28"/>
          <w:szCs w:val="28"/>
        </w:rPr>
        <w:t>Таблица</w:t>
      </w:r>
      <w:r w:rsidR="00076727">
        <w:rPr>
          <w:sz w:val="28"/>
          <w:szCs w:val="28"/>
        </w:rPr>
        <w:t xml:space="preserve"> </w:t>
      </w:r>
      <w:r w:rsidR="007D03FF">
        <w:rPr>
          <w:sz w:val="28"/>
          <w:szCs w:val="28"/>
        </w:rPr>
        <w:t>1.10</w:t>
      </w:r>
      <w:r>
        <w:rPr>
          <w:sz w:val="28"/>
          <w:szCs w:val="28"/>
        </w:rPr>
        <w:t xml:space="preserve">. </w:t>
      </w:r>
      <w:r w:rsidR="00CA1FB2">
        <w:rPr>
          <w:sz w:val="28"/>
          <w:szCs w:val="28"/>
        </w:rPr>
        <w:t xml:space="preserve">Сведения об основных мероприятиях по этапам строительства </w:t>
      </w:r>
    </w:p>
    <w:tbl>
      <w:tblPr>
        <w:tblpPr w:leftFromText="180" w:rightFromText="180" w:vertAnchor="text" w:horzAnchor="page" w:tblpX="1497" w:tblpY="134"/>
        <w:tblOverlap w:val="never"/>
        <w:tblW w:w="45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2612"/>
        <w:gridCol w:w="1783"/>
      </w:tblGrid>
      <w:tr w:rsidR="00C2131F" w:rsidRPr="00230E80" w:rsidTr="00A755DB">
        <w:trPr>
          <w:trHeight w:val="435"/>
        </w:trPr>
        <w:tc>
          <w:tcPr>
            <w:tcW w:w="2777" w:type="pct"/>
            <w:shd w:val="clear" w:color="auto" w:fill="auto"/>
            <w:vAlign w:val="center"/>
          </w:tcPr>
          <w:p w:rsidR="00C2131F" w:rsidRPr="00230E80" w:rsidRDefault="00C2131F" w:rsidP="00C2131F">
            <w:pPr>
              <w:jc w:val="center"/>
              <w:rPr>
                <w:sz w:val="24"/>
                <w:szCs w:val="24"/>
              </w:rPr>
            </w:pPr>
            <w:r w:rsidRPr="00230E80">
              <w:rPr>
                <w:sz w:val="24"/>
                <w:szCs w:val="24"/>
              </w:rPr>
              <w:t>Наименование мероприятия</w:t>
            </w:r>
          </w:p>
        </w:tc>
        <w:tc>
          <w:tcPr>
            <w:tcW w:w="1321" w:type="pct"/>
            <w:shd w:val="clear" w:color="auto" w:fill="auto"/>
            <w:vAlign w:val="center"/>
          </w:tcPr>
          <w:p w:rsidR="00C2131F" w:rsidRPr="00230E80" w:rsidRDefault="00C2131F" w:rsidP="00C2131F">
            <w:pPr>
              <w:jc w:val="center"/>
              <w:rPr>
                <w:sz w:val="24"/>
                <w:szCs w:val="24"/>
              </w:rPr>
            </w:pPr>
            <w:r w:rsidRPr="00230E80">
              <w:rPr>
                <w:sz w:val="24"/>
                <w:szCs w:val="24"/>
              </w:rPr>
              <w:t>Местонахождение объекта</w:t>
            </w:r>
          </w:p>
        </w:tc>
        <w:tc>
          <w:tcPr>
            <w:tcW w:w="902" w:type="pct"/>
            <w:shd w:val="clear" w:color="auto" w:fill="auto"/>
            <w:vAlign w:val="center"/>
          </w:tcPr>
          <w:p w:rsidR="00C2131F" w:rsidRPr="00230E80" w:rsidRDefault="00C2131F" w:rsidP="00C2131F">
            <w:pPr>
              <w:jc w:val="center"/>
              <w:rPr>
                <w:sz w:val="24"/>
                <w:szCs w:val="24"/>
              </w:rPr>
            </w:pPr>
            <w:r w:rsidRPr="00230E80">
              <w:rPr>
                <w:sz w:val="24"/>
                <w:szCs w:val="24"/>
              </w:rPr>
              <w:t>Сроки реализации</w:t>
            </w:r>
          </w:p>
        </w:tc>
      </w:tr>
      <w:tr w:rsidR="00C2131F" w:rsidRPr="00230E80" w:rsidTr="00A755DB">
        <w:trPr>
          <w:trHeight w:val="435"/>
        </w:trPr>
        <w:tc>
          <w:tcPr>
            <w:tcW w:w="2777" w:type="pct"/>
            <w:shd w:val="clear" w:color="auto" w:fill="auto"/>
            <w:vAlign w:val="center"/>
          </w:tcPr>
          <w:p w:rsidR="00C2131F" w:rsidRPr="00230E80" w:rsidRDefault="00C2131F" w:rsidP="00C2131F">
            <w:pPr>
              <w:rPr>
                <w:sz w:val="24"/>
                <w:szCs w:val="24"/>
              </w:rPr>
            </w:pPr>
            <w:r w:rsidRPr="00230E80">
              <w:rPr>
                <w:sz w:val="24"/>
                <w:szCs w:val="24"/>
              </w:rPr>
              <w:t xml:space="preserve">Проведение технического обследования системы централизованного водоснабжения </w:t>
            </w:r>
          </w:p>
        </w:tc>
        <w:tc>
          <w:tcPr>
            <w:tcW w:w="1321" w:type="pct"/>
            <w:shd w:val="clear" w:color="auto" w:fill="auto"/>
            <w:vAlign w:val="center"/>
          </w:tcPr>
          <w:p w:rsidR="00C2131F" w:rsidRPr="00230E80" w:rsidRDefault="00C2131F" w:rsidP="00C2131F">
            <w:pPr>
              <w:jc w:val="center"/>
              <w:rPr>
                <w:sz w:val="24"/>
                <w:szCs w:val="24"/>
              </w:rPr>
            </w:pPr>
            <w:r w:rsidRPr="00230E80">
              <w:rPr>
                <w:sz w:val="24"/>
                <w:szCs w:val="24"/>
              </w:rPr>
              <w:t>с. Новоалександровка</w:t>
            </w:r>
          </w:p>
        </w:tc>
        <w:tc>
          <w:tcPr>
            <w:tcW w:w="902" w:type="pct"/>
            <w:shd w:val="clear" w:color="auto" w:fill="auto"/>
            <w:vAlign w:val="center"/>
          </w:tcPr>
          <w:p w:rsidR="00C2131F" w:rsidRPr="00230E80" w:rsidRDefault="00C2131F" w:rsidP="00C2131F">
            <w:pPr>
              <w:jc w:val="center"/>
              <w:rPr>
                <w:sz w:val="24"/>
                <w:szCs w:val="24"/>
              </w:rPr>
            </w:pPr>
            <w:r w:rsidRPr="00230E80">
              <w:rPr>
                <w:sz w:val="24"/>
                <w:szCs w:val="24"/>
              </w:rPr>
              <w:t>2023-2024 гг.</w:t>
            </w:r>
          </w:p>
        </w:tc>
      </w:tr>
      <w:tr w:rsidR="00C2131F" w:rsidRPr="00230E80" w:rsidTr="00A755DB">
        <w:trPr>
          <w:trHeight w:val="435"/>
        </w:trPr>
        <w:tc>
          <w:tcPr>
            <w:tcW w:w="2777" w:type="pct"/>
            <w:shd w:val="clear" w:color="auto" w:fill="auto"/>
            <w:vAlign w:val="center"/>
          </w:tcPr>
          <w:p w:rsidR="00C2131F" w:rsidRPr="00C2131F" w:rsidRDefault="00C2131F" w:rsidP="00C2131F">
            <w:pPr>
              <w:rPr>
                <w:sz w:val="24"/>
                <w:szCs w:val="24"/>
              </w:rPr>
            </w:pPr>
            <w:r w:rsidRPr="00C2131F">
              <w:rPr>
                <w:bCs/>
                <w:iCs/>
                <w:sz w:val="24"/>
                <w:szCs w:val="24"/>
              </w:rPr>
              <w:t>Разработка ПСД</w:t>
            </w:r>
            <w:r>
              <w:rPr>
                <w:bCs/>
                <w:iCs/>
                <w:sz w:val="24"/>
                <w:szCs w:val="24"/>
              </w:rPr>
              <w:t xml:space="preserve"> на реконструкцию </w:t>
            </w:r>
            <w:r w:rsidRPr="00C2131F">
              <w:rPr>
                <w:bCs/>
                <w:iCs/>
                <w:sz w:val="24"/>
                <w:szCs w:val="24"/>
              </w:rPr>
              <w:t>сетей водоснабжения</w:t>
            </w:r>
            <w:r>
              <w:rPr>
                <w:bCs/>
                <w:iCs/>
                <w:sz w:val="24"/>
                <w:szCs w:val="24"/>
              </w:rPr>
              <w:t xml:space="preserve"> </w:t>
            </w:r>
            <w:r>
              <w:rPr>
                <w:sz w:val="24"/>
                <w:szCs w:val="24"/>
              </w:rPr>
              <w:t>в с. Новоалександровка</w:t>
            </w:r>
          </w:p>
        </w:tc>
        <w:tc>
          <w:tcPr>
            <w:tcW w:w="1321" w:type="pct"/>
            <w:shd w:val="clear" w:color="auto" w:fill="auto"/>
            <w:vAlign w:val="center"/>
          </w:tcPr>
          <w:p w:rsidR="00C2131F" w:rsidRPr="00230E80" w:rsidRDefault="00C2131F" w:rsidP="00C2131F">
            <w:pPr>
              <w:jc w:val="center"/>
              <w:rPr>
                <w:sz w:val="24"/>
                <w:szCs w:val="24"/>
              </w:rPr>
            </w:pPr>
            <w:r w:rsidRPr="00230E80">
              <w:rPr>
                <w:bCs/>
                <w:iCs/>
                <w:sz w:val="24"/>
                <w:szCs w:val="24"/>
              </w:rPr>
              <w:t>с. Новоалександровка</w:t>
            </w:r>
          </w:p>
        </w:tc>
        <w:tc>
          <w:tcPr>
            <w:tcW w:w="902" w:type="pct"/>
            <w:shd w:val="clear" w:color="auto" w:fill="auto"/>
            <w:vAlign w:val="center"/>
          </w:tcPr>
          <w:p w:rsidR="00C2131F" w:rsidRPr="00230E80" w:rsidRDefault="00C2131F" w:rsidP="00C2131F">
            <w:pPr>
              <w:jc w:val="center"/>
              <w:rPr>
                <w:sz w:val="24"/>
                <w:szCs w:val="24"/>
              </w:rPr>
            </w:pPr>
            <w:r>
              <w:rPr>
                <w:sz w:val="24"/>
                <w:szCs w:val="24"/>
              </w:rPr>
              <w:t>2025 г.</w:t>
            </w:r>
          </w:p>
        </w:tc>
      </w:tr>
      <w:tr w:rsidR="00C2131F" w:rsidRPr="00230E80" w:rsidTr="00A755DB">
        <w:trPr>
          <w:trHeight w:val="435"/>
        </w:trPr>
        <w:tc>
          <w:tcPr>
            <w:tcW w:w="2777" w:type="pct"/>
            <w:shd w:val="clear" w:color="auto" w:fill="auto"/>
            <w:vAlign w:val="center"/>
          </w:tcPr>
          <w:p w:rsidR="00C2131F" w:rsidRPr="00C2131F" w:rsidRDefault="00C2131F" w:rsidP="00C2131F">
            <w:pPr>
              <w:rPr>
                <w:bCs/>
                <w:iCs/>
                <w:sz w:val="24"/>
                <w:szCs w:val="24"/>
              </w:rPr>
            </w:pPr>
            <w:r>
              <w:rPr>
                <w:bCs/>
                <w:iCs/>
                <w:sz w:val="24"/>
                <w:szCs w:val="24"/>
              </w:rPr>
              <w:lastRenderedPageBreak/>
              <w:t>Реконструкция</w:t>
            </w:r>
            <w:r w:rsidRPr="00C2131F">
              <w:rPr>
                <w:bCs/>
                <w:iCs/>
                <w:sz w:val="24"/>
                <w:szCs w:val="24"/>
              </w:rPr>
              <w:t xml:space="preserve"> сетей водоснабжения</w:t>
            </w:r>
            <w:r>
              <w:rPr>
                <w:bCs/>
                <w:iCs/>
                <w:sz w:val="24"/>
                <w:szCs w:val="24"/>
              </w:rPr>
              <w:t xml:space="preserve"> </w:t>
            </w:r>
            <w:r>
              <w:rPr>
                <w:sz w:val="24"/>
                <w:szCs w:val="24"/>
              </w:rPr>
              <w:t>в с. Новоалександровка</w:t>
            </w:r>
          </w:p>
        </w:tc>
        <w:tc>
          <w:tcPr>
            <w:tcW w:w="1321" w:type="pct"/>
            <w:shd w:val="clear" w:color="auto" w:fill="auto"/>
            <w:vAlign w:val="center"/>
          </w:tcPr>
          <w:p w:rsidR="00C2131F" w:rsidRPr="00230E80" w:rsidRDefault="00C2131F" w:rsidP="00C2131F">
            <w:pPr>
              <w:jc w:val="center"/>
              <w:rPr>
                <w:sz w:val="24"/>
                <w:szCs w:val="24"/>
              </w:rPr>
            </w:pPr>
            <w:r w:rsidRPr="00230E80">
              <w:rPr>
                <w:bCs/>
                <w:iCs/>
                <w:sz w:val="24"/>
                <w:szCs w:val="24"/>
              </w:rPr>
              <w:t>с. Новоалександровка</w:t>
            </w:r>
          </w:p>
        </w:tc>
        <w:tc>
          <w:tcPr>
            <w:tcW w:w="902" w:type="pct"/>
            <w:shd w:val="clear" w:color="auto" w:fill="auto"/>
            <w:vAlign w:val="center"/>
          </w:tcPr>
          <w:p w:rsidR="00C2131F" w:rsidRPr="00230E80" w:rsidRDefault="00C2131F" w:rsidP="00C2131F">
            <w:pPr>
              <w:jc w:val="center"/>
              <w:rPr>
                <w:sz w:val="24"/>
                <w:szCs w:val="24"/>
              </w:rPr>
            </w:pPr>
            <w:r>
              <w:rPr>
                <w:sz w:val="24"/>
                <w:szCs w:val="24"/>
              </w:rPr>
              <w:t>2026-2033</w:t>
            </w:r>
            <w:r w:rsidRPr="00230E80">
              <w:rPr>
                <w:sz w:val="24"/>
                <w:szCs w:val="24"/>
              </w:rPr>
              <w:t xml:space="preserve"> гг.</w:t>
            </w:r>
          </w:p>
        </w:tc>
      </w:tr>
      <w:tr w:rsidR="00C2131F" w:rsidRPr="00230E80" w:rsidTr="00A755DB">
        <w:trPr>
          <w:trHeight w:val="435"/>
        </w:trPr>
        <w:tc>
          <w:tcPr>
            <w:tcW w:w="2777" w:type="pct"/>
            <w:shd w:val="clear" w:color="auto" w:fill="auto"/>
            <w:vAlign w:val="center"/>
          </w:tcPr>
          <w:p w:rsidR="00C2131F" w:rsidRPr="00230E80" w:rsidRDefault="00C2131F" w:rsidP="00C2131F">
            <w:pPr>
              <w:rPr>
                <w:bCs/>
                <w:iCs/>
                <w:sz w:val="24"/>
                <w:szCs w:val="24"/>
              </w:rPr>
            </w:pPr>
            <w:r>
              <w:rPr>
                <w:bCs/>
                <w:iCs/>
                <w:sz w:val="24"/>
                <w:szCs w:val="24"/>
              </w:rPr>
              <w:t xml:space="preserve">Разработка ПСД на строительство </w:t>
            </w:r>
            <w:r w:rsidRPr="006C6E9C">
              <w:rPr>
                <w:sz w:val="24"/>
                <w:szCs w:val="24"/>
              </w:rPr>
              <w:t>водоочистных сооружений</w:t>
            </w:r>
          </w:p>
        </w:tc>
        <w:tc>
          <w:tcPr>
            <w:tcW w:w="1321" w:type="pct"/>
            <w:shd w:val="clear" w:color="auto" w:fill="auto"/>
            <w:vAlign w:val="center"/>
          </w:tcPr>
          <w:p w:rsidR="00C2131F" w:rsidRPr="00230E80" w:rsidRDefault="00C2131F" w:rsidP="00C2131F">
            <w:pPr>
              <w:jc w:val="center"/>
              <w:rPr>
                <w:bCs/>
                <w:iCs/>
                <w:sz w:val="24"/>
                <w:szCs w:val="24"/>
              </w:rPr>
            </w:pPr>
            <w:r w:rsidRPr="006C6E9C">
              <w:rPr>
                <w:sz w:val="24"/>
                <w:szCs w:val="24"/>
              </w:rPr>
              <w:t>х. Байгужа</w:t>
            </w:r>
          </w:p>
        </w:tc>
        <w:tc>
          <w:tcPr>
            <w:tcW w:w="902" w:type="pct"/>
            <w:shd w:val="clear" w:color="auto" w:fill="auto"/>
            <w:vAlign w:val="center"/>
          </w:tcPr>
          <w:p w:rsidR="00C2131F" w:rsidRDefault="00C2131F" w:rsidP="00C2131F">
            <w:pPr>
              <w:jc w:val="center"/>
              <w:rPr>
                <w:sz w:val="24"/>
                <w:szCs w:val="24"/>
              </w:rPr>
            </w:pPr>
            <w:r>
              <w:rPr>
                <w:sz w:val="24"/>
                <w:szCs w:val="24"/>
              </w:rPr>
              <w:t>2024 г.</w:t>
            </w:r>
          </w:p>
        </w:tc>
      </w:tr>
      <w:tr w:rsidR="00C2131F" w:rsidRPr="00230E80" w:rsidTr="00A755DB">
        <w:trPr>
          <w:trHeight w:val="435"/>
        </w:trPr>
        <w:tc>
          <w:tcPr>
            <w:tcW w:w="2777" w:type="pct"/>
            <w:shd w:val="clear" w:color="auto" w:fill="auto"/>
            <w:vAlign w:val="center"/>
          </w:tcPr>
          <w:p w:rsidR="00C2131F" w:rsidRPr="00230E80" w:rsidRDefault="00C2131F" w:rsidP="00C2131F">
            <w:pPr>
              <w:rPr>
                <w:sz w:val="24"/>
                <w:szCs w:val="24"/>
              </w:rPr>
            </w:pPr>
            <w:r>
              <w:rPr>
                <w:sz w:val="24"/>
                <w:szCs w:val="24"/>
              </w:rPr>
              <w:t>У</w:t>
            </w:r>
            <w:r w:rsidRPr="006C6E9C">
              <w:rPr>
                <w:sz w:val="24"/>
                <w:szCs w:val="24"/>
              </w:rPr>
              <w:t>становка водоочистных сооружений</w:t>
            </w:r>
          </w:p>
        </w:tc>
        <w:tc>
          <w:tcPr>
            <w:tcW w:w="1321" w:type="pct"/>
            <w:shd w:val="clear" w:color="auto" w:fill="auto"/>
            <w:vAlign w:val="center"/>
          </w:tcPr>
          <w:p w:rsidR="00C2131F" w:rsidRPr="006C6E9C" w:rsidRDefault="00C2131F" w:rsidP="00C2131F">
            <w:pPr>
              <w:jc w:val="center"/>
              <w:rPr>
                <w:sz w:val="24"/>
                <w:szCs w:val="24"/>
              </w:rPr>
            </w:pPr>
            <w:r w:rsidRPr="006C6E9C">
              <w:rPr>
                <w:sz w:val="24"/>
                <w:szCs w:val="24"/>
              </w:rPr>
              <w:t>х. Байгужа</w:t>
            </w:r>
          </w:p>
        </w:tc>
        <w:tc>
          <w:tcPr>
            <w:tcW w:w="902" w:type="pct"/>
            <w:shd w:val="clear" w:color="auto" w:fill="auto"/>
            <w:vAlign w:val="center"/>
          </w:tcPr>
          <w:p w:rsidR="00C2131F" w:rsidRPr="00230E80" w:rsidRDefault="00C2131F" w:rsidP="00C2131F">
            <w:pPr>
              <w:jc w:val="center"/>
              <w:rPr>
                <w:sz w:val="24"/>
                <w:szCs w:val="24"/>
              </w:rPr>
            </w:pPr>
            <w:r>
              <w:rPr>
                <w:sz w:val="24"/>
                <w:szCs w:val="24"/>
              </w:rPr>
              <w:t>2024-2025 гг.</w:t>
            </w:r>
          </w:p>
        </w:tc>
      </w:tr>
      <w:tr w:rsidR="00C2131F" w:rsidRPr="00230E80" w:rsidTr="00A755DB">
        <w:trPr>
          <w:trHeight w:val="435"/>
        </w:trPr>
        <w:tc>
          <w:tcPr>
            <w:tcW w:w="2777" w:type="pct"/>
            <w:shd w:val="clear" w:color="auto" w:fill="auto"/>
            <w:vAlign w:val="center"/>
          </w:tcPr>
          <w:p w:rsidR="00C2131F" w:rsidRPr="00230E80" w:rsidRDefault="00C2131F" w:rsidP="00C2131F">
            <w:pPr>
              <w:rPr>
                <w:sz w:val="24"/>
                <w:szCs w:val="24"/>
              </w:rPr>
            </w:pPr>
            <w:r w:rsidRPr="00230E80">
              <w:rPr>
                <w:sz w:val="24"/>
                <w:szCs w:val="24"/>
              </w:rPr>
              <w:t xml:space="preserve">Разработка и утверждение Проекта зон санитарной охраны </w:t>
            </w:r>
            <w:r>
              <w:rPr>
                <w:sz w:val="24"/>
                <w:szCs w:val="24"/>
              </w:rPr>
              <w:t xml:space="preserve">водопроводных сооружений </w:t>
            </w:r>
            <w:r w:rsidRPr="00230E80">
              <w:rPr>
                <w:sz w:val="24"/>
                <w:szCs w:val="24"/>
              </w:rPr>
              <w:t>и водопроводов питьевого назначения</w:t>
            </w:r>
          </w:p>
        </w:tc>
        <w:tc>
          <w:tcPr>
            <w:tcW w:w="1321" w:type="pct"/>
            <w:shd w:val="clear" w:color="auto" w:fill="auto"/>
            <w:vAlign w:val="center"/>
          </w:tcPr>
          <w:p w:rsidR="00C2131F" w:rsidRDefault="00C2131F" w:rsidP="00C2131F">
            <w:pPr>
              <w:jc w:val="center"/>
              <w:rPr>
                <w:bCs/>
                <w:iCs/>
                <w:sz w:val="24"/>
                <w:szCs w:val="24"/>
              </w:rPr>
            </w:pPr>
            <w:r w:rsidRPr="00230E80">
              <w:rPr>
                <w:bCs/>
                <w:iCs/>
                <w:sz w:val="24"/>
                <w:szCs w:val="24"/>
              </w:rPr>
              <w:t>с. Новоалександровка</w:t>
            </w:r>
          </w:p>
          <w:p w:rsidR="00C2131F" w:rsidRPr="00230E80" w:rsidRDefault="00C2131F" w:rsidP="00C2131F">
            <w:pPr>
              <w:jc w:val="center"/>
              <w:rPr>
                <w:sz w:val="24"/>
                <w:szCs w:val="24"/>
              </w:rPr>
            </w:pPr>
            <w:r w:rsidRPr="006C6E9C">
              <w:rPr>
                <w:sz w:val="24"/>
                <w:szCs w:val="24"/>
              </w:rPr>
              <w:t>х. Байгужа</w:t>
            </w:r>
          </w:p>
        </w:tc>
        <w:tc>
          <w:tcPr>
            <w:tcW w:w="902" w:type="pct"/>
            <w:shd w:val="clear" w:color="auto" w:fill="auto"/>
            <w:vAlign w:val="center"/>
          </w:tcPr>
          <w:p w:rsidR="00C2131F" w:rsidRPr="00230E80" w:rsidRDefault="00C2131F" w:rsidP="00C2131F">
            <w:pPr>
              <w:jc w:val="center"/>
              <w:rPr>
                <w:sz w:val="24"/>
                <w:szCs w:val="24"/>
              </w:rPr>
            </w:pPr>
            <w:r>
              <w:rPr>
                <w:sz w:val="24"/>
                <w:szCs w:val="24"/>
              </w:rPr>
              <w:t>2026-2033 гг.</w:t>
            </w:r>
          </w:p>
        </w:tc>
      </w:tr>
    </w:tbl>
    <w:p w:rsidR="0099024D" w:rsidRDefault="0099024D" w:rsidP="0099024D">
      <w:pPr>
        <w:pStyle w:val="a6"/>
        <w:tabs>
          <w:tab w:val="left" w:pos="2124"/>
        </w:tabs>
        <w:spacing w:before="61" w:line="357" w:lineRule="auto"/>
        <w:ind w:left="0" w:firstLine="709"/>
        <w:rPr>
          <w:sz w:val="28"/>
          <w:szCs w:val="28"/>
        </w:rPr>
      </w:pPr>
    </w:p>
    <w:p w:rsidR="00CA1FB2" w:rsidRPr="00607D40" w:rsidRDefault="00607D40" w:rsidP="00607D40">
      <w:pPr>
        <w:pStyle w:val="a6"/>
        <w:numPr>
          <w:ilvl w:val="2"/>
          <w:numId w:val="12"/>
        </w:numPr>
        <w:tabs>
          <w:tab w:val="left" w:pos="1134"/>
          <w:tab w:val="left" w:pos="1276"/>
        </w:tabs>
        <w:spacing w:before="61" w:line="360" w:lineRule="auto"/>
        <w:ind w:left="709" w:right="150" w:firstLine="0"/>
        <w:jc w:val="center"/>
        <w:rPr>
          <w:b/>
          <w:sz w:val="28"/>
        </w:rPr>
      </w:pPr>
      <w:r w:rsidRPr="00607D40">
        <w:rPr>
          <w:b/>
          <w:w w:val="105"/>
          <w:sz w:val="28"/>
        </w:rPr>
        <w:t>Технические обоснования основных мероприятий по реализации схем водоснабжения</w:t>
      </w:r>
    </w:p>
    <w:p w:rsidR="0061166F" w:rsidRDefault="0061166F" w:rsidP="0061166F">
      <w:pPr>
        <w:pStyle w:val="a3"/>
        <w:spacing w:line="360" w:lineRule="auto"/>
        <w:ind w:left="680" w:right="203" w:firstLine="738"/>
        <w:jc w:val="both"/>
      </w:pPr>
      <w:r>
        <w:t>Реконструкция действующих и строительство новых объектов, сетей и сооружений водоснабжения позволит решить:</w:t>
      </w:r>
    </w:p>
    <w:p w:rsidR="0061166F" w:rsidRDefault="0061166F" w:rsidP="0061166F">
      <w:pPr>
        <w:pStyle w:val="a3"/>
        <w:spacing w:line="360" w:lineRule="auto"/>
        <w:ind w:left="680" w:right="203" w:firstLine="738"/>
        <w:jc w:val="both"/>
      </w:pPr>
      <w:r>
        <w:t>- снижение неучтенного расхода и потерь воды;</w:t>
      </w:r>
    </w:p>
    <w:p w:rsidR="0061166F" w:rsidRDefault="0061166F" w:rsidP="0061166F">
      <w:pPr>
        <w:pStyle w:val="a3"/>
        <w:spacing w:line="360" w:lineRule="auto"/>
        <w:ind w:left="680" w:right="203" w:firstLine="738"/>
        <w:jc w:val="both"/>
      </w:pPr>
      <w:r>
        <w:t>- снижение износа сетей и сооружений водоснабжения;</w:t>
      </w:r>
    </w:p>
    <w:p w:rsidR="0061166F" w:rsidRDefault="0061166F" w:rsidP="0061166F">
      <w:pPr>
        <w:pStyle w:val="a3"/>
        <w:spacing w:line="360" w:lineRule="auto"/>
        <w:ind w:left="680" w:right="203" w:firstLine="738"/>
        <w:jc w:val="both"/>
      </w:pPr>
      <w:r>
        <w:t>- обеспечение надежности (бесперебойности) системы водоснабжения;</w:t>
      </w:r>
    </w:p>
    <w:p w:rsidR="0061166F" w:rsidRDefault="0061166F" w:rsidP="0061166F">
      <w:pPr>
        <w:pStyle w:val="a3"/>
        <w:spacing w:line="360" w:lineRule="auto"/>
        <w:ind w:left="680" w:right="203" w:firstLine="738"/>
        <w:jc w:val="both"/>
      </w:pPr>
      <w:r>
        <w:t>- обеспечение возможности обеспечения потребителей воды в районах социально-жилой застройки;</w:t>
      </w:r>
    </w:p>
    <w:p w:rsidR="0061166F" w:rsidRDefault="0061166F" w:rsidP="0061166F">
      <w:pPr>
        <w:pStyle w:val="a3"/>
        <w:spacing w:line="360" w:lineRule="auto"/>
        <w:ind w:left="680" w:right="203" w:firstLine="738"/>
        <w:jc w:val="both"/>
      </w:pPr>
      <w:r>
        <w:t>- расширение возможностей подключения объектов перспективного строительства;</w:t>
      </w:r>
    </w:p>
    <w:p w:rsidR="0061166F" w:rsidRDefault="0061166F" w:rsidP="0061166F">
      <w:pPr>
        <w:pStyle w:val="a3"/>
        <w:spacing w:line="360" w:lineRule="auto"/>
        <w:ind w:left="680" w:right="203" w:firstLine="738"/>
        <w:jc w:val="both"/>
      </w:pPr>
      <w:r>
        <w:t>- повышение степени очистки и качества воды;</w:t>
      </w:r>
    </w:p>
    <w:p w:rsidR="0061166F" w:rsidRDefault="0061166F" w:rsidP="0061166F">
      <w:pPr>
        <w:pStyle w:val="a3"/>
        <w:spacing w:line="360" w:lineRule="auto"/>
        <w:ind w:left="680" w:right="203" w:firstLine="738"/>
        <w:jc w:val="both"/>
      </w:pPr>
      <w:r>
        <w:t>- снижение тарифа на водоснабжение.</w:t>
      </w:r>
    </w:p>
    <w:p w:rsidR="00607D40" w:rsidRDefault="00607D40" w:rsidP="00C23936">
      <w:pPr>
        <w:pStyle w:val="a3"/>
        <w:spacing w:line="360" w:lineRule="auto"/>
        <w:ind w:left="680" w:right="203" w:firstLine="708"/>
        <w:jc w:val="both"/>
      </w:pPr>
    </w:p>
    <w:p w:rsidR="00105D73" w:rsidRPr="00A902FF" w:rsidRDefault="00C23936" w:rsidP="00A902FF">
      <w:pPr>
        <w:pStyle w:val="a3"/>
        <w:spacing w:line="360" w:lineRule="auto"/>
        <w:ind w:left="680" w:right="203" w:firstLine="29"/>
        <w:jc w:val="center"/>
        <w:rPr>
          <w:b/>
        </w:rPr>
      </w:pPr>
      <w:r w:rsidRPr="00A902FF">
        <w:rPr>
          <w:b/>
        </w:rPr>
        <w:t xml:space="preserve">1.4.3. </w:t>
      </w:r>
      <w:r w:rsidR="00136137" w:rsidRPr="008B63C9">
        <w:rPr>
          <w:b/>
          <w:bCs/>
        </w:rPr>
        <w:t xml:space="preserve">Сведения о вновь строящихся, </w:t>
      </w:r>
      <w:r w:rsidR="00136137" w:rsidRPr="00A31E3E">
        <w:rPr>
          <w:b/>
          <w:bCs/>
        </w:rPr>
        <w:t>реконструируемых и предлагаемых к выводу из эксплуатации объектах системы водоснабжения</w:t>
      </w:r>
    </w:p>
    <w:p w:rsidR="00607D40" w:rsidRDefault="00607D40" w:rsidP="00607D40">
      <w:pPr>
        <w:pStyle w:val="a3"/>
        <w:spacing w:line="360" w:lineRule="auto"/>
        <w:ind w:left="680" w:right="203" w:firstLine="738"/>
        <w:jc w:val="both"/>
      </w:pPr>
      <w:r>
        <w:t>Сведения о строящихся и</w:t>
      </w:r>
      <w:r w:rsidRPr="00607D40">
        <w:t xml:space="preserve"> реконструируемых объектах системы водоснабжения </w:t>
      </w:r>
      <w:r>
        <w:t>отражены в п. 1.4.1</w:t>
      </w:r>
      <w:r w:rsidR="006473EA">
        <w:t xml:space="preserve"> Схемы водоснабжения</w:t>
      </w:r>
      <w:r>
        <w:t>. Вывод из эксплуатации объектов системы водоснабжения на территории Новоалександровского муниципального образования не предусматривается.</w:t>
      </w:r>
    </w:p>
    <w:p w:rsidR="00C23936" w:rsidRPr="00136137" w:rsidRDefault="00C23936" w:rsidP="00136137">
      <w:pPr>
        <w:pStyle w:val="a3"/>
        <w:spacing w:line="360" w:lineRule="auto"/>
        <w:ind w:left="680" w:right="203" w:firstLine="738"/>
        <w:jc w:val="both"/>
      </w:pPr>
    </w:p>
    <w:p w:rsidR="00C23936" w:rsidRPr="00A902FF" w:rsidRDefault="00C23936" w:rsidP="00A902FF">
      <w:pPr>
        <w:pStyle w:val="a3"/>
        <w:spacing w:line="360" w:lineRule="auto"/>
        <w:ind w:left="680" w:right="203" w:firstLine="29"/>
        <w:jc w:val="center"/>
        <w:rPr>
          <w:b/>
        </w:rPr>
      </w:pPr>
      <w:r w:rsidRPr="00A902FF">
        <w:rPr>
          <w:b/>
        </w:rPr>
        <w:t xml:space="preserve">1.4.4. </w:t>
      </w:r>
      <w:r w:rsidR="00136137" w:rsidRPr="008B63C9">
        <w:rPr>
          <w:b/>
          <w:bCs/>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p w:rsidR="0061166F" w:rsidRDefault="0061166F" w:rsidP="0061166F">
      <w:pPr>
        <w:pStyle w:val="a3"/>
        <w:spacing w:line="360" w:lineRule="auto"/>
        <w:ind w:left="232" w:right="249" w:firstLine="567"/>
        <w:jc w:val="both"/>
      </w:pPr>
      <w:r>
        <w:t xml:space="preserve">В настоящее время аварийная и диспетчерская службы в системе холодного водоснабжения организованы и функционируют силами МУП «Коммунальный </w:t>
      </w:r>
      <w:r>
        <w:lastRenderedPageBreak/>
        <w:t>Сервис».</w:t>
      </w:r>
    </w:p>
    <w:p w:rsidR="0061166F" w:rsidRDefault="0061166F" w:rsidP="0061166F">
      <w:pPr>
        <w:pStyle w:val="a3"/>
        <w:spacing w:line="360" w:lineRule="auto"/>
        <w:ind w:left="232" w:right="249" w:firstLine="567"/>
        <w:jc w:val="both"/>
      </w:pPr>
      <w:r>
        <w:t>Системы управления режимами водоснабжения на территории Новоалександровского муниципального образования отсутствует. При внедрении системы автоматизации решаются следующие задачи:</w:t>
      </w:r>
    </w:p>
    <w:p w:rsidR="0061166F" w:rsidRDefault="0061166F" w:rsidP="0061166F">
      <w:pPr>
        <w:pStyle w:val="a3"/>
        <w:spacing w:line="360" w:lineRule="auto"/>
        <w:ind w:left="232" w:right="249" w:firstLine="567"/>
        <w:jc w:val="both"/>
      </w:pPr>
      <w:r>
        <w:t xml:space="preserve"> - повышение оперативности и качества управления технологическими процессами;</w:t>
      </w:r>
    </w:p>
    <w:p w:rsidR="0061166F" w:rsidRDefault="0061166F" w:rsidP="0061166F">
      <w:pPr>
        <w:pStyle w:val="a3"/>
        <w:spacing w:line="360" w:lineRule="auto"/>
        <w:ind w:left="232" w:right="249" w:firstLine="567"/>
        <w:jc w:val="both"/>
      </w:pPr>
      <w:r>
        <w:t xml:space="preserve"> - повышение безопасности производственных процессов;</w:t>
      </w:r>
    </w:p>
    <w:p w:rsidR="0061166F" w:rsidRDefault="0061166F" w:rsidP="0061166F">
      <w:pPr>
        <w:pStyle w:val="a3"/>
        <w:spacing w:line="360" w:lineRule="auto"/>
        <w:ind w:left="232" w:right="249" w:firstLine="567"/>
        <w:jc w:val="both"/>
      </w:pPr>
      <w:r>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61166F" w:rsidRDefault="0061166F" w:rsidP="0061166F">
      <w:pPr>
        <w:pStyle w:val="a3"/>
        <w:spacing w:line="360" w:lineRule="auto"/>
        <w:ind w:left="232" w:right="249" w:firstLine="567"/>
        <w:jc w:val="both"/>
      </w:pPr>
      <w:r>
        <w:t>- сокращение затрат времени персонала на обнаружение и локализацию неисправностей и аварий в системе;</w:t>
      </w:r>
    </w:p>
    <w:p w:rsidR="0061166F" w:rsidRDefault="0061166F" w:rsidP="0061166F">
      <w:pPr>
        <w:pStyle w:val="a3"/>
        <w:spacing w:line="360" w:lineRule="auto"/>
        <w:ind w:left="232" w:right="249" w:firstLine="567"/>
        <w:jc w:val="both"/>
      </w:pPr>
      <w:r>
        <w:t xml:space="preserve"> - экономия трудовых ресурсов, облегчение условий труда обслуживающего персонала;</w:t>
      </w:r>
    </w:p>
    <w:p w:rsidR="0061166F" w:rsidRDefault="0061166F" w:rsidP="0061166F">
      <w:pPr>
        <w:pStyle w:val="a3"/>
        <w:spacing w:line="360" w:lineRule="auto"/>
        <w:ind w:left="232" w:right="249" w:firstLine="567"/>
        <w:jc w:val="both"/>
      </w:pPr>
      <w:r>
        <w:t xml:space="preserve"> -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61166F" w:rsidRDefault="0061166F" w:rsidP="0061166F">
      <w:pPr>
        <w:pStyle w:val="a3"/>
        <w:spacing w:line="360" w:lineRule="auto"/>
        <w:ind w:left="232" w:right="249" w:firstLine="567"/>
        <w:jc w:val="both"/>
      </w:pPr>
      <w:r>
        <w:t xml:space="preserve"> - ведение баз данных, обеспечивающих информационную поддержку оперативного диспетчерского персонала. </w:t>
      </w:r>
    </w:p>
    <w:p w:rsidR="0061166F" w:rsidRDefault="0061166F" w:rsidP="0061166F">
      <w:pPr>
        <w:pStyle w:val="a3"/>
        <w:spacing w:line="360" w:lineRule="auto"/>
        <w:ind w:left="232" w:right="249" w:firstLine="567"/>
        <w:jc w:val="both"/>
      </w:pPr>
    </w:p>
    <w:p w:rsidR="00C23936" w:rsidRPr="00A902FF" w:rsidRDefault="00C23936" w:rsidP="00A902FF">
      <w:pPr>
        <w:pStyle w:val="a3"/>
        <w:spacing w:line="360" w:lineRule="auto"/>
        <w:ind w:left="680" w:right="203" w:firstLine="29"/>
        <w:jc w:val="center"/>
        <w:rPr>
          <w:b/>
        </w:rPr>
      </w:pPr>
      <w:r w:rsidRPr="00A902FF">
        <w:rPr>
          <w:b/>
        </w:rPr>
        <w:t xml:space="preserve">1.4.5. </w:t>
      </w:r>
      <w:r w:rsidR="00136137" w:rsidRPr="008B63C9">
        <w:rPr>
          <w:b/>
          <w:bCs/>
        </w:rPr>
        <w:t>Сведения об оснащенности зданий, строений, сооружений приборами учета воды и их применении при осуществлении расчетов за потребленную воду</w:t>
      </w:r>
    </w:p>
    <w:p w:rsidR="00C23936" w:rsidRDefault="00136137" w:rsidP="00C7519D">
      <w:pPr>
        <w:pStyle w:val="a3"/>
        <w:spacing w:line="360" w:lineRule="auto"/>
        <w:ind w:left="284" w:right="203" w:firstLine="567"/>
        <w:jc w:val="both"/>
      </w:pPr>
      <w:r w:rsidRPr="00136137">
        <w:t>Учитывая оснащенность приборами учета, в перспективной Схеме рекомендуется установка современных приборов учета воды у новых потребителей. Это позволит не только решить проблему достоверной информации о фактическом потреблении воды, но и создаст условия для эффективного применения автоматизированных систем диспетчеризации и управления.</w:t>
      </w:r>
    </w:p>
    <w:p w:rsidR="00136137" w:rsidRPr="00136137" w:rsidRDefault="00136137" w:rsidP="00136137">
      <w:pPr>
        <w:pStyle w:val="a3"/>
        <w:spacing w:line="360" w:lineRule="auto"/>
        <w:ind w:left="142" w:right="203" w:firstLine="709"/>
        <w:jc w:val="both"/>
      </w:pPr>
    </w:p>
    <w:p w:rsidR="007D03FF" w:rsidRDefault="007D03FF">
      <w:pPr>
        <w:rPr>
          <w:b/>
          <w:sz w:val="28"/>
          <w:szCs w:val="28"/>
        </w:rPr>
      </w:pPr>
      <w:r>
        <w:rPr>
          <w:b/>
        </w:rPr>
        <w:br w:type="page"/>
      </w:r>
    </w:p>
    <w:p w:rsidR="00C23936" w:rsidRPr="00A902FF" w:rsidRDefault="00C23936" w:rsidP="00A902FF">
      <w:pPr>
        <w:pStyle w:val="a3"/>
        <w:spacing w:line="360" w:lineRule="auto"/>
        <w:ind w:left="680" w:right="203" w:firstLine="29"/>
        <w:jc w:val="center"/>
        <w:rPr>
          <w:b/>
        </w:rPr>
      </w:pPr>
      <w:r w:rsidRPr="00A902FF">
        <w:rPr>
          <w:b/>
        </w:rPr>
        <w:lastRenderedPageBreak/>
        <w:t xml:space="preserve">1.4.6. </w:t>
      </w:r>
      <w:r w:rsidR="00136137" w:rsidRPr="008B63C9">
        <w:rPr>
          <w:b/>
          <w:bCs/>
        </w:rPr>
        <w:t>Описание вариантов маршрутов прохождения трубопроводов (трасс) по территории поселения и их обоснование</w:t>
      </w:r>
    </w:p>
    <w:p w:rsidR="00C23936" w:rsidRDefault="00C23936" w:rsidP="00A902FF">
      <w:pPr>
        <w:pStyle w:val="a3"/>
        <w:spacing w:line="360" w:lineRule="auto"/>
        <w:ind w:left="680" w:right="203" w:firstLine="29"/>
        <w:jc w:val="center"/>
        <w:rPr>
          <w:b/>
        </w:rPr>
      </w:pPr>
    </w:p>
    <w:p w:rsidR="0061166F" w:rsidRDefault="0061166F" w:rsidP="0061166F">
      <w:pPr>
        <w:pStyle w:val="a3"/>
        <w:spacing w:line="360" w:lineRule="auto"/>
        <w:ind w:left="284" w:right="203" w:firstLine="567"/>
        <w:jc w:val="both"/>
      </w:pPr>
      <w:r>
        <w:t xml:space="preserve">В связи с тем, в рамках выполнения мероприятий данной Схемы водоснабжения Новоалександровского муниципального образования до 2033г. планируется проведение реконструкции существующих магистральных водоводов маршруты прохождения вновь создаваемых инженерных сетей будут совпадать с трассами существующих коммуникаций. </w:t>
      </w:r>
    </w:p>
    <w:p w:rsidR="0061166F" w:rsidRDefault="0061166F" w:rsidP="0061166F">
      <w:pPr>
        <w:pStyle w:val="a3"/>
        <w:spacing w:line="360" w:lineRule="auto"/>
        <w:ind w:left="284" w:right="203" w:firstLine="567"/>
        <w:jc w:val="both"/>
      </w:pPr>
      <w:r>
        <w:t>При трассировке сети следует исходить из следующих основных положений:</w:t>
      </w:r>
    </w:p>
    <w:p w:rsidR="0061166F" w:rsidRDefault="0061166F" w:rsidP="0061166F">
      <w:pPr>
        <w:pStyle w:val="a3"/>
        <w:spacing w:line="360" w:lineRule="auto"/>
        <w:ind w:left="284" w:right="203" w:firstLine="567"/>
        <w:jc w:val="both"/>
      </w:pPr>
      <w:r>
        <w:t>–</w:t>
      </w:r>
      <w:r>
        <w:tab/>
        <w:t>главные магистрали должны совпадать с продольными направлениями площади застройки, по возможности равномерно охватывать территорию населенного пункта и вместе с тем подавать воду в удаленные места кротчайшим путем.</w:t>
      </w:r>
    </w:p>
    <w:p w:rsidR="0061166F" w:rsidRDefault="0061166F" w:rsidP="0061166F">
      <w:pPr>
        <w:pStyle w:val="a3"/>
        <w:spacing w:line="360" w:lineRule="auto"/>
        <w:ind w:left="284" w:right="203" w:firstLine="567"/>
        <w:jc w:val="both"/>
      </w:pPr>
      <w:r>
        <w:t>–</w:t>
      </w:r>
      <w:r>
        <w:tab/>
        <w:t>для обеспечения надежности работы сети число магистралей должно быть не менее двух.</w:t>
      </w:r>
    </w:p>
    <w:p w:rsidR="00136137" w:rsidRPr="00A902FF" w:rsidRDefault="00136137" w:rsidP="00136137">
      <w:pPr>
        <w:pStyle w:val="a3"/>
        <w:spacing w:line="360" w:lineRule="auto"/>
        <w:ind w:left="680" w:right="203" w:firstLine="29"/>
        <w:jc w:val="center"/>
        <w:rPr>
          <w:b/>
        </w:rPr>
      </w:pPr>
    </w:p>
    <w:p w:rsidR="00C23936" w:rsidRPr="00A902FF" w:rsidRDefault="00C23936" w:rsidP="00A902FF">
      <w:pPr>
        <w:pStyle w:val="a3"/>
        <w:spacing w:line="360" w:lineRule="auto"/>
        <w:ind w:left="680" w:right="203" w:firstLine="29"/>
        <w:jc w:val="center"/>
        <w:rPr>
          <w:b/>
        </w:rPr>
      </w:pPr>
      <w:r w:rsidRPr="00A902FF">
        <w:rPr>
          <w:b/>
        </w:rPr>
        <w:t xml:space="preserve">1.4.7. </w:t>
      </w:r>
      <w:r w:rsidR="00136137" w:rsidRPr="008B63C9">
        <w:rPr>
          <w:b/>
          <w:bCs/>
        </w:rPr>
        <w:t>Рекомендации о месте размещения насосных станций, резервуаров, водонапорных башен</w:t>
      </w:r>
    </w:p>
    <w:p w:rsidR="00C23936" w:rsidRDefault="006000E1" w:rsidP="00C7519D">
      <w:pPr>
        <w:pStyle w:val="a3"/>
        <w:spacing w:line="360" w:lineRule="auto"/>
        <w:ind w:left="284" w:right="203" w:firstLine="567"/>
        <w:jc w:val="both"/>
      </w:pPr>
      <w:r>
        <w:t xml:space="preserve">Размещение резервуара по территории водоснабжения, их высотное расположение и объемы должны определяться при разработке схемы и системы водоснабжения на основании результатов гидравлических и оптимизационных расчетов, входящих в систему сооружений и устройств, выполненных в соответствии с требованиями, изложенными в </w:t>
      </w:r>
      <w:r w:rsidR="0061166F">
        <w:t xml:space="preserve">п. </w:t>
      </w:r>
      <w:r>
        <w:t xml:space="preserve">7.9 </w:t>
      </w:r>
      <w:r w:rsidR="0061166F">
        <w:t>СП 31.13330.2012 «Водоснабжение. Наружные сети и сооружения» Актуализированная редакция СНиП 2.04.02-84*</w:t>
      </w:r>
      <w:r>
        <w:t xml:space="preserve">, а также с учетом положений СП 8.13130.2020 </w:t>
      </w:r>
      <w:r w:rsidR="0061166F">
        <w:t>«</w:t>
      </w:r>
      <w:r w:rsidRPr="006000E1">
        <w:t>Наружное противопожарное водоснабжение. Требования пожарной безопасности</w:t>
      </w:r>
      <w:r w:rsidR="0061166F">
        <w:t>»</w:t>
      </w:r>
      <w:r>
        <w:t>.</w:t>
      </w:r>
    </w:p>
    <w:p w:rsidR="006000E1" w:rsidRPr="00A902FF" w:rsidRDefault="006000E1" w:rsidP="00A902FF">
      <w:pPr>
        <w:pStyle w:val="a3"/>
        <w:spacing w:line="360" w:lineRule="auto"/>
        <w:ind w:left="680" w:right="203" w:firstLine="29"/>
        <w:jc w:val="center"/>
        <w:rPr>
          <w:b/>
        </w:rPr>
      </w:pPr>
    </w:p>
    <w:p w:rsidR="00C23936" w:rsidRDefault="00C23936" w:rsidP="00A902FF">
      <w:pPr>
        <w:pStyle w:val="a3"/>
        <w:spacing w:line="360" w:lineRule="auto"/>
        <w:ind w:left="680" w:right="203" w:firstLine="29"/>
        <w:jc w:val="center"/>
        <w:rPr>
          <w:b/>
          <w:bCs/>
        </w:rPr>
      </w:pPr>
      <w:r w:rsidRPr="00A902FF">
        <w:rPr>
          <w:b/>
        </w:rPr>
        <w:t xml:space="preserve">1.4.8. </w:t>
      </w:r>
      <w:r w:rsidR="00136137" w:rsidRPr="008B63C9">
        <w:rPr>
          <w:b/>
          <w:bCs/>
        </w:rPr>
        <w:t>Границы планируемых зон размещения объектов централизованных систем горячего водоснабжения, холодного водоснабжения</w:t>
      </w:r>
    </w:p>
    <w:p w:rsidR="006473EA" w:rsidRDefault="006473EA" w:rsidP="00D21FDC">
      <w:pPr>
        <w:pStyle w:val="a3"/>
        <w:spacing w:line="360" w:lineRule="auto"/>
        <w:ind w:left="284" w:right="204" w:firstLine="567"/>
        <w:jc w:val="both"/>
        <w:rPr>
          <w:bCs/>
        </w:rPr>
      </w:pPr>
      <w:r w:rsidRPr="006473EA">
        <w:rPr>
          <w:bCs/>
        </w:rPr>
        <w:t>Ус</w:t>
      </w:r>
      <w:r>
        <w:rPr>
          <w:bCs/>
        </w:rPr>
        <w:t xml:space="preserve">тановка очистных сооружений водоснабжения предусматривается для </w:t>
      </w:r>
      <w:r w:rsidRPr="006473EA">
        <w:rPr>
          <w:bCs/>
        </w:rPr>
        <w:t>х. Байгужа</w:t>
      </w:r>
      <w:r>
        <w:rPr>
          <w:bCs/>
        </w:rPr>
        <w:t xml:space="preserve">. Размещение ОСВ будет определено на последующих стадиях </w:t>
      </w:r>
      <w:r>
        <w:rPr>
          <w:bCs/>
        </w:rPr>
        <w:lastRenderedPageBreak/>
        <w:t>проектирования.</w:t>
      </w:r>
    </w:p>
    <w:p w:rsidR="006473EA" w:rsidRPr="006473EA" w:rsidRDefault="006473EA" w:rsidP="006473EA">
      <w:pPr>
        <w:pStyle w:val="a3"/>
        <w:spacing w:line="360" w:lineRule="auto"/>
        <w:ind w:left="680" w:right="204" w:firstLine="171"/>
        <w:jc w:val="both"/>
        <w:rPr>
          <w:bCs/>
        </w:rPr>
      </w:pPr>
    </w:p>
    <w:p w:rsidR="00136137" w:rsidRDefault="00136137" w:rsidP="006473EA">
      <w:pPr>
        <w:pStyle w:val="a3"/>
        <w:spacing w:line="360" w:lineRule="auto"/>
        <w:ind w:left="680" w:right="204" w:firstLine="29"/>
        <w:jc w:val="center"/>
        <w:rPr>
          <w:b/>
          <w:bCs/>
        </w:rPr>
      </w:pPr>
      <w:r>
        <w:rPr>
          <w:b/>
          <w:bCs/>
        </w:rPr>
        <w:t xml:space="preserve">1.4.9 </w:t>
      </w:r>
      <w:r w:rsidRPr="008B63C9">
        <w:rPr>
          <w:b/>
          <w:bCs/>
        </w:rPr>
        <w:t>Карты (схемы) существующего и планируемого размещения объектов централизованных систем горячего водоснабжения, холодного водоснабжения</w:t>
      </w:r>
    </w:p>
    <w:p w:rsidR="00C7519D" w:rsidRDefault="00C7519D" w:rsidP="00C7519D">
      <w:pPr>
        <w:pStyle w:val="a3"/>
        <w:spacing w:line="360" w:lineRule="auto"/>
        <w:ind w:left="284" w:right="203" w:firstLine="567"/>
        <w:jc w:val="both"/>
        <w:rPr>
          <w:bCs/>
        </w:rPr>
      </w:pPr>
      <w:r w:rsidRPr="00B4116F">
        <w:rPr>
          <w:bCs/>
        </w:rPr>
        <w:t>Карт</w:t>
      </w:r>
      <w:r w:rsidR="006473EA">
        <w:rPr>
          <w:bCs/>
        </w:rPr>
        <w:t>ы</w:t>
      </w:r>
      <w:r w:rsidRPr="00B4116F">
        <w:rPr>
          <w:bCs/>
        </w:rPr>
        <w:t xml:space="preserve"> существующих </w:t>
      </w:r>
      <w:r w:rsidR="00296AA3">
        <w:rPr>
          <w:bCs/>
        </w:rPr>
        <w:t xml:space="preserve">и планируемых </w:t>
      </w:r>
      <w:r w:rsidR="00296AA3" w:rsidRPr="00296AA3">
        <w:rPr>
          <w:bCs/>
        </w:rPr>
        <w:t>объектов</w:t>
      </w:r>
      <w:r w:rsidRPr="00B4116F">
        <w:rPr>
          <w:bCs/>
        </w:rPr>
        <w:t xml:space="preserve"> </w:t>
      </w:r>
      <w:r w:rsidR="00296AA3" w:rsidRPr="00296AA3">
        <w:rPr>
          <w:bCs/>
        </w:rPr>
        <w:t xml:space="preserve">централизованных систем </w:t>
      </w:r>
      <w:r w:rsidRPr="00B4116F">
        <w:rPr>
          <w:bCs/>
        </w:rPr>
        <w:t xml:space="preserve">холодного водоснабжения </w:t>
      </w:r>
      <w:r w:rsidR="006473EA">
        <w:rPr>
          <w:bCs/>
        </w:rPr>
        <w:t>отражены в п. 1.1.4.4 Схемы водоснабжения.</w:t>
      </w:r>
    </w:p>
    <w:p w:rsidR="007D03FF" w:rsidRPr="00A902FF" w:rsidRDefault="007D03FF" w:rsidP="00C7519D">
      <w:pPr>
        <w:pStyle w:val="a3"/>
        <w:spacing w:line="360" w:lineRule="auto"/>
        <w:ind w:left="284" w:right="203" w:firstLine="567"/>
        <w:jc w:val="both"/>
        <w:rPr>
          <w:b/>
        </w:rPr>
      </w:pPr>
    </w:p>
    <w:p w:rsidR="00105D73" w:rsidRPr="00A902FF" w:rsidRDefault="005F0D58" w:rsidP="00A902FF">
      <w:pPr>
        <w:pStyle w:val="a6"/>
        <w:numPr>
          <w:ilvl w:val="1"/>
          <w:numId w:val="15"/>
        </w:numPr>
        <w:tabs>
          <w:tab w:val="left" w:pos="1418"/>
        </w:tabs>
        <w:spacing w:line="360" w:lineRule="auto"/>
        <w:ind w:left="709" w:right="292" w:firstLine="0"/>
        <w:jc w:val="center"/>
        <w:rPr>
          <w:b/>
          <w:sz w:val="28"/>
        </w:rPr>
      </w:pPr>
      <w:r w:rsidRPr="00A902FF">
        <w:rPr>
          <w:b/>
          <w:w w:val="105"/>
          <w:sz w:val="28"/>
        </w:rPr>
        <w:t>Экологические</w:t>
      </w:r>
      <w:r w:rsidRPr="00A902FF">
        <w:rPr>
          <w:b/>
          <w:spacing w:val="13"/>
          <w:w w:val="105"/>
          <w:sz w:val="28"/>
        </w:rPr>
        <w:t xml:space="preserve"> </w:t>
      </w:r>
      <w:r w:rsidRPr="00A902FF">
        <w:rPr>
          <w:b/>
          <w:w w:val="105"/>
          <w:sz w:val="28"/>
        </w:rPr>
        <w:t>аспекты</w:t>
      </w:r>
      <w:r w:rsidRPr="00A902FF">
        <w:rPr>
          <w:b/>
          <w:spacing w:val="15"/>
          <w:w w:val="105"/>
          <w:sz w:val="28"/>
        </w:rPr>
        <w:t xml:space="preserve"> </w:t>
      </w:r>
      <w:r w:rsidRPr="00A902FF">
        <w:rPr>
          <w:b/>
          <w:w w:val="105"/>
          <w:sz w:val="28"/>
        </w:rPr>
        <w:t>мероприятий</w:t>
      </w:r>
      <w:r w:rsidRPr="00A902FF">
        <w:rPr>
          <w:b/>
          <w:spacing w:val="16"/>
          <w:w w:val="105"/>
          <w:sz w:val="28"/>
        </w:rPr>
        <w:t xml:space="preserve"> </w:t>
      </w:r>
      <w:r w:rsidRPr="00A902FF">
        <w:rPr>
          <w:b/>
          <w:w w:val="105"/>
          <w:sz w:val="28"/>
        </w:rPr>
        <w:t>по</w:t>
      </w:r>
      <w:r w:rsidRPr="00A902FF">
        <w:rPr>
          <w:b/>
          <w:spacing w:val="17"/>
          <w:w w:val="105"/>
          <w:sz w:val="28"/>
        </w:rPr>
        <w:t xml:space="preserve"> </w:t>
      </w:r>
      <w:r w:rsidRPr="00A902FF">
        <w:rPr>
          <w:b/>
          <w:w w:val="105"/>
          <w:sz w:val="28"/>
        </w:rPr>
        <w:t>строительству,</w:t>
      </w:r>
      <w:r w:rsidRPr="00A902FF">
        <w:rPr>
          <w:b/>
          <w:spacing w:val="1"/>
          <w:w w:val="105"/>
          <w:sz w:val="28"/>
        </w:rPr>
        <w:t xml:space="preserve"> </w:t>
      </w:r>
      <w:r w:rsidRPr="00A902FF">
        <w:rPr>
          <w:b/>
          <w:w w:val="105"/>
          <w:sz w:val="28"/>
        </w:rPr>
        <w:t>реконструкции</w:t>
      </w:r>
      <w:r w:rsidRPr="00A902FF">
        <w:rPr>
          <w:b/>
          <w:spacing w:val="25"/>
          <w:w w:val="105"/>
          <w:sz w:val="28"/>
        </w:rPr>
        <w:t xml:space="preserve"> </w:t>
      </w:r>
      <w:r w:rsidRPr="00A902FF">
        <w:rPr>
          <w:b/>
          <w:w w:val="105"/>
          <w:sz w:val="28"/>
        </w:rPr>
        <w:t>и</w:t>
      </w:r>
      <w:r w:rsidRPr="00A902FF">
        <w:rPr>
          <w:b/>
          <w:spacing w:val="24"/>
          <w:w w:val="105"/>
          <w:sz w:val="28"/>
        </w:rPr>
        <w:t xml:space="preserve"> </w:t>
      </w:r>
      <w:r w:rsidRPr="00A902FF">
        <w:rPr>
          <w:b/>
          <w:w w:val="105"/>
          <w:sz w:val="28"/>
        </w:rPr>
        <w:t>модернизации</w:t>
      </w:r>
      <w:r w:rsidRPr="00A902FF">
        <w:rPr>
          <w:b/>
          <w:spacing w:val="23"/>
          <w:w w:val="105"/>
          <w:sz w:val="28"/>
        </w:rPr>
        <w:t xml:space="preserve"> </w:t>
      </w:r>
      <w:r w:rsidRPr="00A902FF">
        <w:rPr>
          <w:b/>
          <w:w w:val="105"/>
          <w:sz w:val="28"/>
        </w:rPr>
        <w:t>объектов</w:t>
      </w:r>
      <w:r w:rsidRPr="00A902FF">
        <w:rPr>
          <w:b/>
          <w:spacing w:val="26"/>
          <w:w w:val="105"/>
          <w:sz w:val="28"/>
        </w:rPr>
        <w:t xml:space="preserve"> </w:t>
      </w:r>
      <w:r w:rsidRPr="00A902FF">
        <w:rPr>
          <w:b/>
          <w:w w:val="105"/>
          <w:sz w:val="28"/>
        </w:rPr>
        <w:t>централизованных</w:t>
      </w:r>
      <w:r w:rsidRPr="00A902FF">
        <w:rPr>
          <w:b/>
          <w:spacing w:val="28"/>
          <w:w w:val="105"/>
          <w:sz w:val="28"/>
        </w:rPr>
        <w:t xml:space="preserve"> </w:t>
      </w:r>
      <w:r w:rsidRPr="00A902FF">
        <w:rPr>
          <w:b/>
          <w:w w:val="105"/>
          <w:sz w:val="28"/>
        </w:rPr>
        <w:t>систем</w:t>
      </w:r>
      <w:r w:rsidR="00A902FF" w:rsidRPr="00A902FF">
        <w:rPr>
          <w:b/>
          <w:w w:val="105"/>
          <w:sz w:val="28"/>
          <w:szCs w:val="28"/>
        </w:rPr>
        <w:t xml:space="preserve"> </w:t>
      </w:r>
      <w:r w:rsidRPr="00A902FF">
        <w:rPr>
          <w:b/>
          <w:w w:val="105"/>
          <w:sz w:val="28"/>
          <w:szCs w:val="28"/>
        </w:rPr>
        <w:t>водоснабжения</w:t>
      </w:r>
    </w:p>
    <w:p w:rsidR="00105D73" w:rsidRPr="00A902FF" w:rsidRDefault="005F0D58" w:rsidP="00913F20">
      <w:pPr>
        <w:pStyle w:val="a6"/>
        <w:numPr>
          <w:ilvl w:val="2"/>
          <w:numId w:val="11"/>
        </w:numPr>
        <w:tabs>
          <w:tab w:val="left" w:pos="1418"/>
          <w:tab w:val="left" w:pos="1855"/>
        </w:tabs>
        <w:spacing w:line="360" w:lineRule="auto"/>
        <w:ind w:left="709" w:right="292" w:firstLine="0"/>
        <w:jc w:val="center"/>
        <w:rPr>
          <w:b/>
          <w:sz w:val="28"/>
        </w:rPr>
      </w:pPr>
      <w:r w:rsidRPr="00A902FF">
        <w:rPr>
          <w:b/>
          <w:w w:val="105"/>
          <w:sz w:val="28"/>
        </w:rPr>
        <w:t>Сведения</w:t>
      </w:r>
      <w:r w:rsidRPr="00A902FF">
        <w:rPr>
          <w:b/>
          <w:spacing w:val="2"/>
          <w:w w:val="105"/>
          <w:sz w:val="28"/>
        </w:rPr>
        <w:t xml:space="preserve"> </w:t>
      </w:r>
      <w:r w:rsidRPr="00A902FF">
        <w:rPr>
          <w:b/>
          <w:w w:val="105"/>
          <w:sz w:val="28"/>
        </w:rPr>
        <w:t>о</w:t>
      </w:r>
      <w:r w:rsidRPr="00A902FF">
        <w:rPr>
          <w:b/>
          <w:spacing w:val="3"/>
          <w:w w:val="105"/>
          <w:sz w:val="28"/>
        </w:rPr>
        <w:t xml:space="preserve"> </w:t>
      </w:r>
      <w:r w:rsidRPr="00A902FF">
        <w:rPr>
          <w:b/>
          <w:w w:val="105"/>
          <w:sz w:val="28"/>
        </w:rPr>
        <w:t>мерах</w:t>
      </w:r>
      <w:r w:rsidRPr="00A902FF">
        <w:rPr>
          <w:b/>
          <w:spacing w:val="3"/>
          <w:w w:val="105"/>
          <w:sz w:val="28"/>
        </w:rPr>
        <w:t xml:space="preserve"> </w:t>
      </w:r>
      <w:r w:rsidRPr="00A902FF">
        <w:rPr>
          <w:b/>
          <w:w w:val="105"/>
          <w:sz w:val="28"/>
        </w:rPr>
        <w:t>по</w:t>
      </w:r>
      <w:r w:rsidRPr="00A902FF">
        <w:rPr>
          <w:b/>
          <w:spacing w:val="3"/>
          <w:w w:val="105"/>
          <w:sz w:val="28"/>
        </w:rPr>
        <w:t xml:space="preserve"> </w:t>
      </w:r>
      <w:r w:rsidRPr="00A902FF">
        <w:rPr>
          <w:b/>
          <w:w w:val="105"/>
          <w:sz w:val="28"/>
        </w:rPr>
        <w:t>предотвращению</w:t>
      </w:r>
      <w:r w:rsidRPr="00A902FF">
        <w:rPr>
          <w:b/>
          <w:spacing w:val="1"/>
          <w:w w:val="105"/>
          <w:sz w:val="28"/>
        </w:rPr>
        <w:t xml:space="preserve"> </w:t>
      </w:r>
      <w:r w:rsidRPr="00A902FF">
        <w:rPr>
          <w:b/>
          <w:w w:val="105"/>
          <w:sz w:val="28"/>
        </w:rPr>
        <w:t>вредного</w:t>
      </w:r>
      <w:r w:rsidRPr="00A902FF">
        <w:rPr>
          <w:b/>
          <w:spacing w:val="3"/>
          <w:w w:val="105"/>
          <w:sz w:val="28"/>
        </w:rPr>
        <w:t xml:space="preserve"> </w:t>
      </w:r>
      <w:r w:rsidRPr="00A902FF">
        <w:rPr>
          <w:b/>
          <w:w w:val="105"/>
          <w:sz w:val="28"/>
        </w:rPr>
        <w:t>воздействия</w:t>
      </w:r>
      <w:r w:rsidRPr="00A902FF">
        <w:rPr>
          <w:b/>
          <w:spacing w:val="2"/>
          <w:w w:val="105"/>
          <w:sz w:val="28"/>
        </w:rPr>
        <w:t xml:space="preserve"> </w:t>
      </w:r>
      <w:r w:rsidRPr="00A902FF">
        <w:rPr>
          <w:b/>
          <w:w w:val="105"/>
          <w:sz w:val="28"/>
        </w:rPr>
        <w:t>на</w:t>
      </w:r>
      <w:r w:rsidRPr="00A902FF">
        <w:rPr>
          <w:b/>
          <w:spacing w:val="1"/>
          <w:w w:val="105"/>
          <w:sz w:val="28"/>
        </w:rPr>
        <w:t xml:space="preserve"> </w:t>
      </w:r>
      <w:r w:rsidRPr="00A902FF">
        <w:rPr>
          <w:b/>
          <w:w w:val="105"/>
          <w:sz w:val="28"/>
        </w:rPr>
        <w:t>водный</w:t>
      </w:r>
      <w:r w:rsidRPr="00A902FF">
        <w:rPr>
          <w:b/>
          <w:spacing w:val="20"/>
          <w:w w:val="105"/>
          <w:sz w:val="28"/>
        </w:rPr>
        <w:t xml:space="preserve"> </w:t>
      </w:r>
      <w:r w:rsidRPr="00A902FF">
        <w:rPr>
          <w:b/>
          <w:w w:val="105"/>
          <w:sz w:val="28"/>
        </w:rPr>
        <w:t>бассейн</w:t>
      </w:r>
      <w:r w:rsidRPr="00A902FF">
        <w:rPr>
          <w:b/>
          <w:spacing w:val="20"/>
          <w:w w:val="105"/>
          <w:sz w:val="28"/>
        </w:rPr>
        <w:t xml:space="preserve"> </w:t>
      </w:r>
      <w:r w:rsidRPr="00A902FF">
        <w:rPr>
          <w:b/>
          <w:w w:val="105"/>
          <w:sz w:val="28"/>
        </w:rPr>
        <w:t>предлагаемых</w:t>
      </w:r>
      <w:r w:rsidRPr="00A902FF">
        <w:rPr>
          <w:b/>
          <w:spacing w:val="22"/>
          <w:w w:val="105"/>
          <w:sz w:val="28"/>
        </w:rPr>
        <w:t xml:space="preserve"> </w:t>
      </w:r>
      <w:r w:rsidRPr="00A902FF">
        <w:rPr>
          <w:b/>
          <w:w w:val="105"/>
          <w:sz w:val="28"/>
        </w:rPr>
        <w:t>к</w:t>
      </w:r>
      <w:r w:rsidRPr="00A902FF">
        <w:rPr>
          <w:b/>
          <w:spacing w:val="20"/>
          <w:w w:val="105"/>
          <w:sz w:val="28"/>
        </w:rPr>
        <w:t xml:space="preserve"> </w:t>
      </w:r>
      <w:r w:rsidRPr="00A902FF">
        <w:rPr>
          <w:b/>
          <w:w w:val="105"/>
          <w:sz w:val="28"/>
        </w:rPr>
        <w:t>строительству</w:t>
      </w:r>
      <w:r w:rsidRPr="00A902FF">
        <w:rPr>
          <w:b/>
          <w:spacing w:val="23"/>
          <w:w w:val="105"/>
          <w:sz w:val="28"/>
        </w:rPr>
        <w:t xml:space="preserve"> </w:t>
      </w:r>
      <w:r w:rsidRPr="00A902FF">
        <w:rPr>
          <w:b/>
          <w:w w:val="105"/>
          <w:sz w:val="28"/>
        </w:rPr>
        <w:t>и</w:t>
      </w:r>
      <w:r w:rsidRPr="00A902FF">
        <w:rPr>
          <w:b/>
          <w:spacing w:val="20"/>
          <w:w w:val="105"/>
          <w:sz w:val="28"/>
        </w:rPr>
        <w:t xml:space="preserve"> </w:t>
      </w:r>
      <w:r w:rsidRPr="00A902FF">
        <w:rPr>
          <w:b/>
          <w:w w:val="105"/>
          <w:sz w:val="28"/>
        </w:rPr>
        <w:t>реконструкции</w:t>
      </w:r>
      <w:r w:rsidRPr="00A902FF">
        <w:rPr>
          <w:b/>
          <w:spacing w:val="21"/>
          <w:w w:val="105"/>
          <w:sz w:val="28"/>
        </w:rPr>
        <w:t xml:space="preserve"> </w:t>
      </w:r>
      <w:r w:rsidRPr="00A902FF">
        <w:rPr>
          <w:b/>
          <w:w w:val="105"/>
          <w:sz w:val="28"/>
        </w:rPr>
        <w:t>объектов</w:t>
      </w:r>
      <w:r w:rsidR="00A902FF">
        <w:rPr>
          <w:b/>
          <w:w w:val="105"/>
          <w:sz w:val="28"/>
        </w:rPr>
        <w:t xml:space="preserve"> </w:t>
      </w:r>
      <w:r w:rsidRPr="00A902FF">
        <w:rPr>
          <w:b/>
          <w:w w:val="105"/>
          <w:sz w:val="28"/>
          <w:szCs w:val="28"/>
        </w:rPr>
        <w:t>централизованных</w:t>
      </w:r>
      <w:r w:rsidRPr="00A902FF">
        <w:rPr>
          <w:b/>
          <w:spacing w:val="10"/>
          <w:w w:val="105"/>
          <w:sz w:val="28"/>
          <w:szCs w:val="28"/>
        </w:rPr>
        <w:t xml:space="preserve"> </w:t>
      </w:r>
      <w:r w:rsidRPr="00913F20">
        <w:rPr>
          <w:b/>
          <w:w w:val="105"/>
          <w:sz w:val="28"/>
          <w:szCs w:val="28"/>
        </w:rPr>
        <w:t>систем</w:t>
      </w:r>
      <w:r w:rsidRPr="00913F20">
        <w:rPr>
          <w:b/>
          <w:spacing w:val="14"/>
          <w:w w:val="105"/>
          <w:sz w:val="28"/>
          <w:szCs w:val="28"/>
        </w:rPr>
        <w:t xml:space="preserve"> </w:t>
      </w:r>
      <w:r w:rsidRPr="00913F20">
        <w:rPr>
          <w:b/>
          <w:w w:val="105"/>
          <w:sz w:val="28"/>
          <w:szCs w:val="28"/>
        </w:rPr>
        <w:t>водоснабжения</w:t>
      </w:r>
      <w:r w:rsidRPr="00913F20">
        <w:rPr>
          <w:b/>
          <w:spacing w:val="12"/>
          <w:w w:val="105"/>
          <w:sz w:val="28"/>
          <w:szCs w:val="28"/>
        </w:rPr>
        <w:t xml:space="preserve"> </w:t>
      </w:r>
      <w:r w:rsidRPr="00913F20">
        <w:rPr>
          <w:b/>
          <w:w w:val="105"/>
          <w:sz w:val="28"/>
          <w:szCs w:val="28"/>
        </w:rPr>
        <w:t>при</w:t>
      </w:r>
      <w:r w:rsidRPr="00913F20">
        <w:rPr>
          <w:b/>
          <w:spacing w:val="11"/>
          <w:w w:val="105"/>
          <w:sz w:val="28"/>
          <w:szCs w:val="28"/>
        </w:rPr>
        <w:t xml:space="preserve"> </w:t>
      </w:r>
      <w:r w:rsidRPr="00913F20">
        <w:rPr>
          <w:b/>
          <w:w w:val="105"/>
          <w:sz w:val="28"/>
          <w:szCs w:val="28"/>
        </w:rPr>
        <w:t>сбросе</w:t>
      </w:r>
      <w:r w:rsidRPr="00913F20">
        <w:rPr>
          <w:b/>
          <w:spacing w:val="12"/>
          <w:w w:val="105"/>
          <w:sz w:val="28"/>
          <w:szCs w:val="28"/>
        </w:rPr>
        <w:t xml:space="preserve"> </w:t>
      </w:r>
      <w:r w:rsidRPr="00913F20">
        <w:rPr>
          <w:b/>
          <w:w w:val="105"/>
          <w:sz w:val="28"/>
          <w:szCs w:val="28"/>
        </w:rPr>
        <w:t>промывных</w:t>
      </w:r>
      <w:r w:rsidRPr="00913F20">
        <w:rPr>
          <w:b/>
          <w:spacing w:val="13"/>
          <w:w w:val="105"/>
          <w:sz w:val="28"/>
          <w:szCs w:val="28"/>
        </w:rPr>
        <w:t xml:space="preserve"> </w:t>
      </w:r>
      <w:r w:rsidRPr="00913F20">
        <w:rPr>
          <w:b/>
          <w:w w:val="105"/>
          <w:sz w:val="28"/>
          <w:szCs w:val="28"/>
        </w:rPr>
        <w:t>вод</w:t>
      </w:r>
    </w:p>
    <w:p w:rsidR="00913F20" w:rsidRDefault="00913F20" w:rsidP="00913F20">
      <w:pPr>
        <w:pStyle w:val="a3"/>
        <w:spacing w:line="360" w:lineRule="auto"/>
        <w:ind w:left="680" w:right="203" w:firstLine="708"/>
        <w:jc w:val="both"/>
      </w:pPr>
      <w:r w:rsidRPr="00913F20">
        <w:t xml:space="preserve">Не рассматриваются, ввиду отсутствия сооружений очистки и водоподготовки воды на </w:t>
      </w:r>
      <w:r>
        <w:t>территории Новоалександровского муниципального образования</w:t>
      </w:r>
      <w:r w:rsidRPr="00913F20">
        <w:t>.</w:t>
      </w:r>
    </w:p>
    <w:p w:rsidR="00913F20" w:rsidRDefault="00913F20" w:rsidP="00913F20">
      <w:pPr>
        <w:pStyle w:val="a3"/>
        <w:spacing w:line="360" w:lineRule="auto"/>
        <w:ind w:left="680" w:right="203" w:firstLine="708"/>
        <w:jc w:val="both"/>
      </w:pPr>
    </w:p>
    <w:p w:rsidR="00105D73" w:rsidRPr="00A902FF" w:rsidRDefault="005F0D58" w:rsidP="00913F20">
      <w:pPr>
        <w:pStyle w:val="a6"/>
        <w:numPr>
          <w:ilvl w:val="2"/>
          <w:numId w:val="11"/>
        </w:numPr>
        <w:tabs>
          <w:tab w:val="left" w:pos="1560"/>
        </w:tabs>
        <w:spacing w:line="360" w:lineRule="auto"/>
        <w:ind w:left="709" w:right="292" w:firstLine="0"/>
        <w:jc w:val="center"/>
        <w:rPr>
          <w:b/>
          <w:sz w:val="28"/>
        </w:rPr>
      </w:pPr>
      <w:r w:rsidRPr="00A902FF">
        <w:rPr>
          <w:b/>
          <w:w w:val="105"/>
          <w:sz w:val="28"/>
        </w:rPr>
        <w:t>Сведения</w:t>
      </w:r>
      <w:r w:rsidRPr="00A902FF">
        <w:rPr>
          <w:b/>
          <w:spacing w:val="6"/>
          <w:w w:val="105"/>
          <w:sz w:val="28"/>
        </w:rPr>
        <w:t xml:space="preserve"> </w:t>
      </w:r>
      <w:r w:rsidRPr="00A902FF">
        <w:rPr>
          <w:b/>
          <w:w w:val="105"/>
          <w:sz w:val="28"/>
        </w:rPr>
        <w:t>о</w:t>
      </w:r>
      <w:r w:rsidRPr="00A902FF">
        <w:rPr>
          <w:b/>
          <w:spacing w:val="8"/>
          <w:w w:val="105"/>
          <w:sz w:val="28"/>
        </w:rPr>
        <w:t xml:space="preserve"> </w:t>
      </w:r>
      <w:r w:rsidRPr="00A902FF">
        <w:rPr>
          <w:b/>
          <w:w w:val="105"/>
          <w:sz w:val="28"/>
        </w:rPr>
        <w:t>мерах</w:t>
      </w:r>
      <w:r w:rsidRPr="00A902FF">
        <w:rPr>
          <w:b/>
          <w:spacing w:val="8"/>
          <w:w w:val="105"/>
          <w:sz w:val="28"/>
        </w:rPr>
        <w:t xml:space="preserve"> </w:t>
      </w:r>
      <w:r w:rsidRPr="00A902FF">
        <w:rPr>
          <w:b/>
          <w:w w:val="105"/>
          <w:sz w:val="28"/>
        </w:rPr>
        <w:t>по</w:t>
      </w:r>
      <w:r w:rsidRPr="00A902FF">
        <w:rPr>
          <w:b/>
          <w:spacing w:val="8"/>
          <w:w w:val="105"/>
          <w:sz w:val="28"/>
        </w:rPr>
        <w:t xml:space="preserve"> </w:t>
      </w:r>
      <w:r w:rsidRPr="00A902FF">
        <w:rPr>
          <w:b/>
          <w:w w:val="105"/>
          <w:sz w:val="28"/>
        </w:rPr>
        <w:t>предотвращению</w:t>
      </w:r>
      <w:r w:rsidRPr="00A902FF">
        <w:rPr>
          <w:b/>
          <w:spacing w:val="6"/>
          <w:w w:val="105"/>
          <w:sz w:val="28"/>
        </w:rPr>
        <w:t xml:space="preserve"> </w:t>
      </w:r>
      <w:r w:rsidRPr="00A902FF">
        <w:rPr>
          <w:b/>
          <w:w w:val="105"/>
          <w:sz w:val="28"/>
        </w:rPr>
        <w:t>вредного</w:t>
      </w:r>
      <w:r w:rsidRPr="00A902FF">
        <w:rPr>
          <w:b/>
          <w:spacing w:val="8"/>
          <w:w w:val="105"/>
          <w:sz w:val="28"/>
        </w:rPr>
        <w:t xml:space="preserve"> </w:t>
      </w:r>
      <w:r w:rsidRPr="00A902FF">
        <w:rPr>
          <w:b/>
          <w:w w:val="105"/>
          <w:sz w:val="28"/>
        </w:rPr>
        <w:t>воздействия</w:t>
      </w:r>
      <w:r w:rsidRPr="00A902FF">
        <w:rPr>
          <w:b/>
          <w:spacing w:val="6"/>
          <w:w w:val="105"/>
          <w:sz w:val="28"/>
        </w:rPr>
        <w:t xml:space="preserve"> </w:t>
      </w:r>
      <w:r w:rsidRPr="00A902FF">
        <w:rPr>
          <w:b/>
          <w:w w:val="105"/>
          <w:sz w:val="28"/>
        </w:rPr>
        <w:t>на</w:t>
      </w:r>
      <w:r w:rsidRPr="00A902FF">
        <w:rPr>
          <w:b/>
          <w:spacing w:val="-71"/>
          <w:w w:val="105"/>
          <w:sz w:val="28"/>
        </w:rPr>
        <w:t xml:space="preserve"> </w:t>
      </w:r>
      <w:r w:rsidRPr="00A902FF">
        <w:rPr>
          <w:b/>
          <w:w w:val="105"/>
          <w:sz w:val="28"/>
        </w:rPr>
        <w:t>окружающую</w:t>
      </w:r>
      <w:r w:rsidRPr="00A902FF">
        <w:rPr>
          <w:b/>
          <w:spacing w:val="4"/>
          <w:w w:val="105"/>
          <w:sz w:val="28"/>
        </w:rPr>
        <w:t xml:space="preserve"> </w:t>
      </w:r>
      <w:r w:rsidRPr="00A902FF">
        <w:rPr>
          <w:b/>
          <w:w w:val="105"/>
          <w:sz w:val="28"/>
        </w:rPr>
        <w:t>среду</w:t>
      </w:r>
      <w:r w:rsidRPr="00A902FF">
        <w:rPr>
          <w:b/>
          <w:spacing w:val="6"/>
          <w:w w:val="105"/>
          <w:sz w:val="28"/>
        </w:rPr>
        <w:t xml:space="preserve"> </w:t>
      </w:r>
      <w:r w:rsidRPr="00A902FF">
        <w:rPr>
          <w:b/>
          <w:w w:val="105"/>
          <w:sz w:val="28"/>
        </w:rPr>
        <w:t>при</w:t>
      </w:r>
      <w:r w:rsidRPr="00A902FF">
        <w:rPr>
          <w:b/>
          <w:spacing w:val="5"/>
          <w:w w:val="105"/>
          <w:sz w:val="28"/>
        </w:rPr>
        <w:t xml:space="preserve"> </w:t>
      </w:r>
      <w:r w:rsidRPr="00A902FF">
        <w:rPr>
          <w:b/>
          <w:w w:val="105"/>
          <w:sz w:val="28"/>
        </w:rPr>
        <w:t>реализации</w:t>
      </w:r>
      <w:r w:rsidRPr="00A902FF">
        <w:rPr>
          <w:b/>
          <w:spacing w:val="4"/>
          <w:w w:val="105"/>
          <w:sz w:val="28"/>
        </w:rPr>
        <w:t xml:space="preserve"> </w:t>
      </w:r>
      <w:r w:rsidRPr="00A902FF">
        <w:rPr>
          <w:b/>
          <w:w w:val="105"/>
          <w:sz w:val="28"/>
        </w:rPr>
        <w:t>мероприятий</w:t>
      </w:r>
      <w:r w:rsidRPr="00A902FF">
        <w:rPr>
          <w:b/>
          <w:spacing w:val="5"/>
          <w:w w:val="105"/>
          <w:sz w:val="28"/>
        </w:rPr>
        <w:t xml:space="preserve"> </w:t>
      </w:r>
      <w:r w:rsidRPr="00A902FF">
        <w:rPr>
          <w:b/>
          <w:w w:val="105"/>
          <w:sz w:val="28"/>
        </w:rPr>
        <w:t>по</w:t>
      </w:r>
      <w:r w:rsidRPr="00A902FF">
        <w:rPr>
          <w:b/>
          <w:spacing w:val="7"/>
          <w:w w:val="105"/>
          <w:sz w:val="28"/>
        </w:rPr>
        <w:t xml:space="preserve"> </w:t>
      </w:r>
      <w:r w:rsidRPr="00A902FF">
        <w:rPr>
          <w:b/>
          <w:w w:val="105"/>
          <w:sz w:val="28"/>
        </w:rPr>
        <w:t>снабжению</w:t>
      </w:r>
      <w:r w:rsidRPr="00A902FF">
        <w:rPr>
          <w:b/>
          <w:spacing w:val="4"/>
          <w:w w:val="105"/>
          <w:sz w:val="28"/>
        </w:rPr>
        <w:t xml:space="preserve"> </w:t>
      </w:r>
      <w:r w:rsidRPr="00A902FF">
        <w:rPr>
          <w:b/>
          <w:w w:val="105"/>
          <w:sz w:val="28"/>
        </w:rPr>
        <w:t>и</w:t>
      </w:r>
      <w:r w:rsidRPr="00A902FF">
        <w:rPr>
          <w:b/>
          <w:spacing w:val="1"/>
          <w:w w:val="105"/>
          <w:sz w:val="28"/>
        </w:rPr>
        <w:t xml:space="preserve"> </w:t>
      </w:r>
      <w:r w:rsidRPr="00A902FF">
        <w:rPr>
          <w:b/>
          <w:w w:val="105"/>
          <w:sz w:val="28"/>
        </w:rPr>
        <w:t>хранению</w:t>
      </w:r>
      <w:r w:rsidRPr="00A902FF">
        <w:rPr>
          <w:b/>
          <w:spacing w:val="3"/>
          <w:w w:val="105"/>
          <w:sz w:val="28"/>
        </w:rPr>
        <w:t xml:space="preserve"> </w:t>
      </w:r>
      <w:r w:rsidRPr="00A902FF">
        <w:rPr>
          <w:b/>
          <w:w w:val="105"/>
          <w:sz w:val="28"/>
        </w:rPr>
        <w:t>химических</w:t>
      </w:r>
      <w:r w:rsidRPr="00A902FF">
        <w:rPr>
          <w:b/>
          <w:spacing w:val="8"/>
          <w:w w:val="105"/>
          <w:sz w:val="28"/>
        </w:rPr>
        <w:t xml:space="preserve"> </w:t>
      </w:r>
      <w:r w:rsidRPr="00A902FF">
        <w:rPr>
          <w:b/>
          <w:w w:val="105"/>
          <w:sz w:val="28"/>
        </w:rPr>
        <w:t>реагентов,</w:t>
      </w:r>
      <w:r w:rsidRPr="00A902FF">
        <w:rPr>
          <w:b/>
          <w:spacing w:val="5"/>
          <w:w w:val="105"/>
          <w:sz w:val="28"/>
        </w:rPr>
        <w:t xml:space="preserve"> </w:t>
      </w:r>
      <w:r w:rsidRPr="00A902FF">
        <w:rPr>
          <w:b/>
          <w:w w:val="105"/>
          <w:sz w:val="28"/>
        </w:rPr>
        <w:t>используемых</w:t>
      </w:r>
      <w:r w:rsidRPr="00A902FF">
        <w:rPr>
          <w:b/>
          <w:spacing w:val="6"/>
          <w:w w:val="105"/>
          <w:sz w:val="28"/>
        </w:rPr>
        <w:t xml:space="preserve"> </w:t>
      </w:r>
      <w:r w:rsidRPr="00A902FF">
        <w:rPr>
          <w:b/>
          <w:w w:val="105"/>
          <w:sz w:val="28"/>
        </w:rPr>
        <w:t>в</w:t>
      </w:r>
      <w:r w:rsidRPr="00A902FF">
        <w:rPr>
          <w:b/>
          <w:spacing w:val="5"/>
          <w:w w:val="105"/>
          <w:sz w:val="28"/>
        </w:rPr>
        <w:t xml:space="preserve"> </w:t>
      </w:r>
      <w:r w:rsidRPr="00A902FF">
        <w:rPr>
          <w:b/>
          <w:w w:val="105"/>
          <w:sz w:val="28"/>
        </w:rPr>
        <w:t>водоподготовке</w:t>
      </w:r>
    </w:p>
    <w:p w:rsidR="00913F20" w:rsidRDefault="00913F20" w:rsidP="00913F20">
      <w:pPr>
        <w:pStyle w:val="a3"/>
        <w:spacing w:line="360" w:lineRule="auto"/>
        <w:ind w:left="680" w:right="203" w:firstLine="708"/>
        <w:jc w:val="both"/>
      </w:pPr>
      <w:r w:rsidRPr="00913F20">
        <w:t xml:space="preserve">Не рассматриваются, ввиду отсутствия сооружений очистки и водоподготовки воды на </w:t>
      </w:r>
      <w:r>
        <w:t>территории Новоалександровского муниципального образования</w:t>
      </w:r>
      <w:r w:rsidRPr="00913F20">
        <w:t>.</w:t>
      </w:r>
    </w:p>
    <w:p w:rsidR="00913F20" w:rsidRDefault="00913F20">
      <w:pPr>
        <w:rPr>
          <w:b/>
          <w:w w:val="105"/>
          <w:sz w:val="28"/>
        </w:rPr>
      </w:pPr>
      <w:r>
        <w:rPr>
          <w:b/>
          <w:w w:val="105"/>
          <w:sz w:val="28"/>
        </w:rPr>
        <w:br w:type="page"/>
      </w:r>
    </w:p>
    <w:p w:rsidR="00105D73" w:rsidRPr="00A902FF" w:rsidRDefault="005F0D58" w:rsidP="00A902FF">
      <w:pPr>
        <w:pStyle w:val="a6"/>
        <w:numPr>
          <w:ilvl w:val="1"/>
          <w:numId w:val="15"/>
        </w:numPr>
        <w:tabs>
          <w:tab w:val="left" w:pos="1560"/>
        </w:tabs>
        <w:spacing w:line="360" w:lineRule="auto"/>
        <w:ind w:left="999" w:right="150" w:hanging="148"/>
        <w:jc w:val="center"/>
        <w:rPr>
          <w:b/>
          <w:sz w:val="28"/>
        </w:rPr>
      </w:pPr>
      <w:r w:rsidRPr="00A902FF">
        <w:rPr>
          <w:b/>
          <w:w w:val="105"/>
          <w:sz w:val="28"/>
        </w:rPr>
        <w:lastRenderedPageBreak/>
        <w:t>Оценка</w:t>
      </w:r>
      <w:r w:rsidRPr="00A902FF">
        <w:rPr>
          <w:b/>
          <w:spacing w:val="18"/>
          <w:w w:val="105"/>
          <w:sz w:val="28"/>
        </w:rPr>
        <w:t xml:space="preserve"> </w:t>
      </w:r>
      <w:r w:rsidRPr="00A902FF">
        <w:rPr>
          <w:b/>
          <w:w w:val="105"/>
          <w:sz w:val="28"/>
        </w:rPr>
        <w:t>объемов</w:t>
      </w:r>
      <w:r w:rsidRPr="00A902FF">
        <w:rPr>
          <w:b/>
          <w:spacing w:val="20"/>
          <w:w w:val="105"/>
          <w:sz w:val="28"/>
        </w:rPr>
        <w:t xml:space="preserve"> </w:t>
      </w:r>
      <w:r w:rsidRPr="00A902FF">
        <w:rPr>
          <w:b/>
          <w:w w:val="105"/>
          <w:sz w:val="28"/>
        </w:rPr>
        <w:t>капитальных</w:t>
      </w:r>
      <w:r w:rsidRPr="00A902FF">
        <w:rPr>
          <w:b/>
          <w:spacing w:val="23"/>
          <w:w w:val="105"/>
          <w:sz w:val="28"/>
        </w:rPr>
        <w:t xml:space="preserve"> </w:t>
      </w:r>
      <w:r w:rsidRPr="00A902FF">
        <w:rPr>
          <w:b/>
          <w:w w:val="105"/>
          <w:sz w:val="28"/>
        </w:rPr>
        <w:t>вложений</w:t>
      </w:r>
      <w:r w:rsidRPr="00A902FF">
        <w:rPr>
          <w:b/>
          <w:spacing w:val="18"/>
          <w:w w:val="105"/>
          <w:sz w:val="28"/>
        </w:rPr>
        <w:t xml:space="preserve"> </w:t>
      </w:r>
      <w:r w:rsidRPr="00A902FF">
        <w:rPr>
          <w:b/>
          <w:w w:val="105"/>
          <w:sz w:val="28"/>
        </w:rPr>
        <w:t>в</w:t>
      </w:r>
      <w:r w:rsidRPr="00A902FF">
        <w:rPr>
          <w:b/>
          <w:spacing w:val="20"/>
          <w:w w:val="105"/>
          <w:sz w:val="28"/>
        </w:rPr>
        <w:t xml:space="preserve"> </w:t>
      </w:r>
      <w:r w:rsidRPr="00A902FF">
        <w:rPr>
          <w:b/>
          <w:w w:val="105"/>
          <w:sz w:val="28"/>
        </w:rPr>
        <w:t>строительство,</w:t>
      </w:r>
      <w:r w:rsidRPr="00A902FF">
        <w:rPr>
          <w:b/>
          <w:spacing w:val="1"/>
          <w:w w:val="105"/>
          <w:sz w:val="28"/>
        </w:rPr>
        <w:t xml:space="preserve"> </w:t>
      </w:r>
      <w:r w:rsidRPr="00A902FF">
        <w:rPr>
          <w:b/>
          <w:w w:val="105"/>
          <w:sz w:val="28"/>
        </w:rPr>
        <w:t>реконструкцию</w:t>
      </w:r>
      <w:r w:rsidRPr="00A902FF">
        <w:rPr>
          <w:b/>
          <w:spacing w:val="22"/>
          <w:w w:val="105"/>
          <w:sz w:val="28"/>
        </w:rPr>
        <w:t xml:space="preserve"> </w:t>
      </w:r>
      <w:r w:rsidRPr="00A902FF">
        <w:rPr>
          <w:b/>
          <w:w w:val="105"/>
          <w:sz w:val="28"/>
        </w:rPr>
        <w:t>и</w:t>
      </w:r>
      <w:r w:rsidRPr="00A902FF">
        <w:rPr>
          <w:b/>
          <w:spacing w:val="21"/>
          <w:w w:val="105"/>
          <w:sz w:val="28"/>
        </w:rPr>
        <w:t xml:space="preserve"> </w:t>
      </w:r>
      <w:r w:rsidRPr="00A902FF">
        <w:rPr>
          <w:b/>
          <w:w w:val="105"/>
          <w:sz w:val="28"/>
        </w:rPr>
        <w:t>модернизацию</w:t>
      </w:r>
      <w:r w:rsidRPr="00A902FF">
        <w:rPr>
          <w:b/>
          <w:spacing w:val="21"/>
          <w:w w:val="105"/>
          <w:sz w:val="28"/>
        </w:rPr>
        <w:t xml:space="preserve"> </w:t>
      </w:r>
      <w:r w:rsidRPr="00A902FF">
        <w:rPr>
          <w:b/>
          <w:w w:val="105"/>
          <w:sz w:val="28"/>
        </w:rPr>
        <w:t>объектов</w:t>
      </w:r>
      <w:r w:rsidRPr="00A902FF">
        <w:rPr>
          <w:b/>
          <w:spacing w:val="22"/>
          <w:w w:val="105"/>
          <w:sz w:val="28"/>
        </w:rPr>
        <w:t xml:space="preserve"> </w:t>
      </w:r>
      <w:r w:rsidRPr="00A902FF">
        <w:rPr>
          <w:b/>
          <w:w w:val="105"/>
          <w:sz w:val="28"/>
        </w:rPr>
        <w:t>централизованных</w:t>
      </w:r>
      <w:r w:rsidRPr="00A902FF">
        <w:rPr>
          <w:b/>
          <w:spacing w:val="26"/>
          <w:w w:val="105"/>
          <w:sz w:val="28"/>
        </w:rPr>
        <w:t xml:space="preserve"> </w:t>
      </w:r>
      <w:r w:rsidRPr="00A902FF">
        <w:rPr>
          <w:b/>
          <w:w w:val="105"/>
          <w:sz w:val="28"/>
        </w:rPr>
        <w:t>систем</w:t>
      </w:r>
      <w:r w:rsidR="00A902FF" w:rsidRPr="00A902FF">
        <w:rPr>
          <w:b/>
          <w:w w:val="105"/>
          <w:sz w:val="28"/>
          <w:szCs w:val="28"/>
        </w:rPr>
        <w:t xml:space="preserve"> </w:t>
      </w:r>
      <w:r w:rsidRPr="00A902FF">
        <w:rPr>
          <w:b/>
          <w:w w:val="105"/>
          <w:sz w:val="28"/>
          <w:szCs w:val="28"/>
        </w:rPr>
        <w:t>водоснабжения</w:t>
      </w:r>
    </w:p>
    <w:p w:rsidR="000C53F1" w:rsidRDefault="000C53F1" w:rsidP="000C53F1">
      <w:pPr>
        <w:pStyle w:val="a3"/>
        <w:spacing w:line="360" w:lineRule="auto"/>
        <w:ind w:left="680" w:right="204" w:firstLine="709"/>
        <w:jc w:val="both"/>
      </w:pPr>
      <w:r>
        <w:t>Оценка величины необходимых капита</w:t>
      </w:r>
      <w:r w:rsidR="00913F20">
        <w:t>льных вложений в строительство,</w:t>
      </w:r>
      <w:r>
        <w:t xml:space="preserve"> реконструкцию </w:t>
      </w:r>
      <w:r w:rsidR="00913F20">
        <w:t xml:space="preserve">и модернизацию </w:t>
      </w:r>
      <w:r>
        <w:t xml:space="preserve">объектов централизованных систем водоснабжения </w:t>
      </w:r>
      <w:r w:rsidR="00913F20">
        <w:t xml:space="preserve">Новоалександровского муниципального образования </w:t>
      </w:r>
      <w:r>
        <w:t xml:space="preserve">отражена в таблице </w:t>
      </w:r>
      <w:r w:rsidR="007D03FF">
        <w:t>1.11</w:t>
      </w:r>
      <w:r>
        <w:t xml:space="preserve">. Объем капитальных вложений в реализацию мероприятий по реконструкции объектов водоснабжения может меняться и подлежит уточнению после проведения проектно-сметных работ. </w:t>
      </w:r>
    </w:p>
    <w:p w:rsidR="000C53F1" w:rsidRDefault="000C53F1" w:rsidP="000C53F1">
      <w:pPr>
        <w:pStyle w:val="a3"/>
        <w:spacing w:line="360" w:lineRule="auto"/>
        <w:ind w:left="680" w:right="204" w:firstLine="709"/>
        <w:jc w:val="both"/>
      </w:pPr>
      <w:r>
        <w:t>Система водоснабжения нуждается в постоянных капитальных вложениях, для выполнения основных поставленных задач - для бесперебойного надежного и качественного водоснабжения поселения.</w:t>
      </w:r>
    </w:p>
    <w:p w:rsidR="000C53F1" w:rsidRDefault="000C53F1">
      <w:pPr>
        <w:rPr>
          <w:sz w:val="28"/>
          <w:szCs w:val="28"/>
        </w:rPr>
      </w:pPr>
      <w:r>
        <w:br w:type="page"/>
      </w:r>
    </w:p>
    <w:p w:rsidR="000C53F1" w:rsidRDefault="000C53F1" w:rsidP="000C53F1">
      <w:pPr>
        <w:spacing w:line="360" w:lineRule="auto"/>
        <w:ind w:firstLine="709"/>
        <w:jc w:val="both"/>
        <w:rPr>
          <w:sz w:val="28"/>
          <w:szCs w:val="28"/>
        </w:rPr>
        <w:sectPr w:rsidR="000C53F1" w:rsidSect="00996FE1">
          <w:pgSz w:w="11900" w:h="16840"/>
          <w:pgMar w:top="993" w:right="460" w:bottom="851" w:left="800" w:header="0" w:footer="431" w:gutter="0"/>
          <w:cols w:space="720"/>
        </w:sectPr>
      </w:pPr>
    </w:p>
    <w:p w:rsidR="000C53F1" w:rsidRPr="008B63C9" w:rsidRDefault="000C53F1" w:rsidP="004A7FF8">
      <w:pPr>
        <w:spacing w:line="360" w:lineRule="auto"/>
        <w:ind w:firstLine="709"/>
        <w:jc w:val="both"/>
        <w:rPr>
          <w:sz w:val="28"/>
          <w:szCs w:val="28"/>
        </w:rPr>
      </w:pPr>
      <w:r w:rsidRPr="008B63C9">
        <w:rPr>
          <w:sz w:val="28"/>
          <w:szCs w:val="28"/>
        </w:rPr>
        <w:lastRenderedPageBreak/>
        <w:t xml:space="preserve">Таблица </w:t>
      </w:r>
      <w:r w:rsidR="007D03FF">
        <w:rPr>
          <w:sz w:val="28"/>
          <w:szCs w:val="28"/>
        </w:rPr>
        <w:t xml:space="preserve">1.11. </w:t>
      </w:r>
      <w:r w:rsidRPr="008B63C9">
        <w:rPr>
          <w:sz w:val="28"/>
          <w:szCs w:val="28"/>
        </w:rPr>
        <w:t xml:space="preserve">Оценка величины необходимых капитальных вложений в </w:t>
      </w:r>
      <w:r w:rsidR="00913F20">
        <w:rPr>
          <w:sz w:val="28"/>
          <w:szCs w:val="28"/>
        </w:rPr>
        <w:t xml:space="preserve">строительство, </w:t>
      </w:r>
      <w:r w:rsidRPr="008B63C9">
        <w:rPr>
          <w:sz w:val="28"/>
          <w:szCs w:val="28"/>
        </w:rPr>
        <w:t xml:space="preserve">реконструкцию </w:t>
      </w:r>
      <w:r w:rsidR="00913F20">
        <w:rPr>
          <w:sz w:val="28"/>
          <w:szCs w:val="28"/>
        </w:rPr>
        <w:t xml:space="preserve">и модернизацию </w:t>
      </w:r>
      <w:r w:rsidRPr="008B63C9">
        <w:rPr>
          <w:sz w:val="28"/>
          <w:szCs w:val="28"/>
        </w:rPr>
        <w:t>объектов централизованн</w:t>
      </w:r>
      <w:r>
        <w:rPr>
          <w:sz w:val="28"/>
          <w:szCs w:val="28"/>
        </w:rPr>
        <w:t xml:space="preserve">ых </w:t>
      </w:r>
      <w:r w:rsidRPr="008B63C9">
        <w:rPr>
          <w:sz w:val="28"/>
          <w:szCs w:val="28"/>
        </w:rPr>
        <w:t xml:space="preserve">систем водоснабжения </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100"/>
        <w:gridCol w:w="1266"/>
        <w:gridCol w:w="1302"/>
        <w:gridCol w:w="1254"/>
        <w:gridCol w:w="1263"/>
        <w:gridCol w:w="1266"/>
        <w:gridCol w:w="1435"/>
        <w:gridCol w:w="1525"/>
      </w:tblGrid>
      <w:tr w:rsidR="000C53F1" w:rsidRPr="00C2131F" w:rsidTr="00811970">
        <w:tc>
          <w:tcPr>
            <w:tcW w:w="219" w:type="pct"/>
            <w:vMerge w:val="restart"/>
            <w:vAlign w:val="center"/>
          </w:tcPr>
          <w:p w:rsidR="000C53F1" w:rsidRPr="00C2131F" w:rsidRDefault="000C53F1" w:rsidP="00074F64">
            <w:pPr>
              <w:spacing w:line="276" w:lineRule="auto"/>
              <w:jc w:val="center"/>
              <w:rPr>
                <w:bCs/>
                <w:sz w:val="24"/>
                <w:szCs w:val="24"/>
              </w:rPr>
            </w:pPr>
            <w:r w:rsidRPr="00C2131F">
              <w:rPr>
                <w:bCs/>
                <w:sz w:val="24"/>
                <w:szCs w:val="24"/>
              </w:rPr>
              <w:t>№</w:t>
            </w:r>
          </w:p>
        </w:tc>
        <w:tc>
          <w:tcPr>
            <w:tcW w:w="1692" w:type="pct"/>
            <w:vMerge w:val="restart"/>
            <w:vAlign w:val="center"/>
          </w:tcPr>
          <w:p w:rsidR="000C53F1" w:rsidRPr="00C2131F" w:rsidRDefault="000C53F1" w:rsidP="00074F64">
            <w:pPr>
              <w:spacing w:line="276" w:lineRule="auto"/>
              <w:jc w:val="center"/>
              <w:rPr>
                <w:bCs/>
                <w:sz w:val="24"/>
                <w:szCs w:val="24"/>
              </w:rPr>
            </w:pPr>
            <w:r w:rsidRPr="00C2131F">
              <w:rPr>
                <w:bCs/>
                <w:sz w:val="24"/>
                <w:szCs w:val="24"/>
              </w:rPr>
              <w:t>Наименование мероприятий</w:t>
            </w:r>
          </w:p>
        </w:tc>
        <w:tc>
          <w:tcPr>
            <w:tcW w:w="2583" w:type="pct"/>
            <w:gridSpan w:val="6"/>
            <w:vAlign w:val="center"/>
          </w:tcPr>
          <w:p w:rsidR="000C53F1" w:rsidRPr="00C2131F" w:rsidRDefault="000C53F1" w:rsidP="00074F64">
            <w:pPr>
              <w:spacing w:line="276" w:lineRule="auto"/>
              <w:jc w:val="center"/>
              <w:rPr>
                <w:bCs/>
                <w:sz w:val="24"/>
                <w:szCs w:val="24"/>
              </w:rPr>
            </w:pPr>
            <w:r w:rsidRPr="00C2131F">
              <w:rPr>
                <w:bCs/>
                <w:sz w:val="24"/>
                <w:szCs w:val="24"/>
              </w:rPr>
              <w:t>Стоимость работ в прогнозных ценах с разбивкой по годам, тыс. руб.</w:t>
            </w:r>
          </w:p>
        </w:tc>
        <w:tc>
          <w:tcPr>
            <w:tcW w:w="506" w:type="pct"/>
            <w:vMerge w:val="restart"/>
            <w:vAlign w:val="center"/>
          </w:tcPr>
          <w:p w:rsidR="000C53F1" w:rsidRPr="00C2131F" w:rsidRDefault="000C53F1" w:rsidP="00074F64">
            <w:pPr>
              <w:spacing w:line="276" w:lineRule="auto"/>
              <w:jc w:val="center"/>
              <w:rPr>
                <w:bCs/>
                <w:sz w:val="24"/>
                <w:szCs w:val="24"/>
              </w:rPr>
            </w:pPr>
            <w:r w:rsidRPr="00C2131F">
              <w:rPr>
                <w:bCs/>
                <w:sz w:val="24"/>
                <w:szCs w:val="24"/>
              </w:rPr>
              <w:t>Всего</w:t>
            </w:r>
          </w:p>
        </w:tc>
      </w:tr>
      <w:tr w:rsidR="00913F20" w:rsidRPr="00C2131F" w:rsidTr="00811970">
        <w:tc>
          <w:tcPr>
            <w:tcW w:w="219" w:type="pct"/>
            <w:vMerge/>
            <w:vAlign w:val="center"/>
          </w:tcPr>
          <w:p w:rsidR="00913F20" w:rsidRPr="00C2131F" w:rsidRDefault="00913F20" w:rsidP="00913F20">
            <w:pPr>
              <w:spacing w:line="276" w:lineRule="auto"/>
              <w:jc w:val="center"/>
              <w:rPr>
                <w:b/>
                <w:bCs/>
                <w:sz w:val="24"/>
                <w:szCs w:val="24"/>
              </w:rPr>
            </w:pPr>
          </w:p>
        </w:tc>
        <w:tc>
          <w:tcPr>
            <w:tcW w:w="1692" w:type="pct"/>
            <w:vMerge/>
            <w:vAlign w:val="center"/>
          </w:tcPr>
          <w:p w:rsidR="00913F20" w:rsidRPr="00C2131F" w:rsidRDefault="00913F20" w:rsidP="00913F20">
            <w:pPr>
              <w:spacing w:line="276" w:lineRule="auto"/>
              <w:jc w:val="center"/>
              <w:rPr>
                <w:b/>
                <w:bCs/>
                <w:sz w:val="24"/>
                <w:szCs w:val="24"/>
              </w:rPr>
            </w:pPr>
          </w:p>
        </w:tc>
        <w:tc>
          <w:tcPr>
            <w:tcW w:w="420" w:type="pct"/>
            <w:vAlign w:val="center"/>
          </w:tcPr>
          <w:p w:rsidR="00913F20" w:rsidRPr="00C2131F" w:rsidRDefault="00913F20" w:rsidP="00913F20">
            <w:pPr>
              <w:spacing w:line="276" w:lineRule="auto"/>
              <w:jc w:val="center"/>
              <w:rPr>
                <w:bCs/>
                <w:sz w:val="24"/>
                <w:szCs w:val="24"/>
              </w:rPr>
            </w:pPr>
            <w:r w:rsidRPr="00C2131F">
              <w:rPr>
                <w:bCs/>
                <w:sz w:val="24"/>
                <w:szCs w:val="24"/>
              </w:rPr>
              <w:t>2023</w:t>
            </w:r>
          </w:p>
        </w:tc>
        <w:tc>
          <w:tcPr>
            <w:tcW w:w="432" w:type="pct"/>
            <w:vAlign w:val="center"/>
          </w:tcPr>
          <w:p w:rsidR="00913F20" w:rsidRPr="00C2131F" w:rsidRDefault="00913F20" w:rsidP="00913F20">
            <w:pPr>
              <w:spacing w:line="276" w:lineRule="auto"/>
              <w:jc w:val="center"/>
              <w:rPr>
                <w:bCs/>
                <w:sz w:val="24"/>
                <w:szCs w:val="24"/>
              </w:rPr>
            </w:pPr>
            <w:r w:rsidRPr="00C2131F">
              <w:rPr>
                <w:bCs/>
                <w:sz w:val="24"/>
                <w:szCs w:val="24"/>
              </w:rPr>
              <w:t>2024</w:t>
            </w:r>
          </w:p>
        </w:tc>
        <w:tc>
          <w:tcPr>
            <w:tcW w:w="416" w:type="pct"/>
            <w:vAlign w:val="center"/>
          </w:tcPr>
          <w:p w:rsidR="00913F20" w:rsidRPr="00C2131F" w:rsidRDefault="00913F20" w:rsidP="00913F20">
            <w:pPr>
              <w:spacing w:line="276" w:lineRule="auto"/>
              <w:jc w:val="center"/>
              <w:rPr>
                <w:bCs/>
                <w:sz w:val="24"/>
                <w:szCs w:val="24"/>
              </w:rPr>
            </w:pPr>
            <w:r w:rsidRPr="00C2131F">
              <w:rPr>
                <w:bCs/>
                <w:sz w:val="24"/>
                <w:szCs w:val="24"/>
              </w:rPr>
              <w:t>2025</w:t>
            </w:r>
          </w:p>
        </w:tc>
        <w:tc>
          <w:tcPr>
            <w:tcW w:w="419" w:type="pct"/>
            <w:vAlign w:val="center"/>
          </w:tcPr>
          <w:p w:rsidR="00913F20" w:rsidRPr="00C2131F" w:rsidRDefault="00913F20" w:rsidP="00913F20">
            <w:pPr>
              <w:spacing w:line="276" w:lineRule="auto"/>
              <w:jc w:val="center"/>
              <w:rPr>
                <w:bCs/>
                <w:sz w:val="24"/>
                <w:szCs w:val="24"/>
              </w:rPr>
            </w:pPr>
            <w:r w:rsidRPr="00C2131F">
              <w:rPr>
                <w:bCs/>
                <w:sz w:val="24"/>
                <w:szCs w:val="24"/>
              </w:rPr>
              <w:t>2026</w:t>
            </w:r>
          </w:p>
        </w:tc>
        <w:tc>
          <w:tcPr>
            <w:tcW w:w="420" w:type="pct"/>
            <w:vAlign w:val="center"/>
          </w:tcPr>
          <w:p w:rsidR="00913F20" w:rsidRPr="00C2131F" w:rsidRDefault="00913F20" w:rsidP="00913F20">
            <w:pPr>
              <w:spacing w:line="276" w:lineRule="auto"/>
              <w:jc w:val="center"/>
              <w:rPr>
                <w:bCs/>
                <w:sz w:val="24"/>
                <w:szCs w:val="24"/>
              </w:rPr>
            </w:pPr>
            <w:r w:rsidRPr="00C2131F">
              <w:rPr>
                <w:bCs/>
                <w:sz w:val="24"/>
                <w:szCs w:val="24"/>
              </w:rPr>
              <w:t>2027</w:t>
            </w:r>
          </w:p>
        </w:tc>
        <w:tc>
          <w:tcPr>
            <w:tcW w:w="476" w:type="pct"/>
            <w:vAlign w:val="center"/>
          </w:tcPr>
          <w:p w:rsidR="00913F20" w:rsidRPr="00C2131F" w:rsidRDefault="00913F20" w:rsidP="00913F20">
            <w:pPr>
              <w:spacing w:line="276" w:lineRule="auto"/>
              <w:jc w:val="center"/>
              <w:rPr>
                <w:bCs/>
                <w:sz w:val="24"/>
                <w:szCs w:val="24"/>
              </w:rPr>
            </w:pPr>
            <w:r w:rsidRPr="00C2131F">
              <w:rPr>
                <w:bCs/>
                <w:sz w:val="24"/>
                <w:szCs w:val="24"/>
              </w:rPr>
              <w:t>2028-2033</w:t>
            </w:r>
          </w:p>
        </w:tc>
        <w:tc>
          <w:tcPr>
            <w:tcW w:w="506" w:type="pct"/>
            <w:vMerge/>
            <w:vAlign w:val="center"/>
          </w:tcPr>
          <w:p w:rsidR="00913F20" w:rsidRPr="00C2131F" w:rsidRDefault="00913F20" w:rsidP="00913F20">
            <w:pPr>
              <w:spacing w:line="276" w:lineRule="auto"/>
              <w:jc w:val="center"/>
              <w:rPr>
                <w:b/>
                <w:bCs/>
                <w:sz w:val="24"/>
                <w:szCs w:val="24"/>
              </w:rPr>
            </w:pPr>
          </w:p>
        </w:tc>
      </w:tr>
      <w:tr w:rsidR="00C2131F" w:rsidRPr="00C2131F" w:rsidTr="00811970">
        <w:tc>
          <w:tcPr>
            <w:tcW w:w="219" w:type="pct"/>
            <w:vAlign w:val="center"/>
          </w:tcPr>
          <w:p w:rsidR="00C2131F" w:rsidRPr="00C2131F" w:rsidRDefault="00C2131F" w:rsidP="00C2131F">
            <w:pPr>
              <w:spacing w:line="276" w:lineRule="auto"/>
              <w:jc w:val="center"/>
              <w:rPr>
                <w:sz w:val="24"/>
                <w:szCs w:val="24"/>
              </w:rPr>
            </w:pPr>
            <w:r w:rsidRPr="00C2131F">
              <w:rPr>
                <w:sz w:val="24"/>
                <w:szCs w:val="24"/>
              </w:rPr>
              <w:t>1</w:t>
            </w:r>
          </w:p>
        </w:tc>
        <w:tc>
          <w:tcPr>
            <w:tcW w:w="1692" w:type="pct"/>
            <w:vAlign w:val="center"/>
          </w:tcPr>
          <w:p w:rsidR="00C2131F" w:rsidRPr="00C2131F" w:rsidRDefault="00C2131F" w:rsidP="00C2131F">
            <w:pPr>
              <w:rPr>
                <w:sz w:val="24"/>
                <w:szCs w:val="24"/>
              </w:rPr>
            </w:pPr>
            <w:r w:rsidRPr="00C2131F">
              <w:rPr>
                <w:sz w:val="24"/>
                <w:szCs w:val="24"/>
              </w:rPr>
              <w:t xml:space="preserve">Проведение технического обследования системы централизованного водоснабжения </w:t>
            </w:r>
            <w:r>
              <w:rPr>
                <w:sz w:val="24"/>
                <w:szCs w:val="24"/>
              </w:rPr>
              <w:t>в с. Новоалександровка</w:t>
            </w:r>
          </w:p>
        </w:tc>
        <w:tc>
          <w:tcPr>
            <w:tcW w:w="420" w:type="pct"/>
            <w:vAlign w:val="center"/>
          </w:tcPr>
          <w:p w:rsidR="00C2131F" w:rsidRPr="00C2131F" w:rsidRDefault="00C2131F" w:rsidP="00C2131F">
            <w:pPr>
              <w:spacing w:line="276" w:lineRule="auto"/>
              <w:jc w:val="center"/>
              <w:rPr>
                <w:sz w:val="24"/>
                <w:szCs w:val="24"/>
              </w:rPr>
            </w:pPr>
            <w:r>
              <w:rPr>
                <w:sz w:val="24"/>
                <w:szCs w:val="24"/>
              </w:rPr>
              <w:t>150,00</w:t>
            </w:r>
          </w:p>
        </w:tc>
        <w:tc>
          <w:tcPr>
            <w:tcW w:w="432" w:type="pct"/>
            <w:vAlign w:val="center"/>
          </w:tcPr>
          <w:p w:rsidR="00C2131F" w:rsidRPr="00C2131F" w:rsidRDefault="00C2131F" w:rsidP="00C2131F">
            <w:pPr>
              <w:spacing w:line="276" w:lineRule="auto"/>
              <w:jc w:val="center"/>
              <w:rPr>
                <w:sz w:val="24"/>
                <w:szCs w:val="24"/>
              </w:rPr>
            </w:pPr>
            <w:r>
              <w:rPr>
                <w:sz w:val="24"/>
                <w:szCs w:val="24"/>
              </w:rPr>
              <w:t>150,00</w:t>
            </w:r>
          </w:p>
        </w:tc>
        <w:tc>
          <w:tcPr>
            <w:tcW w:w="416" w:type="pct"/>
            <w:vAlign w:val="center"/>
          </w:tcPr>
          <w:p w:rsidR="00C2131F" w:rsidRPr="00C2131F" w:rsidRDefault="00C2131F" w:rsidP="00C2131F">
            <w:pPr>
              <w:spacing w:line="276" w:lineRule="auto"/>
              <w:jc w:val="center"/>
              <w:rPr>
                <w:sz w:val="24"/>
                <w:szCs w:val="24"/>
              </w:rPr>
            </w:pPr>
          </w:p>
        </w:tc>
        <w:tc>
          <w:tcPr>
            <w:tcW w:w="419" w:type="pct"/>
            <w:vAlign w:val="center"/>
          </w:tcPr>
          <w:p w:rsidR="00C2131F" w:rsidRPr="00C2131F" w:rsidRDefault="00C2131F" w:rsidP="00C2131F">
            <w:pPr>
              <w:spacing w:line="276" w:lineRule="auto"/>
              <w:ind w:left="-111" w:right="-138"/>
              <w:jc w:val="center"/>
              <w:rPr>
                <w:sz w:val="24"/>
                <w:szCs w:val="24"/>
              </w:rPr>
            </w:pPr>
          </w:p>
        </w:tc>
        <w:tc>
          <w:tcPr>
            <w:tcW w:w="420" w:type="pct"/>
            <w:vAlign w:val="center"/>
          </w:tcPr>
          <w:p w:rsidR="00C2131F" w:rsidRPr="00C2131F" w:rsidRDefault="00C2131F" w:rsidP="00C2131F">
            <w:pPr>
              <w:spacing w:line="276" w:lineRule="auto"/>
              <w:ind w:left="-111" w:right="-138"/>
              <w:jc w:val="center"/>
              <w:rPr>
                <w:sz w:val="24"/>
                <w:szCs w:val="24"/>
              </w:rPr>
            </w:pPr>
          </w:p>
        </w:tc>
        <w:tc>
          <w:tcPr>
            <w:tcW w:w="476" w:type="pct"/>
            <w:vAlign w:val="center"/>
          </w:tcPr>
          <w:p w:rsidR="00C2131F" w:rsidRPr="00C2131F" w:rsidRDefault="00C2131F" w:rsidP="00C2131F">
            <w:pPr>
              <w:spacing w:line="276" w:lineRule="auto"/>
              <w:ind w:left="-111" w:right="-138"/>
              <w:jc w:val="center"/>
              <w:rPr>
                <w:sz w:val="24"/>
                <w:szCs w:val="24"/>
              </w:rPr>
            </w:pPr>
          </w:p>
        </w:tc>
        <w:tc>
          <w:tcPr>
            <w:tcW w:w="506" w:type="pct"/>
            <w:vAlign w:val="center"/>
          </w:tcPr>
          <w:p w:rsidR="00C2131F" w:rsidRPr="00C2131F" w:rsidRDefault="00FF6BC8" w:rsidP="00C2131F">
            <w:pPr>
              <w:spacing w:line="276" w:lineRule="auto"/>
              <w:ind w:left="-111" w:right="-138"/>
              <w:jc w:val="center"/>
              <w:rPr>
                <w:sz w:val="24"/>
                <w:szCs w:val="24"/>
              </w:rPr>
            </w:pPr>
            <w:r>
              <w:rPr>
                <w:sz w:val="24"/>
                <w:szCs w:val="24"/>
              </w:rPr>
              <w:t>300,00</w:t>
            </w:r>
          </w:p>
        </w:tc>
      </w:tr>
      <w:tr w:rsidR="00C2131F" w:rsidRPr="00C2131F" w:rsidTr="00811970">
        <w:tc>
          <w:tcPr>
            <w:tcW w:w="219" w:type="pct"/>
            <w:vAlign w:val="center"/>
          </w:tcPr>
          <w:p w:rsidR="00C2131F" w:rsidRPr="00C2131F" w:rsidRDefault="00C2131F" w:rsidP="00C2131F">
            <w:pPr>
              <w:spacing w:line="276" w:lineRule="auto"/>
              <w:jc w:val="center"/>
              <w:rPr>
                <w:sz w:val="24"/>
                <w:szCs w:val="24"/>
              </w:rPr>
            </w:pPr>
            <w:r w:rsidRPr="00C2131F">
              <w:rPr>
                <w:sz w:val="24"/>
                <w:szCs w:val="24"/>
              </w:rPr>
              <w:t>2</w:t>
            </w:r>
          </w:p>
        </w:tc>
        <w:tc>
          <w:tcPr>
            <w:tcW w:w="1692" w:type="pct"/>
            <w:vAlign w:val="center"/>
          </w:tcPr>
          <w:p w:rsidR="00C2131F" w:rsidRPr="00C2131F" w:rsidRDefault="00C2131F" w:rsidP="00C2131F">
            <w:pPr>
              <w:rPr>
                <w:sz w:val="24"/>
                <w:szCs w:val="24"/>
              </w:rPr>
            </w:pPr>
            <w:r w:rsidRPr="00C2131F">
              <w:rPr>
                <w:bCs/>
                <w:iCs/>
                <w:sz w:val="24"/>
                <w:szCs w:val="24"/>
              </w:rPr>
              <w:t>Разработка ПСД</w:t>
            </w:r>
            <w:r>
              <w:rPr>
                <w:bCs/>
                <w:iCs/>
                <w:sz w:val="24"/>
                <w:szCs w:val="24"/>
              </w:rPr>
              <w:t xml:space="preserve"> на реконструкцию </w:t>
            </w:r>
            <w:r w:rsidRPr="00C2131F">
              <w:rPr>
                <w:bCs/>
                <w:iCs/>
                <w:sz w:val="24"/>
                <w:szCs w:val="24"/>
              </w:rPr>
              <w:t>сетей водоснабжения</w:t>
            </w:r>
            <w:r>
              <w:rPr>
                <w:bCs/>
                <w:iCs/>
                <w:sz w:val="24"/>
                <w:szCs w:val="24"/>
              </w:rPr>
              <w:t xml:space="preserve"> </w:t>
            </w:r>
            <w:r>
              <w:rPr>
                <w:sz w:val="24"/>
                <w:szCs w:val="24"/>
              </w:rPr>
              <w:t>в с. Новоалександровка</w:t>
            </w:r>
          </w:p>
        </w:tc>
        <w:tc>
          <w:tcPr>
            <w:tcW w:w="420" w:type="pct"/>
            <w:vAlign w:val="center"/>
          </w:tcPr>
          <w:p w:rsidR="00C2131F" w:rsidRDefault="00C2131F" w:rsidP="00C2131F">
            <w:pPr>
              <w:spacing w:line="276" w:lineRule="auto"/>
              <w:jc w:val="center"/>
              <w:rPr>
                <w:sz w:val="24"/>
                <w:szCs w:val="24"/>
              </w:rPr>
            </w:pPr>
          </w:p>
        </w:tc>
        <w:tc>
          <w:tcPr>
            <w:tcW w:w="432" w:type="pct"/>
            <w:vAlign w:val="center"/>
          </w:tcPr>
          <w:p w:rsidR="00C2131F" w:rsidRDefault="00C2131F" w:rsidP="00C2131F">
            <w:pPr>
              <w:spacing w:line="276" w:lineRule="auto"/>
              <w:jc w:val="center"/>
              <w:rPr>
                <w:sz w:val="24"/>
                <w:szCs w:val="24"/>
              </w:rPr>
            </w:pPr>
          </w:p>
        </w:tc>
        <w:tc>
          <w:tcPr>
            <w:tcW w:w="416" w:type="pct"/>
            <w:vAlign w:val="center"/>
          </w:tcPr>
          <w:p w:rsidR="00C2131F" w:rsidRPr="00C2131F" w:rsidRDefault="00C2131F" w:rsidP="00C2131F">
            <w:pPr>
              <w:spacing w:line="276" w:lineRule="auto"/>
              <w:jc w:val="center"/>
              <w:rPr>
                <w:sz w:val="24"/>
                <w:szCs w:val="24"/>
              </w:rPr>
            </w:pPr>
            <w:r>
              <w:rPr>
                <w:sz w:val="24"/>
                <w:szCs w:val="24"/>
              </w:rPr>
              <w:t>150,00</w:t>
            </w:r>
          </w:p>
        </w:tc>
        <w:tc>
          <w:tcPr>
            <w:tcW w:w="419" w:type="pct"/>
            <w:vAlign w:val="center"/>
          </w:tcPr>
          <w:p w:rsidR="00C2131F" w:rsidRPr="00C2131F" w:rsidRDefault="00C2131F" w:rsidP="00C2131F">
            <w:pPr>
              <w:spacing w:line="276" w:lineRule="auto"/>
              <w:ind w:left="-111" w:right="-138"/>
              <w:jc w:val="center"/>
              <w:rPr>
                <w:sz w:val="24"/>
                <w:szCs w:val="24"/>
              </w:rPr>
            </w:pPr>
          </w:p>
        </w:tc>
        <w:tc>
          <w:tcPr>
            <w:tcW w:w="420" w:type="pct"/>
            <w:vAlign w:val="center"/>
          </w:tcPr>
          <w:p w:rsidR="00C2131F" w:rsidRPr="00C2131F" w:rsidRDefault="00C2131F" w:rsidP="00C2131F">
            <w:pPr>
              <w:spacing w:line="276" w:lineRule="auto"/>
              <w:ind w:left="-111" w:right="-138"/>
              <w:jc w:val="center"/>
              <w:rPr>
                <w:sz w:val="24"/>
                <w:szCs w:val="24"/>
              </w:rPr>
            </w:pPr>
          </w:p>
        </w:tc>
        <w:tc>
          <w:tcPr>
            <w:tcW w:w="476" w:type="pct"/>
            <w:vAlign w:val="center"/>
          </w:tcPr>
          <w:p w:rsidR="00C2131F" w:rsidRPr="00C2131F" w:rsidRDefault="00C2131F" w:rsidP="00C2131F">
            <w:pPr>
              <w:spacing w:line="276" w:lineRule="auto"/>
              <w:ind w:left="-111" w:right="-138"/>
              <w:jc w:val="center"/>
              <w:rPr>
                <w:sz w:val="24"/>
                <w:szCs w:val="24"/>
              </w:rPr>
            </w:pPr>
          </w:p>
        </w:tc>
        <w:tc>
          <w:tcPr>
            <w:tcW w:w="506" w:type="pct"/>
            <w:vAlign w:val="center"/>
          </w:tcPr>
          <w:p w:rsidR="00C2131F" w:rsidRPr="00C2131F" w:rsidRDefault="00FF6BC8" w:rsidP="00C2131F">
            <w:pPr>
              <w:spacing w:line="276" w:lineRule="auto"/>
              <w:ind w:left="-111" w:right="-138"/>
              <w:jc w:val="center"/>
              <w:rPr>
                <w:sz w:val="24"/>
                <w:szCs w:val="24"/>
              </w:rPr>
            </w:pPr>
            <w:r>
              <w:rPr>
                <w:sz w:val="24"/>
                <w:szCs w:val="24"/>
              </w:rPr>
              <w:t>150,00</w:t>
            </w:r>
          </w:p>
        </w:tc>
      </w:tr>
      <w:tr w:rsidR="00C2131F" w:rsidRPr="00C2131F" w:rsidTr="00811970">
        <w:tc>
          <w:tcPr>
            <w:tcW w:w="219" w:type="pct"/>
            <w:vAlign w:val="center"/>
          </w:tcPr>
          <w:p w:rsidR="00C2131F" w:rsidRPr="00C2131F" w:rsidRDefault="00C2131F" w:rsidP="00C2131F">
            <w:pPr>
              <w:spacing w:line="276" w:lineRule="auto"/>
              <w:jc w:val="center"/>
              <w:rPr>
                <w:sz w:val="24"/>
                <w:szCs w:val="24"/>
              </w:rPr>
            </w:pPr>
            <w:r w:rsidRPr="00C2131F">
              <w:rPr>
                <w:sz w:val="24"/>
                <w:szCs w:val="24"/>
              </w:rPr>
              <w:t>3</w:t>
            </w:r>
          </w:p>
        </w:tc>
        <w:tc>
          <w:tcPr>
            <w:tcW w:w="1692" w:type="pct"/>
            <w:vAlign w:val="center"/>
          </w:tcPr>
          <w:p w:rsidR="00C2131F" w:rsidRPr="00C2131F" w:rsidRDefault="00C2131F" w:rsidP="00C2131F">
            <w:pPr>
              <w:rPr>
                <w:bCs/>
                <w:iCs/>
                <w:sz w:val="24"/>
                <w:szCs w:val="24"/>
              </w:rPr>
            </w:pPr>
            <w:r>
              <w:rPr>
                <w:bCs/>
                <w:iCs/>
                <w:sz w:val="24"/>
                <w:szCs w:val="24"/>
              </w:rPr>
              <w:t>Реконструкция</w:t>
            </w:r>
            <w:r w:rsidRPr="00C2131F">
              <w:rPr>
                <w:bCs/>
                <w:iCs/>
                <w:sz w:val="24"/>
                <w:szCs w:val="24"/>
              </w:rPr>
              <w:t xml:space="preserve"> сетей водоснабжения</w:t>
            </w:r>
            <w:r>
              <w:rPr>
                <w:bCs/>
                <w:iCs/>
                <w:sz w:val="24"/>
                <w:szCs w:val="24"/>
              </w:rPr>
              <w:t xml:space="preserve"> </w:t>
            </w:r>
            <w:r>
              <w:rPr>
                <w:sz w:val="24"/>
                <w:szCs w:val="24"/>
              </w:rPr>
              <w:t>в с. Новоалександровка</w:t>
            </w:r>
          </w:p>
        </w:tc>
        <w:tc>
          <w:tcPr>
            <w:tcW w:w="420" w:type="pct"/>
            <w:vAlign w:val="center"/>
          </w:tcPr>
          <w:p w:rsidR="00C2131F" w:rsidRPr="00C2131F" w:rsidRDefault="00C2131F" w:rsidP="00C2131F">
            <w:pPr>
              <w:spacing w:line="276" w:lineRule="auto"/>
              <w:jc w:val="center"/>
              <w:rPr>
                <w:sz w:val="24"/>
                <w:szCs w:val="24"/>
              </w:rPr>
            </w:pPr>
            <w:r>
              <w:rPr>
                <w:sz w:val="24"/>
                <w:szCs w:val="24"/>
              </w:rPr>
              <w:t>-</w:t>
            </w:r>
          </w:p>
        </w:tc>
        <w:tc>
          <w:tcPr>
            <w:tcW w:w="432" w:type="pct"/>
            <w:vAlign w:val="center"/>
          </w:tcPr>
          <w:p w:rsidR="00C2131F" w:rsidRPr="00C2131F" w:rsidRDefault="00C2131F" w:rsidP="00C2131F">
            <w:pPr>
              <w:spacing w:line="276" w:lineRule="auto"/>
              <w:jc w:val="center"/>
              <w:rPr>
                <w:sz w:val="24"/>
                <w:szCs w:val="24"/>
              </w:rPr>
            </w:pPr>
            <w:r>
              <w:rPr>
                <w:sz w:val="24"/>
                <w:szCs w:val="24"/>
              </w:rPr>
              <w:t>-</w:t>
            </w:r>
          </w:p>
        </w:tc>
        <w:tc>
          <w:tcPr>
            <w:tcW w:w="416" w:type="pct"/>
            <w:vAlign w:val="center"/>
          </w:tcPr>
          <w:p w:rsidR="00C2131F" w:rsidRPr="00C2131F" w:rsidRDefault="00C2131F" w:rsidP="00C2131F">
            <w:pPr>
              <w:spacing w:line="276" w:lineRule="auto"/>
              <w:jc w:val="center"/>
              <w:rPr>
                <w:sz w:val="24"/>
                <w:szCs w:val="24"/>
              </w:rPr>
            </w:pPr>
            <w:r>
              <w:rPr>
                <w:sz w:val="24"/>
                <w:szCs w:val="24"/>
              </w:rPr>
              <w:t>-</w:t>
            </w:r>
          </w:p>
        </w:tc>
        <w:tc>
          <w:tcPr>
            <w:tcW w:w="419" w:type="pct"/>
            <w:vAlign w:val="center"/>
          </w:tcPr>
          <w:p w:rsidR="00C2131F" w:rsidRPr="00C2131F" w:rsidRDefault="00C2131F" w:rsidP="00C2131F">
            <w:pPr>
              <w:spacing w:line="276" w:lineRule="auto"/>
              <w:ind w:left="-111" w:right="-138"/>
              <w:jc w:val="center"/>
              <w:rPr>
                <w:sz w:val="24"/>
                <w:szCs w:val="24"/>
              </w:rPr>
            </w:pPr>
            <w:r>
              <w:rPr>
                <w:sz w:val="24"/>
                <w:szCs w:val="24"/>
              </w:rPr>
              <w:t>-</w:t>
            </w:r>
          </w:p>
        </w:tc>
        <w:tc>
          <w:tcPr>
            <w:tcW w:w="420" w:type="pct"/>
            <w:vAlign w:val="center"/>
          </w:tcPr>
          <w:p w:rsidR="00C2131F" w:rsidRPr="00C2131F" w:rsidRDefault="00C2131F" w:rsidP="00C2131F">
            <w:pPr>
              <w:spacing w:line="276" w:lineRule="auto"/>
              <w:ind w:left="-111" w:right="-138"/>
              <w:jc w:val="center"/>
              <w:rPr>
                <w:sz w:val="24"/>
                <w:szCs w:val="24"/>
              </w:rPr>
            </w:pPr>
            <w:r>
              <w:rPr>
                <w:sz w:val="24"/>
                <w:szCs w:val="24"/>
              </w:rPr>
              <w:t>-</w:t>
            </w:r>
          </w:p>
        </w:tc>
        <w:tc>
          <w:tcPr>
            <w:tcW w:w="476" w:type="pct"/>
            <w:vAlign w:val="center"/>
          </w:tcPr>
          <w:p w:rsidR="00C2131F" w:rsidRPr="00C2131F" w:rsidRDefault="00C2131F" w:rsidP="00C2131F">
            <w:pPr>
              <w:spacing w:line="276" w:lineRule="auto"/>
              <w:ind w:left="-111" w:right="-138"/>
              <w:jc w:val="center"/>
              <w:rPr>
                <w:sz w:val="24"/>
                <w:szCs w:val="24"/>
              </w:rPr>
            </w:pPr>
            <w:r>
              <w:rPr>
                <w:sz w:val="24"/>
                <w:szCs w:val="24"/>
              </w:rPr>
              <w:t>-</w:t>
            </w:r>
          </w:p>
        </w:tc>
        <w:tc>
          <w:tcPr>
            <w:tcW w:w="506" w:type="pct"/>
            <w:vAlign w:val="center"/>
          </w:tcPr>
          <w:p w:rsidR="00C2131F" w:rsidRPr="00C2131F" w:rsidRDefault="00C2131F" w:rsidP="00C2131F">
            <w:pPr>
              <w:spacing w:line="276" w:lineRule="auto"/>
              <w:ind w:left="-111" w:right="-138"/>
              <w:jc w:val="center"/>
              <w:rPr>
                <w:sz w:val="24"/>
                <w:szCs w:val="24"/>
              </w:rPr>
            </w:pPr>
          </w:p>
        </w:tc>
      </w:tr>
      <w:tr w:rsidR="00C2131F" w:rsidRPr="00C2131F" w:rsidTr="00811970">
        <w:tc>
          <w:tcPr>
            <w:tcW w:w="219" w:type="pct"/>
            <w:vAlign w:val="center"/>
          </w:tcPr>
          <w:p w:rsidR="00C2131F" w:rsidRPr="00C2131F" w:rsidRDefault="00C2131F" w:rsidP="00C2131F">
            <w:pPr>
              <w:spacing w:line="276" w:lineRule="auto"/>
              <w:jc w:val="center"/>
              <w:rPr>
                <w:sz w:val="24"/>
                <w:szCs w:val="24"/>
              </w:rPr>
            </w:pPr>
            <w:r w:rsidRPr="00C2131F">
              <w:rPr>
                <w:sz w:val="24"/>
                <w:szCs w:val="24"/>
              </w:rPr>
              <w:t>4</w:t>
            </w:r>
          </w:p>
        </w:tc>
        <w:tc>
          <w:tcPr>
            <w:tcW w:w="1692" w:type="pct"/>
            <w:vAlign w:val="center"/>
          </w:tcPr>
          <w:p w:rsidR="00C2131F" w:rsidRPr="00C2131F" w:rsidRDefault="00C2131F" w:rsidP="00C2131F">
            <w:pPr>
              <w:rPr>
                <w:bCs/>
                <w:iCs/>
                <w:sz w:val="24"/>
                <w:szCs w:val="24"/>
              </w:rPr>
            </w:pPr>
            <w:r w:rsidRPr="00C2131F">
              <w:rPr>
                <w:bCs/>
                <w:iCs/>
                <w:sz w:val="24"/>
                <w:szCs w:val="24"/>
              </w:rPr>
              <w:t xml:space="preserve">Разработка ПСД на строительство </w:t>
            </w:r>
            <w:r w:rsidRPr="00C2131F">
              <w:rPr>
                <w:sz w:val="24"/>
                <w:szCs w:val="24"/>
              </w:rPr>
              <w:t>водоочистных сооружений</w:t>
            </w:r>
            <w:r>
              <w:rPr>
                <w:sz w:val="24"/>
                <w:szCs w:val="24"/>
              </w:rPr>
              <w:t xml:space="preserve"> в х. Байгужа</w:t>
            </w:r>
          </w:p>
        </w:tc>
        <w:tc>
          <w:tcPr>
            <w:tcW w:w="420" w:type="pct"/>
            <w:vAlign w:val="center"/>
          </w:tcPr>
          <w:p w:rsidR="00C2131F" w:rsidRPr="00C2131F" w:rsidRDefault="00C2131F" w:rsidP="00C2131F">
            <w:pPr>
              <w:spacing w:line="276" w:lineRule="auto"/>
              <w:jc w:val="center"/>
              <w:rPr>
                <w:sz w:val="24"/>
                <w:szCs w:val="24"/>
              </w:rPr>
            </w:pPr>
          </w:p>
        </w:tc>
        <w:tc>
          <w:tcPr>
            <w:tcW w:w="432" w:type="pct"/>
            <w:vAlign w:val="center"/>
          </w:tcPr>
          <w:p w:rsidR="00C2131F" w:rsidRPr="00C2131F" w:rsidRDefault="00FF6BC8" w:rsidP="00C2131F">
            <w:pPr>
              <w:spacing w:line="276" w:lineRule="auto"/>
              <w:jc w:val="center"/>
              <w:rPr>
                <w:sz w:val="24"/>
                <w:szCs w:val="24"/>
              </w:rPr>
            </w:pPr>
            <w:r>
              <w:rPr>
                <w:sz w:val="24"/>
                <w:szCs w:val="24"/>
              </w:rPr>
              <w:t>100,00</w:t>
            </w:r>
          </w:p>
        </w:tc>
        <w:tc>
          <w:tcPr>
            <w:tcW w:w="416" w:type="pct"/>
            <w:vAlign w:val="center"/>
          </w:tcPr>
          <w:p w:rsidR="00C2131F" w:rsidRPr="00C2131F" w:rsidRDefault="00C2131F" w:rsidP="00C2131F">
            <w:pPr>
              <w:spacing w:line="276" w:lineRule="auto"/>
              <w:jc w:val="center"/>
              <w:rPr>
                <w:sz w:val="24"/>
                <w:szCs w:val="24"/>
              </w:rPr>
            </w:pPr>
          </w:p>
        </w:tc>
        <w:tc>
          <w:tcPr>
            <w:tcW w:w="419" w:type="pct"/>
            <w:vAlign w:val="center"/>
          </w:tcPr>
          <w:p w:rsidR="00C2131F" w:rsidRPr="00C2131F" w:rsidRDefault="00C2131F" w:rsidP="00C2131F">
            <w:pPr>
              <w:spacing w:line="276" w:lineRule="auto"/>
              <w:ind w:left="-111" w:right="-138"/>
              <w:jc w:val="center"/>
              <w:rPr>
                <w:sz w:val="24"/>
                <w:szCs w:val="24"/>
              </w:rPr>
            </w:pPr>
          </w:p>
        </w:tc>
        <w:tc>
          <w:tcPr>
            <w:tcW w:w="420" w:type="pct"/>
            <w:vAlign w:val="center"/>
          </w:tcPr>
          <w:p w:rsidR="00C2131F" w:rsidRPr="00C2131F" w:rsidRDefault="00C2131F" w:rsidP="00C2131F">
            <w:pPr>
              <w:spacing w:line="276" w:lineRule="auto"/>
              <w:ind w:left="-111" w:right="-138"/>
              <w:jc w:val="center"/>
              <w:rPr>
                <w:sz w:val="24"/>
                <w:szCs w:val="24"/>
              </w:rPr>
            </w:pPr>
          </w:p>
        </w:tc>
        <w:tc>
          <w:tcPr>
            <w:tcW w:w="476" w:type="pct"/>
            <w:vAlign w:val="center"/>
          </w:tcPr>
          <w:p w:rsidR="00C2131F" w:rsidRPr="00C2131F" w:rsidRDefault="00C2131F" w:rsidP="00C2131F">
            <w:pPr>
              <w:spacing w:line="276" w:lineRule="auto"/>
              <w:ind w:left="-111" w:right="-138"/>
              <w:jc w:val="center"/>
              <w:rPr>
                <w:sz w:val="24"/>
                <w:szCs w:val="24"/>
              </w:rPr>
            </w:pPr>
          </w:p>
        </w:tc>
        <w:tc>
          <w:tcPr>
            <w:tcW w:w="506" w:type="pct"/>
            <w:vAlign w:val="center"/>
          </w:tcPr>
          <w:p w:rsidR="00C2131F" w:rsidRPr="00C2131F" w:rsidRDefault="00FF6BC8" w:rsidP="00C2131F">
            <w:pPr>
              <w:spacing w:line="276" w:lineRule="auto"/>
              <w:ind w:left="-111" w:right="-138"/>
              <w:jc w:val="center"/>
              <w:rPr>
                <w:sz w:val="24"/>
                <w:szCs w:val="24"/>
              </w:rPr>
            </w:pPr>
            <w:r>
              <w:rPr>
                <w:sz w:val="24"/>
                <w:szCs w:val="24"/>
              </w:rPr>
              <w:t>100,00</w:t>
            </w:r>
          </w:p>
        </w:tc>
      </w:tr>
      <w:tr w:rsidR="00C2131F" w:rsidRPr="00C2131F" w:rsidTr="00811970">
        <w:tc>
          <w:tcPr>
            <w:tcW w:w="219" w:type="pct"/>
            <w:vAlign w:val="center"/>
          </w:tcPr>
          <w:p w:rsidR="00C2131F" w:rsidRPr="00C2131F" w:rsidRDefault="00C2131F" w:rsidP="00C2131F">
            <w:pPr>
              <w:spacing w:line="276" w:lineRule="auto"/>
              <w:jc w:val="center"/>
              <w:rPr>
                <w:sz w:val="24"/>
                <w:szCs w:val="24"/>
              </w:rPr>
            </w:pPr>
            <w:r w:rsidRPr="00C2131F">
              <w:rPr>
                <w:sz w:val="24"/>
                <w:szCs w:val="24"/>
              </w:rPr>
              <w:t>5</w:t>
            </w:r>
          </w:p>
        </w:tc>
        <w:tc>
          <w:tcPr>
            <w:tcW w:w="1692" w:type="pct"/>
            <w:vAlign w:val="center"/>
          </w:tcPr>
          <w:p w:rsidR="00C2131F" w:rsidRPr="00C2131F" w:rsidRDefault="00C2131F" w:rsidP="00C2131F">
            <w:pPr>
              <w:rPr>
                <w:sz w:val="24"/>
                <w:szCs w:val="24"/>
              </w:rPr>
            </w:pPr>
            <w:r w:rsidRPr="00C2131F">
              <w:rPr>
                <w:sz w:val="24"/>
                <w:szCs w:val="24"/>
              </w:rPr>
              <w:t>Установка водоочистных сооружений</w:t>
            </w:r>
            <w:r>
              <w:rPr>
                <w:sz w:val="24"/>
                <w:szCs w:val="24"/>
              </w:rPr>
              <w:t xml:space="preserve"> в х. Байгужа</w:t>
            </w:r>
          </w:p>
        </w:tc>
        <w:tc>
          <w:tcPr>
            <w:tcW w:w="420" w:type="pct"/>
            <w:vAlign w:val="center"/>
          </w:tcPr>
          <w:p w:rsidR="00C2131F" w:rsidRPr="00C2131F" w:rsidRDefault="00FF6BC8" w:rsidP="00C2131F">
            <w:pPr>
              <w:spacing w:line="276" w:lineRule="auto"/>
              <w:jc w:val="center"/>
              <w:rPr>
                <w:sz w:val="24"/>
                <w:szCs w:val="24"/>
              </w:rPr>
            </w:pPr>
            <w:r>
              <w:rPr>
                <w:sz w:val="24"/>
                <w:szCs w:val="24"/>
              </w:rPr>
              <w:t>-</w:t>
            </w:r>
          </w:p>
        </w:tc>
        <w:tc>
          <w:tcPr>
            <w:tcW w:w="432" w:type="pct"/>
            <w:vAlign w:val="center"/>
          </w:tcPr>
          <w:p w:rsidR="00C2131F" w:rsidRPr="00C2131F" w:rsidRDefault="00FF6BC8" w:rsidP="00C2131F">
            <w:pPr>
              <w:spacing w:line="276" w:lineRule="auto"/>
              <w:jc w:val="center"/>
              <w:rPr>
                <w:sz w:val="24"/>
                <w:szCs w:val="24"/>
              </w:rPr>
            </w:pPr>
            <w:r>
              <w:rPr>
                <w:sz w:val="24"/>
                <w:szCs w:val="24"/>
              </w:rPr>
              <w:t>-</w:t>
            </w:r>
          </w:p>
        </w:tc>
        <w:tc>
          <w:tcPr>
            <w:tcW w:w="416" w:type="pct"/>
            <w:vAlign w:val="center"/>
          </w:tcPr>
          <w:p w:rsidR="00C2131F" w:rsidRPr="00C2131F" w:rsidRDefault="00FF6BC8" w:rsidP="00C2131F">
            <w:pPr>
              <w:spacing w:line="276" w:lineRule="auto"/>
              <w:jc w:val="center"/>
              <w:rPr>
                <w:sz w:val="24"/>
                <w:szCs w:val="24"/>
              </w:rPr>
            </w:pPr>
            <w:r>
              <w:rPr>
                <w:sz w:val="24"/>
                <w:szCs w:val="24"/>
              </w:rPr>
              <w:t>-</w:t>
            </w:r>
          </w:p>
        </w:tc>
        <w:tc>
          <w:tcPr>
            <w:tcW w:w="419" w:type="pct"/>
            <w:vAlign w:val="center"/>
          </w:tcPr>
          <w:p w:rsidR="00C2131F" w:rsidRPr="00C2131F" w:rsidRDefault="00FF6BC8" w:rsidP="00C2131F">
            <w:pPr>
              <w:spacing w:line="276" w:lineRule="auto"/>
              <w:ind w:left="-111" w:right="-138"/>
              <w:jc w:val="center"/>
              <w:rPr>
                <w:sz w:val="24"/>
                <w:szCs w:val="24"/>
              </w:rPr>
            </w:pPr>
            <w:r>
              <w:rPr>
                <w:sz w:val="24"/>
                <w:szCs w:val="24"/>
              </w:rPr>
              <w:t>-</w:t>
            </w:r>
          </w:p>
        </w:tc>
        <w:tc>
          <w:tcPr>
            <w:tcW w:w="420" w:type="pct"/>
            <w:vAlign w:val="center"/>
          </w:tcPr>
          <w:p w:rsidR="00C2131F" w:rsidRPr="00C2131F" w:rsidRDefault="00FF6BC8" w:rsidP="00C2131F">
            <w:pPr>
              <w:spacing w:line="276" w:lineRule="auto"/>
              <w:ind w:left="-111" w:right="-138"/>
              <w:jc w:val="center"/>
              <w:rPr>
                <w:sz w:val="24"/>
                <w:szCs w:val="24"/>
              </w:rPr>
            </w:pPr>
            <w:r>
              <w:rPr>
                <w:sz w:val="24"/>
                <w:szCs w:val="24"/>
              </w:rPr>
              <w:t>-</w:t>
            </w:r>
          </w:p>
        </w:tc>
        <w:tc>
          <w:tcPr>
            <w:tcW w:w="476" w:type="pct"/>
            <w:vAlign w:val="center"/>
          </w:tcPr>
          <w:p w:rsidR="00C2131F" w:rsidRPr="00C2131F" w:rsidRDefault="00FF6BC8" w:rsidP="00C2131F">
            <w:pPr>
              <w:spacing w:line="276" w:lineRule="auto"/>
              <w:ind w:left="-111" w:right="-138"/>
              <w:jc w:val="center"/>
              <w:rPr>
                <w:sz w:val="24"/>
                <w:szCs w:val="24"/>
              </w:rPr>
            </w:pPr>
            <w:r>
              <w:rPr>
                <w:sz w:val="24"/>
                <w:szCs w:val="24"/>
              </w:rPr>
              <w:t>-</w:t>
            </w:r>
          </w:p>
        </w:tc>
        <w:tc>
          <w:tcPr>
            <w:tcW w:w="506" w:type="pct"/>
            <w:vAlign w:val="center"/>
          </w:tcPr>
          <w:p w:rsidR="00C2131F" w:rsidRPr="00C2131F" w:rsidRDefault="00C2131F" w:rsidP="00C2131F">
            <w:pPr>
              <w:spacing w:line="276" w:lineRule="auto"/>
              <w:ind w:left="-111" w:right="-138"/>
              <w:jc w:val="center"/>
              <w:rPr>
                <w:sz w:val="24"/>
                <w:szCs w:val="24"/>
              </w:rPr>
            </w:pPr>
          </w:p>
        </w:tc>
      </w:tr>
      <w:tr w:rsidR="00C2131F" w:rsidRPr="00C2131F" w:rsidTr="00811970">
        <w:tc>
          <w:tcPr>
            <w:tcW w:w="219" w:type="pct"/>
            <w:vAlign w:val="center"/>
          </w:tcPr>
          <w:p w:rsidR="00C2131F" w:rsidRPr="00C2131F" w:rsidRDefault="00C2131F" w:rsidP="00C2131F">
            <w:pPr>
              <w:spacing w:line="276" w:lineRule="auto"/>
              <w:jc w:val="center"/>
              <w:rPr>
                <w:sz w:val="24"/>
                <w:szCs w:val="24"/>
              </w:rPr>
            </w:pPr>
            <w:r>
              <w:rPr>
                <w:sz w:val="24"/>
                <w:szCs w:val="24"/>
              </w:rPr>
              <w:t>6</w:t>
            </w:r>
          </w:p>
        </w:tc>
        <w:tc>
          <w:tcPr>
            <w:tcW w:w="1692" w:type="pct"/>
            <w:vAlign w:val="center"/>
          </w:tcPr>
          <w:p w:rsidR="00C2131F" w:rsidRPr="00C2131F" w:rsidRDefault="00C2131F" w:rsidP="00C2131F">
            <w:pPr>
              <w:rPr>
                <w:sz w:val="24"/>
                <w:szCs w:val="24"/>
              </w:rPr>
            </w:pPr>
            <w:r w:rsidRPr="00C2131F">
              <w:rPr>
                <w:sz w:val="24"/>
                <w:szCs w:val="24"/>
              </w:rPr>
              <w:t>Разработка и утверждение Проекта зон санитарной охраны водопроводных сооружений и водопроводов питьевого назначения</w:t>
            </w:r>
          </w:p>
        </w:tc>
        <w:tc>
          <w:tcPr>
            <w:tcW w:w="420" w:type="pct"/>
            <w:vAlign w:val="center"/>
          </w:tcPr>
          <w:p w:rsidR="00C2131F" w:rsidRPr="00C2131F" w:rsidRDefault="00C2131F" w:rsidP="00C2131F">
            <w:pPr>
              <w:spacing w:line="276" w:lineRule="auto"/>
              <w:jc w:val="center"/>
              <w:rPr>
                <w:sz w:val="24"/>
                <w:szCs w:val="24"/>
              </w:rPr>
            </w:pPr>
          </w:p>
        </w:tc>
        <w:tc>
          <w:tcPr>
            <w:tcW w:w="432" w:type="pct"/>
            <w:vAlign w:val="center"/>
          </w:tcPr>
          <w:p w:rsidR="00C2131F" w:rsidRPr="00C2131F" w:rsidRDefault="00C2131F" w:rsidP="00C2131F">
            <w:pPr>
              <w:spacing w:line="276" w:lineRule="auto"/>
              <w:jc w:val="center"/>
              <w:rPr>
                <w:sz w:val="24"/>
                <w:szCs w:val="24"/>
              </w:rPr>
            </w:pPr>
          </w:p>
        </w:tc>
        <w:tc>
          <w:tcPr>
            <w:tcW w:w="416" w:type="pct"/>
            <w:vAlign w:val="center"/>
          </w:tcPr>
          <w:p w:rsidR="00C2131F" w:rsidRPr="00C2131F" w:rsidRDefault="00C2131F" w:rsidP="00C2131F">
            <w:pPr>
              <w:spacing w:line="276" w:lineRule="auto"/>
              <w:jc w:val="center"/>
              <w:rPr>
                <w:sz w:val="24"/>
                <w:szCs w:val="24"/>
              </w:rPr>
            </w:pPr>
          </w:p>
        </w:tc>
        <w:tc>
          <w:tcPr>
            <w:tcW w:w="419" w:type="pct"/>
            <w:vAlign w:val="center"/>
          </w:tcPr>
          <w:p w:rsidR="00C2131F" w:rsidRPr="00C2131F" w:rsidRDefault="00C2131F" w:rsidP="00C2131F">
            <w:pPr>
              <w:spacing w:line="276" w:lineRule="auto"/>
              <w:ind w:left="-111" w:right="-138"/>
              <w:jc w:val="center"/>
              <w:rPr>
                <w:sz w:val="24"/>
                <w:szCs w:val="24"/>
              </w:rPr>
            </w:pPr>
          </w:p>
        </w:tc>
        <w:tc>
          <w:tcPr>
            <w:tcW w:w="420" w:type="pct"/>
            <w:vAlign w:val="center"/>
          </w:tcPr>
          <w:p w:rsidR="00C2131F" w:rsidRPr="00C2131F" w:rsidRDefault="00C2131F" w:rsidP="00C2131F">
            <w:pPr>
              <w:spacing w:line="276" w:lineRule="auto"/>
              <w:ind w:left="-111" w:right="-138"/>
              <w:jc w:val="center"/>
              <w:rPr>
                <w:sz w:val="24"/>
                <w:szCs w:val="24"/>
              </w:rPr>
            </w:pPr>
          </w:p>
        </w:tc>
        <w:tc>
          <w:tcPr>
            <w:tcW w:w="476" w:type="pct"/>
            <w:vAlign w:val="center"/>
          </w:tcPr>
          <w:p w:rsidR="00C2131F" w:rsidRPr="00C2131F" w:rsidRDefault="00FF6BC8" w:rsidP="00C2131F">
            <w:pPr>
              <w:spacing w:line="276" w:lineRule="auto"/>
              <w:ind w:left="-111" w:right="-138"/>
              <w:jc w:val="center"/>
              <w:rPr>
                <w:sz w:val="24"/>
                <w:szCs w:val="24"/>
              </w:rPr>
            </w:pPr>
            <w:r>
              <w:rPr>
                <w:sz w:val="24"/>
                <w:szCs w:val="24"/>
              </w:rPr>
              <w:t>400,00</w:t>
            </w:r>
          </w:p>
        </w:tc>
        <w:tc>
          <w:tcPr>
            <w:tcW w:w="506" w:type="pct"/>
            <w:vAlign w:val="center"/>
          </w:tcPr>
          <w:p w:rsidR="00C2131F" w:rsidRPr="00C2131F" w:rsidRDefault="00FF6BC8" w:rsidP="00C2131F">
            <w:pPr>
              <w:spacing w:line="276" w:lineRule="auto"/>
              <w:ind w:left="-111" w:right="-138"/>
              <w:jc w:val="center"/>
              <w:rPr>
                <w:sz w:val="24"/>
                <w:szCs w:val="24"/>
              </w:rPr>
            </w:pPr>
            <w:r>
              <w:rPr>
                <w:sz w:val="24"/>
                <w:szCs w:val="24"/>
              </w:rPr>
              <w:t>400,00</w:t>
            </w:r>
          </w:p>
        </w:tc>
      </w:tr>
      <w:tr w:rsidR="00C2131F" w:rsidRPr="00C2131F" w:rsidTr="00387C13">
        <w:trPr>
          <w:trHeight w:val="341"/>
        </w:trPr>
        <w:tc>
          <w:tcPr>
            <w:tcW w:w="1911" w:type="pct"/>
            <w:gridSpan w:val="2"/>
            <w:vAlign w:val="center"/>
          </w:tcPr>
          <w:p w:rsidR="00C2131F" w:rsidRPr="00C2131F" w:rsidRDefault="00C2131F" w:rsidP="00C2131F">
            <w:pPr>
              <w:spacing w:line="276" w:lineRule="auto"/>
              <w:rPr>
                <w:b/>
                <w:sz w:val="24"/>
                <w:szCs w:val="24"/>
              </w:rPr>
            </w:pPr>
            <w:r w:rsidRPr="00C2131F">
              <w:rPr>
                <w:b/>
                <w:sz w:val="24"/>
                <w:szCs w:val="24"/>
              </w:rPr>
              <w:t>ИТОГО по водоснабжению:</w:t>
            </w:r>
          </w:p>
        </w:tc>
        <w:tc>
          <w:tcPr>
            <w:tcW w:w="420" w:type="pct"/>
            <w:vAlign w:val="center"/>
          </w:tcPr>
          <w:p w:rsidR="00C2131F" w:rsidRPr="00C2131F" w:rsidRDefault="00FF6BC8" w:rsidP="00C2131F">
            <w:pPr>
              <w:jc w:val="center"/>
              <w:rPr>
                <w:b/>
                <w:color w:val="000000"/>
                <w:sz w:val="24"/>
                <w:szCs w:val="24"/>
              </w:rPr>
            </w:pPr>
            <w:r>
              <w:rPr>
                <w:b/>
                <w:color w:val="000000"/>
                <w:sz w:val="24"/>
                <w:szCs w:val="24"/>
              </w:rPr>
              <w:t>150,00</w:t>
            </w:r>
          </w:p>
        </w:tc>
        <w:tc>
          <w:tcPr>
            <w:tcW w:w="432" w:type="pct"/>
            <w:vAlign w:val="center"/>
          </w:tcPr>
          <w:p w:rsidR="00C2131F" w:rsidRPr="00C2131F" w:rsidRDefault="00FF6BC8" w:rsidP="00C2131F">
            <w:pPr>
              <w:jc w:val="center"/>
              <w:rPr>
                <w:b/>
                <w:color w:val="000000"/>
                <w:sz w:val="24"/>
                <w:szCs w:val="24"/>
              </w:rPr>
            </w:pPr>
            <w:r>
              <w:rPr>
                <w:b/>
                <w:color w:val="000000"/>
                <w:sz w:val="24"/>
                <w:szCs w:val="24"/>
              </w:rPr>
              <w:t>250,00</w:t>
            </w:r>
          </w:p>
        </w:tc>
        <w:tc>
          <w:tcPr>
            <w:tcW w:w="416" w:type="pct"/>
            <w:vAlign w:val="center"/>
          </w:tcPr>
          <w:p w:rsidR="00C2131F" w:rsidRPr="00C2131F" w:rsidRDefault="00FF6BC8" w:rsidP="00C2131F">
            <w:pPr>
              <w:jc w:val="center"/>
              <w:rPr>
                <w:b/>
                <w:color w:val="000000"/>
                <w:sz w:val="24"/>
                <w:szCs w:val="24"/>
              </w:rPr>
            </w:pPr>
            <w:r>
              <w:rPr>
                <w:b/>
                <w:color w:val="000000"/>
                <w:sz w:val="24"/>
                <w:szCs w:val="24"/>
              </w:rPr>
              <w:t>150,00</w:t>
            </w:r>
          </w:p>
        </w:tc>
        <w:tc>
          <w:tcPr>
            <w:tcW w:w="419" w:type="pct"/>
            <w:vAlign w:val="center"/>
          </w:tcPr>
          <w:p w:rsidR="00C2131F" w:rsidRPr="00C2131F" w:rsidRDefault="00FF6BC8" w:rsidP="00C2131F">
            <w:pPr>
              <w:jc w:val="center"/>
              <w:rPr>
                <w:b/>
                <w:color w:val="000000"/>
                <w:sz w:val="24"/>
                <w:szCs w:val="24"/>
              </w:rPr>
            </w:pPr>
            <w:r>
              <w:rPr>
                <w:b/>
                <w:color w:val="000000"/>
                <w:sz w:val="24"/>
                <w:szCs w:val="24"/>
              </w:rPr>
              <w:t>0,00</w:t>
            </w:r>
          </w:p>
        </w:tc>
        <w:tc>
          <w:tcPr>
            <w:tcW w:w="420" w:type="pct"/>
            <w:vAlign w:val="center"/>
          </w:tcPr>
          <w:p w:rsidR="00C2131F" w:rsidRPr="00C2131F" w:rsidRDefault="00FF6BC8" w:rsidP="00C2131F">
            <w:pPr>
              <w:jc w:val="center"/>
              <w:rPr>
                <w:b/>
                <w:color w:val="000000"/>
                <w:sz w:val="24"/>
                <w:szCs w:val="24"/>
              </w:rPr>
            </w:pPr>
            <w:r>
              <w:rPr>
                <w:b/>
                <w:color w:val="000000"/>
                <w:sz w:val="24"/>
                <w:szCs w:val="24"/>
              </w:rPr>
              <w:t>0,00</w:t>
            </w:r>
          </w:p>
        </w:tc>
        <w:tc>
          <w:tcPr>
            <w:tcW w:w="476" w:type="pct"/>
            <w:vAlign w:val="center"/>
          </w:tcPr>
          <w:p w:rsidR="00C2131F" w:rsidRPr="00C2131F" w:rsidRDefault="00FF6BC8" w:rsidP="00C2131F">
            <w:pPr>
              <w:jc w:val="center"/>
              <w:rPr>
                <w:b/>
                <w:color w:val="000000"/>
                <w:sz w:val="24"/>
                <w:szCs w:val="24"/>
              </w:rPr>
            </w:pPr>
            <w:r>
              <w:rPr>
                <w:b/>
                <w:color w:val="000000"/>
                <w:sz w:val="24"/>
                <w:szCs w:val="24"/>
              </w:rPr>
              <w:t>400,00</w:t>
            </w:r>
          </w:p>
        </w:tc>
        <w:tc>
          <w:tcPr>
            <w:tcW w:w="506" w:type="pct"/>
            <w:vAlign w:val="center"/>
          </w:tcPr>
          <w:p w:rsidR="00C2131F" w:rsidRPr="00C2131F" w:rsidRDefault="00FF6BC8" w:rsidP="00C2131F">
            <w:pPr>
              <w:jc w:val="center"/>
              <w:rPr>
                <w:b/>
                <w:color w:val="000000"/>
                <w:sz w:val="24"/>
                <w:szCs w:val="24"/>
              </w:rPr>
            </w:pPr>
            <w:r>
              <w:rPr>
                <w:b/>
                <w:color w:val="000000"/>
                <w:sz w:val="24"/>
                <w:szCs w:val="24"/>
              </w:rPr>
              <w:t>950,00</w:t>
            </w:r>
          </w:p>
        </w:tc>
      </w:tr>
    </w:tbl>
    <w:p w:rsidR="000C53F1" w:rsidRDefault="000C53F1" w:rsidP="000C53F1">
      <w:pPr>
        <w:pStyle w:val="a3"/>
        <w:spacing w:line="360" w:lineRule="auto"/>
        <w:ind w:left="680" w:right="204" w:firstLine="709"/>
        <w:jc w:val="both"/>
        <w:sectPr w:rsidR="000C53F1" w:rsidSect="004A7FF8">
          <w:pgSz w:w="16840" w:h="11900" w:orient="landscape"/>
          <w:pgMar w:top="1135" w:right="992" w:bottom="459" w:left="992" w:header="0" w:footer="431" w:gutter="0"/>
          <w:cols w:space="720"/>
        </w:sectPr>
      </w:pPr>
    </w:p>
    <w:p w:rsidR="00105D73" w:rsidRPr="00A902FF" w:rsidRDefault="00C23936" w:rsidP="00996FE1">
      <w:pPr>
        <w:pStyle w:val="a6"/>
        <w:numPr>
          <w:ilvl w:val="1"/>
          <w:numId w:val="15"/>
        </w:numPr>
        <w:spacing w:line="360" w:lineRule="auto"/>
        <w:ind w:left="709" w:right="289" w:firstLine="0"/>
        <w:jc w:val="center"/>
        <w:rPr>
          <w:b/>
          <w:sz w:val="28"/>
          <w:szCs w:val="28"/>
        </w:rPr>
      </w:pPr>
      <w:r w:rsidRPr="00A902FF">
        <w:rPr>
          <w:b/>
          <w:w w:val="105"/>
          <w:sz w:val="28"/>
          <w:szCs w:val="28"/>
        </w:rPr>
        <w:lastRenderedPageBreak/>
        <w:t xml:space="preserve">Плановые значения </w:t>
      </w:r>
      <w:r w:rsidR="005F0D58" w:rsidRPr="00A902FF">
        <w:rPr>
          <w:b/>
          <w:w w:val="105"/>
          <w:sz w:val="28"/>
          <w:szCs w:val="28"/>
        </w:rPr>
        <w:t>показател</w:t>
      </w:r>
      <w:r w:rsidRPr="00A902FF">
        <w:rPr>
          <w:b/>
          <w:w w:val="105"/>
          <w:sz w:val="28"/>
          <w:szCs w:val="28"/>
        </w:rPr>
        <w:t>ей</w:t>
      </w:r>
      <w:r w:rsidR="005F0D58" w:rsidRPr="00A902FF">
        <w:rPr>
          <w:b/>
          <w:spacing w:val="31"/>
          <w:w w:val="105"/>
          <w:sz w:val="28"/>
          <w:szCs w:val="28"/>
        </w:rPr>
        <w:t xml:space="preserve"> </w:t>
      </w:r>
      <w:r w:rsidR="005F0D58" w:rsidRPr="00D53CE2">
        <w:rPr>
          <w:b/>
          <w:w w:val="105"/>
          <w:sz w:val="28"/>
          <w:szCs w:val="28"/>
        </w:rPr>
        <w:t>развития</w:t>
      </w:r>
      <w:r w:rsidR="005F0D58" w:rsidRPr="00D53CE2">
        <w:rPr>
          <w:b/>
          <w:spacing w:val="33"/>
          <w:w w:val="105"/>
          <w:sz w:val="28"/>
          <w:szCs w:val="28"/>
        </w:rPr>
        <w:t xml:space="preserve"> </w:t>
      </w:r>
      <w:r w:rsidR="005F0D58" w:rsidRPr="00D53CE2">
        <w:rPr>
          <w:b/>
          <w:w w:val="105"/>
          <w:sz w:val="28"/>
          <w:szCs w:val="28"/>
        </w:rPr>
        <w:t>централизованных</w:t>
      </w:r>
      <w:r w:rsidR="005F0D58" w:rsidRPr="00D53CE2">
        <w:rPr>
          <w:b/>
          <w:spacing w:val="35"/>
          <w:w w:val="105"/>
          <w:sz w:val="28"/>
          <w:szCs w:val="28"/>
        </w:rPr>
        <w:t xml:space="preserve"> </w:t>
      </w:r>
      <w:r w:rsidR="005F0D58" w:rsidRPr="00D53CE2">
        <w:rPr>
          <w:b/>
          <w:w w:val="105"/>
          <w:sz w:val="28"/>
          <w:szCs w:val="28"/>
        </w:rPr>
        <w:t>систем</w:t>
      </w:r>
      <w:r w:rsidRPr="00D53CE2">
        <w:rPr>
          <w:b/>
          <w:w w:val="105"/>
          <w:sz w:val="28"/>
          <w:szCs w:val="28"/>
        </w:rPr>
        <w:t xml:space="preserve"> </w:t>
      </w:r>
      <w:r w:rsidR="005F0D58" w:rsidRPr="00D53CE2">
        <w:rPr>
          <w:b/>
          <w:w w:val="105"/>
          <w:sz w:val="28"/>
          <w:szCs w:val="28"/>
        </w:rPr>
        <w:t>водоснабжения</w:t>
      </w:r>
    </w:p>
    <w:p w:rsidR="00D53CE2" w:rsidRDefault="00D53CE2" w:rsidP="00D53CE2">
      <w:pPr>
        <w:pStyle w:val="a3"/>
        <w:spacing w:line="360" w:lineRule="auto"/>
        <w:ind w:left="709" w:firstLine="709"/>
        <w:jc w:val="both"/>
      </w:pPr>
      <w:r>
        <w:t>К плановым показателям развития централизованных систем водоснабжения (плановым показателям деятельности организаций, осуществляющих холодное водоснабжение) относятся:</w:t>
      </w:r>
    </w:p>
    <w:p w:rsidR="00D53CE2" w:rsidRDefault="00D53CE2" w:rsidP="00D53CE2">
      <w:pPr>
        <w:pStyle w:val="a3"/>
        <w:spacing w:line="360" w:lineRule="auto"/>
        <w:ind w:left="709" w:firstLine="709"/>
        <w:jc w:val="both"/>
      </w:pPr>
      <w:r>
        <w:t>- показатели качества воды;</w:t>
      </w:r>
    </w:p>
    <w:p w:rsidR="00D53CE2" w:rsidRDefault="00D53CE2" w:rsidP="00D53CE2">
      <w:pPr>
        <w:pStyle w:val="a3"/>
        <w:spacing w:line="360" w:lineRule="auto"/>
        <w:ind w:left="709" w:firstLine="709"/>
        <w:jc w:val="both"/>
      </w:pPr>
      <w:r>
        <w:t>- показатели надежности и бесперебойности водоснабжения;</w:t>
      </w:r>
    </w:p>
    <w:p w:rsidR="00D53CE2" w:rsidRDefault="00D53CE2" w:rsidP="00D53CE2">
      <w:pPr>
        <w:pStyle w:val="a3"/>
        <w:spacing w:line="360" w:lineRule="auto"/>
        <w:ind w:left="709" w:firstLine="709"/>
        <w:jc w:val="both"/>
      </w:pPr>
      <w:r>
        <w:t>- показатели эффективности использования ресурсов, в том числе уровень потерь воды (тепловой энергии в составе горячей воды);</w:t>
      </w:r>
    </w:p>
    <w:p w:rsidR="00D53CE2" w:rsidRDefault="00D53CE2" w:rsidP="00D53CE2">
      <w:pPr>
        <w:pStyle w:val="a3"/>
        <w:spacing w:line="360" w:lineRule="auto"/>
        <w:ind w:left="709" w:firstLine="709"/>
        <w:jc w:val="both"/>
      </w:pPr>
      <w:r>
        <w:t>- иные показатели, установленные федеральным органом исполнительной власти, осуществляющим функции по выработке государ</w:t>
      </w:r>
      <w:r w:rsidR="00FF6BC8">
        <w:t>ственной политики и нормативно-</w:t>
      </w:r>
      <w:r>
        <w:t>правовому регулированию в сфере жилищно-коммунального хозяйства.</w:t>
      </w:r>
    </w:p>
    <w:p w:rsidR="00D53CE2" w:rsidRDefault="00D53CE2" w:rsidP="00D53CE2">
      <w:pPr>
        <w:pStyle w:val="a3"/>
        <w:spacing w:line="360" w:lineRule="auto"/>
        <w:ind w:left="709" w:firstLine="709"/>
        <w:jc w:val="both"/>
      </w:pPr>
      <w:r>
        <w:t>Правила формирования плановых показателей деятельности организаций, осуществляющих холодное водоснабжение, и их расчета, перечень плановых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 коммунального хозяйства.</w:t>
      </w:r>
    </w:p>
    <w:p w:rsidR="00D53CE2" w:rsidRDefault="00D53CE2" w:rsidP="00D53CE2">
      <w:pPr>
        <w:pStyle w:val="a3"/>
        <w:spacing w:line="360" w:lineRule="auto"/>
        <w:ind w:left="709" w:firstLine="709"/>
        <w:jc w:val="both"/>
      </w:pPr>
      <w:r>
        <w:t>Плановые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rsidR="00D53CE2" w:rsidRDefault="00D53CE2" w:rsidP="00D53CE2">
      <w:pPr>
        <w:pStyle w:val="a3"/>
        <w:spacing w:line="360" w:lineRule="auto"/>
        <w:ind w:left="709" w:firstLine="709"/>
        <w:jc w:val="both"/>
      </w:pPr>
      <w:r>
        <w:t xml:space="preserve">Динамика плановых показателей развития централизованной системы водоснабжения представлена в таблице </w:t>
      </w:r>
      <w:r w:rsidR="007D03FF">
        <w:t>1.12</w:t>
      </w:r>
      <w:r>
        <w:t>.</w:t>
      </w:r>
    </w:p>
    <w:p w:rsidR="00D53CE2" w:rsidRDefault="00D53CE2" w:rsidP="00D53CE2">
      <w:pPr>
        <w:pStyle w:val="a3"/>
        <w:spacing w:before="155"/>
        <w:ind w:left="1388"/>
        <w:jc w:val="both"/>
      </w:pPr>
    </w:p>
    <w:p w:rsidR="00105D73" w:rsidRDefault="00105D73" w:rsidP="00D53CE2">
      <w:pPr>
        <w:pStyle w:val="a6"/>
        <w:tabs>
          <w:tab w:val="left" w:pos="844"/>
        </w:tabs>
        <w:spacing w:before="160"/>
        <w:ind w:left="843" w:firstLine="0"/>
        <w:jc w:val="left"/>
        <w:rPr>
          <w:sz w:val="28"/>
        </w:rPr>
      </w:pPr>
    </w:p>
    <w:p w:rsidR="00D53CE2" w:rsidRDefault="00D53CE2" w:rsidP="00D53CE2">
      <w:pPr>
        <w:pStyle w:val="a3"/>
        <w:sectPr w:rsidR="00D53CE2" w:rsidSect="00A902FF">
          <w:pgSz w:w="11900" w:h="16840"/>
          <w:pgMar w:top="993" w:right="460" w:bottom="993" w:left="800" w:header="0" w:footer="431" w:gutter="0"/>
          <w:cols w:space="720"/>
        </w:sectPr>
      </w:pPr>
    </w:p>
    <w:p w:rsidR="00105D73" w:rsidRDefault="00D53CE2" w:rsidP="00D53CE2">
      <w:pPr>
        <w:pStyle w:val="a3"/>
      </w:pPr>
      <w:r w:rsidRPr="00D53CE2">
        <w:lastRenderedPageBreak/>
        <w:t xml:space="preserve">Таблица </w:t>
      </w:r>
      <w:r w:rsidR="007D03FF">
        <w:t>1.12</w:t>
      </w:r>
      <w:r w:rsidRPr="00D53CE2">
        <w:t>. Плановые значения показателей развития централизованных систем водоснабжения</w:t>
      </w:r>
    </w:p>
    <w:tbl>
      <w:tblPr>
        <w:tblStyle w:val="TableNormal"/>
        <w:tblW w:w="153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5122"/>
        <w:gridCol w:w="1959"/>
        <w:gridCol w:w="992"/>
        <w:gridCol w:w="992"/>
        <w:gridCol w:w="992"/>
        <w:gridCol w:w="993"/>
        <w:gridCol w:w="992"/>
        <w:gridCol w:w="1133"/>
      </w:tblGrid>
      <w:tr w:rsidR="00D53CE2" w:rsidRPr="00FF6BC8" w:rsidTr="00D53CE2">
        <w:trPr>
          <w:trHeight w:val="460"/>
        </w:trPr>
        <w:tc>
          <w:tcPr>
            <w:tcW w:w="2158" w:type="dxa"/>
            <w:vAlign w:val="center"/>
          </w:tcPr>
          <w:p w:rsidR="00D53CE2" w:rsidRPr="00FF6BC8" w:rsidRDefault="00D53CE2" w:rsidP="00FF6BC8">
            <w:pPr>
              <w:pStyle w:val="TableParagraph"/>
              <w:ind w:left="25" w:right="7"/>
              <w:jc w:val="center"/>
              <w:rPr>
                <w:sz w:val="24"/>
                <w:szCs w:val="24"/>
              </w:rPr>
            </w:pPr>
            <w:r w:rsidRPr="00FF6BC8">
              <w:rPr>
                <w:sz w:val="24"/>
                <w:szCs w:val="24"/>
              </w:rPr>
              <w:t>Группа</w:t>
            </w:r>
          </w:p>
        </w:tc>
        <w:tc>
          <w:tcPr>
            <w:tcW w:w="5122" w:type="dxa"/>
            <w:vAlign w:val="center"/>
          </w:tcPr>
          <w:p w:rsidR="00D53CE2" w:rsidRPr="00FF6BC8" w:rsidRDefault="00D53CE2" w:rsidP="00FF6BC8">
            <w:pPr>
              <w:pStyle w:val="TableParagraph"/>
              <w:ind w:left="25" w:right="7"/>
              <w:jc w:val="center"/>
              <w:rPr>
                <w:sz w:val="24"/>
                <w:szCs w:val="24"/>
              </w:rPr>
            </w:pPr>
            <w:r w:rsidRPr="00FF6BC8">
              <w:rPr>
                <w:sz w:val="24"/>
                <w:szCs w:val="24"/>
              </w:rPr>
              <w:t>Целевые</w:t>
            </w:r>
            <w:r w:rsidRPr="00FF6BC8">
              <w:rPr>
                <w:spacing w:val="-3"/>
                <w:sz w:val="24"/>
                <w:szCs w:val="24"/>
              </w:rPr>
              <w:t xml:space="preserve"> </w:t>
            </w:r>
            <w:r w:rsidRPr="00FF6BC8">
              <w:rPr>
                <w:sz w:val="24"/>
                <w:szCs w:val="24"/>
              </w:rPr>
              <w:t>показатели</w:t>
            </w:r>
          </w:p>
        </w:tc>
        <w:tc>
          <w:tcPr>
            <w:tcW w:w="1959" w:type="dxa"/>
            <w:vAlign w:val="center"/>
          </w:tcPr>
          <w:p w:rsidR="00D53CE2" w:rsidRPr="00FF6BC8" w:rsidRDefault="00D53CE2" w:rsidP="00FF6BC8">
            <w:pPr>
              <w:pStyle w:val="TableParagraph"/>
              <w:ind w:left="23" w:right="6"/>
              <w:jc w:val="center"/>
              <w:rPr>
                <w:sz w:val="24"/>
                <w:szCs w:val="24"/>
              </w:rPr>
            </w:pPr>
            <w:r w:rsidRPr="00FF6BC8">
              <w:rPr>
                <w:sz w:val="24"/>
                <w:szCs w:val="24"/>
              </w:rPr>
              <w:t>Базовый показатель</w:t>
            </w:r>
            <w:r w:rsidRPr="00FF6BC8">
              <w:rPr>
                <w:spacing w:val="-47"/>
                <w:sz w:val="24"/>
                <w:szCs w:val="24"/>
              </w:rPr>
              <w:t xml:space="preserve"> </w:t>
            </w:r>
            <w:r w:rsidRPr="00FF6BC8">
              <w:rPr>
                <w:sz w:val="24"/>
                <w:szCs w:val="24"/>
              </w:rPr>
              <w:t>на</w:t>
            </w:r>
            <w:r w:rsidRPr="00FF6BC8">
              <w:rPr>
                <w:spacing w:val="1"/>
                <w:sz w:val="24"/>
                <w:szCs w:val="24"/>
              </w:rPr>
              <w:t xml:space="preserve"> </w:t>
            </w:r>
            <w:r w:rsidRPr="00FF6BC8">
              <w:rPr>
                <w:sz w:val="24"/>
                <w:szCs w:val="24"/>
              </w:rPr>
              <w:t>202</w:t>
            </w:r>
            <w:r w:rsidR="00FF6BC8">
              <w:rPr>
                <w:sz w:val="24"/>
                <w:szCs w:val="24"/>
              </w:rPr>
              <w:t>2</w:t>
            </w:r>
            <w:r w:rsidRPr="00FF6BC8">
              <w:rPr>
                <w:spacing w:val="1"/>
                <w:sz w:val="24"/>
                <w:szCs w:val="24"/>
              </w:rPr>
              <w:t xml:space="preserve"> </w:t>
            </w:r>
            <w:r w:rsidRPr="00FF6BC8">
              <w:rPr>
                <w:sz w:val="24"/>
                <w:szCs w:val="24"/>
              </w:rPr>
              <w:t>год</w:t>
            </w:r>
          </w:p>
        </w:tc>
        <w:tc>
          <w:tcPr>
            <w:tcW w:w="992" w:type="dxa"/>
            <w:vAlign w:val="center"/>
          </w:tcPr>
          <w:p w:rsidR="00D53CE2" w:rsidRPr="00FF6BC8" w:rsidRDefault="00D53CE2" w:rsidP="00FF6BC8">
            <w:pPr>
              <w:pStyle w:val="TableParagraph"/>
              <w:ind w:left="23" w:right="6"/>
              <w:jc w:val="center"/>
              <w:rPr>
                <w:sz w:val="24"/>
                <w:szCs w:val="24"/>
              </w:rPr>
            </w:pPr>
            <w:r w:rsidRPr="00FF6BC8">
              <w:rPr>
                <w:sz w:val="24"/>
                <w:szCs w:val="24"/>
              </w:rPr>
              <w:t>2</w:t>
            </w:r>
            <w:r w:rsidR="00FF6BC8">
              <w:rPr>
                <w:sz w:val="24"/>
                <w:szCs w:val="24"/>
              </w:rPr>
              <w:t>023</w:t>
            </w:r>
            <w:r w:rsidRPr="00FF6BC8">
              <w:rPr>
                <w:spacing w:val="-1"/>
                <w:sz w:val="24"/>
                <w:szCs w:val="24"/>
              </w:rPr>
              <w:t xml:space="preserve"> </w:t>
            </w:r>
            <w:r w:rsidRPr="00FF6BC8">
              <w:rPr>
                <w:sz w:val="24"/>
                <w:szCs w:val="24"/>
              </w:rPr>
              <w:t>г.</w:t>
            </w:r>
          </w:p>
        </w:tc>
        <w:tc>
          <w:tcPr>
            <w:tcW w:w="992" w:type="dxa"/>
            <w:vAlign w:val="center"/>
          </w:tcPr>
          <w:p w:rsidR="00D53CE2" w:rsidRPr="00FF6BC8" w:rsidRDefault="00FF6BC8" w:rsidP="00FF6BC8">
            <w:pPr>
              <w:pStyle w:val="TableParagraph"/>
              <w:ind w:left="23" w:right="6"/>
              <w:jc w:val="center"/>
              <w:rPr>
                <w:sz w:val="24"/>
                <w:szCs w:val="24"/>
              </w:rPr>
            </w:pPr>
            <w:r>
              <w:rPr>
                <w:sz w:val="24"/>
                <w:szCs w:val="24"/>
              </w:rPr>
              <w:t>2024</w:t>
            </w:r>
            <w:r w:rsidR="00D53CE2" w:rsidRPr="00FF6BC8">
              <w:rPr>
                <w:spacing w:val="-1"/>
                <w:sz w:val="24"/>
                <w:szCs w:val="24"/>
              </w:rPr>
              <w:t xml:space="preserve"> </w:t>
            </w:r>
            <w:r w:rsidR="00D53CE2" w:rsidRPr="00FF6BC8">
              <w:rPr>
                <w:sz w:val="24"/>
                <w:szCs w:val="24"/>
              </w:rPr>
              <w:t>г.</w:t>
            </w:r>
          </w:p>
        </w:tc>
        <w:tc>
          <w:tcPr>
            <w:tcW w:w="992" w:type="dxa"/>
            <w:vAlign w:val="center"/>
          </w:tcPr>
          <w:p w:rsidR="00D53CE2" w:rsidRPr="00FF6BC8" w:rsidRDefault="00FF6BC8" w:rsidP="00FF6BC8">
            <w:pPr>
              <w:pStyle w:val="TableParagraph"/>
              <w:ind w:left="23" w:right="6"/>
              <w:jc w:val="center"/>
              <w:rPr>
                <w:sz w:val="24"/>
                <w:szCs w:val="24"/>
              </w:rPr>
            </w:pPr>
            <w:r>
              <w:rPr>
                <w:sz w:val="24"/>
                <w:szCs w:val="24"/>
              </w:rPr>
              <w:t>2025</w:t>
            </w:r>
            <w:r w:rsidR="00D53CE2" w:rsidRPr="00FF6BC8">
              <w:rPr>
                <w:spacing w:val="-1"/>
                <w:sz w:val="24"/>
                <w:szCs w:val="24"/>
              </w:rPr>
              <w:t xml:space="preserve"> </w:t>
            </w:r>
            <w:r w:rsidR="00D53CE2" w:rsidRPr="00FF6BC8">
              <w:rPr>
                <w:sz w:val="24"/>
                <w:szCs w:val="24"/>
              </w:rPr>
              <w:t>г.</w:t>
            </w:r>
          </w:p>
        </w:tc>
        <w:tc>
          <w:tcPr>
            <w:tcW w:w="993" w:type="dxa"/>
            <w:vAlign w:val="center"/>
          </w:tcPr>
          <w:p w:rsidR="00D53CE2" w:rsidRPr="00FF6BC8" w:rsidRDefault="00FF6BC8" w:rsidP="00FF6BC8">
            <w:pPr>
              <w:pStyle w:val="TableParagraph"/>
              <w:ind w:left="23" w:right="6"/>
              <w:jc w:val="center"/>
              <w:rPr>
                <w:sz w:val="24"/>
                <w:szCs w:val="24"/>
              </w:rPr>
            </w:pPr>
            <w:r>
              <w:rPr>
                <w:sz w:val="24"/>
                <w:szCs w:val="24"/>
              </w:rPr>
              <w:t>2026</w:t>
            </w:r>
            <w:r w:rsidR="00D53CE2" w:rsidRPr="00FF6BC8">
              <w:rPr>
                <w:spacing w:val="-1"/>
                <w:sz w:val="24"/>
                <w:szCs w:val="24"/>
              </w:rPr>
              <w:t xml:space="preserve"> </w:t>
            </w:r>
            <w:r w:rsidR="00D53CE2" w:rsidRPr="00FF6BC8">
              <w:rPr>
                <w:sz w:val="24"/>
                <w:szCs w:val="24"/>
              </w:rPr>
              <w:t>г.</w:t>
            </w:r>
          </w:p>
        </w:tc>
        <w:tc>
          <w:tcPr>
            <w:tcW w:w="992" w:type="dxa"/>
            <w:vAlign w:val="center"/>
          </w:tcPr>
          <w:p w:rsidR="00D53CE2" w:rsidRPr="00FF6BC8" w:rsidRDefault="00FF6BC8" w:rsidP="00FF6BC8">
            <w:pPr>
              <w:pStyle w:val="TableParagraph"/>
              <w:ind w:left="23" w:right="6"/>
              <w:jc w:val="center"/>
              <w:rPr>
                <w:sz w:val="24"/>
                <w:szCs w:val="24"/>
              </w:rPr>
            </w:pPr>
            <w:r>
              <w:rPr>
                <w:sz w:val="24"/>
                <w:szCs w:val="24"/>
              </w:rPr>
              <w:t>2027</w:t>
            </w:r>
            <w:r w:rsidR="00D53CE2" w:rsidRPr="00FF6BC8">
              <w:rPr>
                <w:spacing w:val="-1"/>
                <w:sz w:val="24"/>
                <w:szCs w:val="24"/>
              </w:rPr>
              <w:t xml:space="preserve"> </w:t>
            </w:r>
            <w:r w:rsidR="00D53CE2" w:rsidRPr="00FF6BC8">
              <w:rPr>
                <w:sz w:val="24"/>
                <w:szCs w:val="24"/>
              </w:rPr>
              <w:t>г.</w:t>
            </w:r>
          </w:p>
        </w:tc>
        <w:tc>
          <w:tcPr>
            <w:tcW w:w="1133" w:type="dxa"/>
            <w:vAlign w:val="center"/>
          </w:tcPr>
          <w:p w:rsidR="00D53CE2" w:rsidRPr="00FF6BC8" w:rsidRDefault="00FF6BC8" w:rsidP="00FF6BC8">
            <w:pPr>
              <w:pStyle w:val="TableParagraph"/>
              <w:ind w:left="23" w:right="6"/>
              <w:jc w:val="center"/>
              <w:rPr>
                <w:sz w:val="24"/>
                <w:szCs w:val="24"/>
              </w:rPr>
            </w:pPr>
            <w:r>
              <w:rPr>
                <w:sz w:val="24"/>
                <w:szCs w:val="24"/>
              </w:rPr>
              <w:t>2028</w:t>
            </w:r>
            <w:r w:rsidR="00D53CE2" w:rsidRPr="00FF6BC8">
              <w:rPr>
                <w:sz w:val="24"/>
                <w:szCs w:val="24"/>
              </w:rPr>
              <w:t>-</w:t>
            </w:r>
            <w:r>
              <w:rPr>
                <w:sz w:val="24"/>
                <w:szCs w:val="24"/>
              </w:rPr>
              <w:t>2033</w:t>
            </w:r>
            <w:r w:rsidR="00D53CE2" w:rsidRPr="00FF6BC8">
              <w:rPr>
                <w:sz w:val="24"/>
                <w:szCs w:val="24"/>
              </w:rPr>
              <w:t>гг.</w:t>
            </w:r>
          </w:p>
        </w:tc>
      </w:tr>
      <w:tr w:rsidR="006653A1" w:rsidRPr="00FF6BC8" w:rsidTr="00FF6BC8">
        <w:trPr>
          <w:trHeight w:val="811"/>
        </w:trPr>
        <w:tc>
          <w:tcPr>
            <w:tcW w:w="2158" w:type="dxa"/>
            <w:vMerge w:val="restart"/>
          </w:tcPr>
          <w:p w:rsidR="006653A1" w:rsidRPr="00FF6BC8" w:rsidRDefault="006653A1" w:rsidP="00FF6BC8">
            <w:pPr>
              <w:pStyle w:val="TableParagraph"/>
              <w:ind w:left="25" w:right="145"/>
              <w:rPr>
                <w:sz w:val="24"/>
                <w:szCs w:val="24"/>
              </w:rPr>
            </w:pPr>
            <w:r w:rsidRPr="00FF6BC8">
              <w:rPr>
                <w:sz w:val="24"/>
                <w:szCs w:val="24"/>
              </w:rPr>
              <w:t>1.</w:t>
            </w:r>
            <w:r w:rsidRPr="00FF6BC8">
              <w:rPr>
                <w:spacing w:val="-6"/>
                <w:sz w:val="24"/>
                <w:szCs w:val="24"/>
              </w:rPr>
              <w:t xml:space="preserve"> </w:t>
            </w:r>
            <w:r w:rsidRPr="00FF6BC8">
              <w:rPr>
                <w:sz w:val="24"/>
                <w:szCs w:val="24"/>
              </w:rPr>
              <w:t>Показатели</w:t>
            </w:r>
            <w:r w:rsidRPr="00FF6BC8">
              <w:rPr>
                <w:spacing w:val="-5"/>
                <w:sz w:val="24"/>
                <w:szCs w:val="24"/>
              </w:rPr>
              <w:t xml:space="preserve"> </w:t>
            </w:r>
            <w:r w:rsidRPr="00FF6BC8">
              <w:rPr>
                <w:sz w:val="24"/>
                <w:szCs w:val="24"/>
              </w:rPr>
              <w:t>качества</w:t>
            </w:r>
            <w:r w:rsidRPr="00FF6BC8">
              <w:rPr>
                <w:spacing w:val="-47"/>
                <w:sz w:val="24"/>
                <w:szCs w:val="24"/>
              </w:rPr>
              <w:t xml:space="preserve"> </w:t>
            </w:r>
            <w:r w:rsidRPr="00FF6BC8">
              <w:rPr>
                <w:sz w:val="24"/>
                <w:szCs w:val="24"/>
              </w:rPr>
              <w:t>воды</w:t>
            </w:r>
          </w:p>
        </w:tc>
        <w:tc>
          <w:tcPr>
            <w:tcW w:w="5122" w:type="dxa"/>
          </w:tcPr>
          <w:p w:rsidR="006653A1" w:rsidRPr="00FF6BC8" w:rsidRDefault="006653A1" w:rsidP="00FF6BC8">
            <w:pPr>
              <w:pStyle w:val="TableParagraph"/>
              <w:ind w:left="25"/>
              <w:rPr>
                <w:sz w:val="24"/>
                <w:szCs w:val="24"/>
              </w:rPr>
            </w:pPr>
            <w:r w:rsidRPr="00FF6BC8">
              <w:rPr>
                <w:sz w:val="24"/>
                <w:szCs w:val="24"/>
              </w:rPr>
              <w:t>1.</w:t>
            </w:r>
            <w:r w:rsidRPr="00FF6BC8">
              <w:rPr>
                <w:spacing w:val="-3"/>
                <w:sz w:val="24"/>
                <w:szCs w:val="24"/>
              </w:rPr>
              <w:t xml:space="preserve"> </w:t>
            </w:r>
            <w:r w:rsidRPr="00FF6BC8">
              <w:rPr>
                <w:sz w:val="24"/>
                <w:szCs w:val="24"/>
              </w:rPr>
              <w:t>Удельный</w:t>
            </w:r>
            <w:r w:rsidRPr="00FF6BC8">
              <w:rPr>
                <w:spacing w:val="-3"/>
                <w:sz w:val="24"/>
                <w:szCs w:val="24"/>
              </w:rPr>
              <w:t xml:space="preserve"> </w:t>
            </w:r>
            <w:r w:rsidRPr="00FF6BC8">
              <w:rPr>
                <w:sz w:val="24"/>
                <w:szCs w:val="24"/>
              </w:rPr>
              <w:t>вес</w:t>
            </w:r>
            <w:r w:rsidRPr="00FF6BC8">
              <w:rPr>
                <w:spacing w:val="-3"/>
                <w:sz w:val="24"/>
                <w:szCs w:val="24"/>
              </w:rPr>
              <w:t xml:space="preserve"> </w:t>
            </w:r>
            <w:r w:rsidRPr="00FF6BC8">
              <w:rPr>
                <w:sz w:val="24"/>
                <w:szCs w:val="24"/>
              </w:rPr>
              <w:t>проб</w:t>
            </w:r>
            <w:r w:rsidRPr="00FF6BC8">
              <w:rPr>
                <w:spacing w:val="-3"/>
                <w:sz w:val="24"/>
                <w:szCs w:val="24"/>
              </w:rPr>
              <w:t xml:space="preserve"> </w:t>
            </w:r>
            <w:r w:rsidRPr="00FF6BC8">
              <w:rPr>
                <w:sz w:val="24"/>
                <w:szCs w:val="24"/>
              </w:rPr>
              <w:t>воды у</w:t>
            </w:r>
            <w:r w:rsidRPr="00FF6BC8">
              <w:rPr>
                <w:spacing w:val="-4"/>
                <w:sz w:val="24"/>
                <w:szCs w:val="24"/>
              </w:rPr>
              <w:t xml:space="preserve"> </w:t>
            </w:r>
            <w:r w:rsidRPr="00FF6BC8">
              <w:rPr>
                <w:sz w:val="24"/>
                <w:szCs w:val="24"/>
              </w:rPr>
              <w:t>потребителя,</w:t>
            </w:r>
            <w:r w:rsidRPr="00FF6BC8">
              <w:rPr>
                <w:spacing w:val="-2"/>
                <w:sz w:val="24"/>
                <w:szCs w:val="24"/>
              </w:rPr>
              <w:t xml:space="preserve"> </w:t>
            </w:r>
            <w:r w:rsidRPr="00FF6BC8">
              <w:rPr>
                <w:sz w:val="24"/>
                <w:szCs w:val="24"/>
              </w:rPr>
              <w:t>которые</w:t>
            </w:r>
            <w:r w:rsidRPr="00FF6BC8">
              <w:rPr>
                <w:spacing w:val="-2"/>
                <w:sz w:val="24"/>
                <w:szCs w:val="24"/>
              </w:rPr>
              <w:t xml:space="preserve"> </w:t>
            </w:r>
            <w:r w:rsidR="00FF6BC8">
              <w:rPr>
                <w:sz w:val="24"/>
                <w:szCs w:val="24"/>
              </w:rPr>
              <w:t xml:space="preserve">не </w:t>
            </w:r>
            <w:r w:rsidRPr="00FF6BC8">
              <w:rPr>
                <w:sz w:val="24"/>
                <w:szCs w:val="24"/>
              </w:rPr>
              <w:t>отвечают гигиеническим нормативам по санитарно-</w:t>
            </w:r>
            <w:r w:rsidRPr="00FF6BC8">
              <w:rPr>
                <w:spacing w:val="-48"/>
                <w:sz w:val="24"/>
                <w:szCs w:val="24"/>
              </w:rPr>
              <w:t xml:space="preserve"> </w:t>
            </w:r>
            <w:r w:rsidRPr="00FF6BC8">
              <w:rPr>
                <w:sz w:val="24"/>
                <w:szCs w:val="24"/>
              </w:rPr>
              <w:t>химическим показателям, %</w:t>
            </w:r>
          </w:p>
        </w:tc>
        <w:tc>
          <w:tcPr>
            <w:tcW w:w="1959" w:type="dxa"/>
            <w:vAlign w:val="center"/>
          </w:tcPr>
          <w:p w:rsidR="006653A1" w:rsidRPr="00FF6BC8" w:rsidRDefault="006653A1" w:rsidP="00FF6BC8">
            <w:pPr>
              <w:jc w:val="center"/>
              <w:rPr>
                <w:sz w:val="24"/>
                <w:szCs w:val="24"/>
              </w:rPr>
            </w:pPr>
            <w:r w:rsidRPr="00FF6BC8">
              <w:rPr>
                <w:sz w:val="24"/>
                <w:szCs w:val="24"/>
              </w:rPr>
              <w:t>0</w:t>
            </w:r>
          </w:p>
        </w:tc>
        <w:tc>
          <w:tcPr>
            <w:tcW w:w="992" w:type="dxa"/>
            <w:vAlign w:val="center"/>
          </w:tcPr>
          <w:p w:rsidR="006653A1" w:rsidRPr="00FF6BC8" w:rsidRDefault="006653A1" w:rsidP="00FF6BC8">
            <w:pPr>
              <w:jc w:val="center"/>
              <w:rPr>
                <w:sz w:val="24"/>
                <w:szCs w:val="24"/>
              </w:rPr>
            </w:pPr>
            <w:r w:rsidRPr="00FF6BC8">
              <w:rPr>
                <w:sz w:val="24"/>
                <w:szCs w:val="24"/>
              </w:rPr>
              <w:t>0</w:t>
            </w:r>
          </w:p>
        </w:tc>
        <w:tc>
          <w:tcPr>
            <w:tcW w:w="992" w:type="dxa"/>
            <w:vAlign w:val="center"/>
          </w:tcPr>
          <w:p w:rsidR="006653A1" w:rsidRPr="00FF6BC8" w:rsidRDefault="006653A1" w:rsidP="00FF6BC8">
            <w:pPr>
              <w:jc w:val="center"/>
              <w:rPr>
                <w:sz w:val="24"/>
                <w:szCs w:val="24"/>
              </w:rPr>
            </w:pPr>
            <w:r w:rsidRPr="00FF6BC8">
              <w:rPr>
                <w:sz w:val="24"/>
                <w:szCs w:val="24"/>
              </w:rPr>
              <w:t>0</w:t>
            </w:r>
          </w:p>
        </w:tc>
        <w:tc>
          <w:tcPr>
            <w:tcW w:w="992" w:type="dxa"/>
            <w:vAlign w:val="center"/>
          </w:tcPr>
          <w:p w:rsidR="006653A1" w:rsidRPr="00FF6BC8" w:rsidRDefault="006653A1" w:rsidP="00FF6BC8">
            <w:pPr>
              <w:jc w:val="center"/>
              <w:rPr>
                <w:sz w:val="24"/>
                <w:szCs w:val="24"/>
              </w:rPr>
            </w:pPr>
            <w:r w:rsidRPr="00FF6BC8">
              <w:rPr>
                <w:sz w:val="24"/>
                <w:szCs w:val="24"/>
              </w:rPr>
              <w:t>0</w:t>
            </w:r>
          </w:p>
        </w:tc>
        <w:tc>
          <w:tcPr>
            <w:tcW w:w="993" w:type="dxa"/>
            <w:vAlign w:val="center"/>
          </w:tcPr>
          <w:p w:rsidR="006653A1" w:rsidRPr="00FF6BC8" w:rsidRDefault="006653A1" w:rsidP="00FF6BC8">
            <w:pPr>
              <w:jc w:val="center"/>
              <w:rPr>
                <w:sz w:val="24"/>
                <w:szCs w:val="24"/>
              </w:rPr>
            </w:pPr>
            <w:r w:rsidRPr="00FF6BC8">
              <w:rPr>
                <w:sz w:val="24"/>
                <w:szCs w:val="24"/>
              </w:rPr>
              <w:t>0</w:t>
            </w:r>
          </w:p>
        </w:tc>
        <w:tc>
          <w:tcPr>
            <w:tcW w:w="992" w:type="dxa"/>
            <w:vAlign w:val="center"/>
          </w:tcPr>
          <w:p w:rsidR="006653A1" w:rsidRPr="00FF6BC8" w:rsidRDefault="006653A1" w:rsidP="00FF6BC8">
            <w:pPr>
              <w:jc w:val="center"/>
              <w:rPr>
                <w:sz w:val="24"/>
                <w:szCs w:val="24"/>
              </w:rPr>
            </w:pPr>
            <w:r w:rsidRPr="00FF6BC8">
              <w:rPr>
                <w:sz w:val="24"/>
                <w:szCs w:val="24"/>
              </w:rPr>
              <w:t>0</w:t>
            </w:r>
          </w:p>
        </w:tc>
        <w:tc>
          <w:tcPr>
            <w:tcW w:w="1133" w:type="dxa"/>
            <w:vAlign w:val="center"/>
          </w:tcPr>
          <w:p w:rsidR="006653A1" w:rsidRPr="00FF6BC8" w:rsidRDefault="006653A1" w:rsidP="00FF6BC8">
            <w:pPr>
              <w:jc w:val="center"/>
              <w:rPr>
                <w:sz w:val="24"/>
                <w:szCs w:val="24"/>
              </w:rPr>
            </w:pPr>
            <w:r w:rsidRPr="00FF6BC8">
              <w:rPr>
                <w:sz w:val="24"/>
                <w:szCs w:val="24"/>
              </w:rPr>
              <w:t>0</w:t>
            </w:r>
          </w:p>
        </w:tc>
      </w:tr>
      <w:tr w:rsidR="00D53CE2" w:rsidRPr="00FF6BC8" w:rsidTr="00FF6BC8">
        <w:trPr>
          <w:trHeight w:val="840"/>
        </w:trPr>
        <w:tc>
          <w:tcPr>
            <w:tcW w:w="2158" w:type="dxa"/>
            <w:vMerge/>
            <w:tcBorders>
              <w:top w:val="nil"/>
            </w:tcBorders>
          </w:tcPr>
          <w:p w:rsidR="00D53CE2" w:rsidRPr="00FF6BC8" w:rsidRDefault="00D53CE2" w:rsidP="00FF6BC8">
            <w:pPr>
              <w:ind w:left="25"/>
              <w:rPr>
                <w:sz w:val="24"/>
                <w:szCs w:val="24"/>
              </w:rPr>
            </w:pPr>
          </w:p>
        </w:tc>
        <w:tc>
          <w:tcPr>
            <w:tcW w:w="5122" w:type="dxa"/>
          </w:tcPr>
          <w:p w:rsidR="00D53CE2" w:rsidRPr="00FF6BC8" w:rsidRDefault="00D53CE2" w:rsidP="00FF6BC8">
            <w:pPr>
              <w:pStyle w:val="TableParagraph"/>
              <w:ind w:left="25"/>
              <w:rPr>
                <w:sz w:val="24"/>
                <w:szCs w:val="24"/>
              </w:rPr>
            </w:pPr>
            <w:r w:rsidRPr="00FF6BC8">
              <w:rPr>
                <w:sz w:val="24"/>
                <w:szCs w:val="24"/>
              </w:rPr>
              <w:t>2.</w:t>
            </w:r>
            <w:r w:rsidRPr="00FF6BC8">
              <w:rPr>
                <w:spacing w:val="-3"/>
                <w:sz w:val="24"/>
                <w:szCs w:val="24"/>
              </w:rPr>
              <w:t xml:space="preserve"> </w:t>
            </w:r>
            <w:r w:rsidRPr="00FF6BC8">
              <w:rPr>
                <w:sz w:val="24"/>
                <w:szCs w:val="24"/>
              </w:rPr>
              <w:t>Удельный</w:t>
            </w:r>
            <w:r w:rsidRPr="00FF6BC8">
              <w:rPr>
                <w:spacing w:val="-4"/>
                <w:sz w:val="24"/>
                <w:szCs w:val="24"/>
              </w:rPr>
              <w:t xml:space="preserve"> </w:t>
            </w:r>
            <w:r w:rsidRPr="00FF6BC8">
              <w:rPr>
                <w:sz w:val="24"/>
                <w:szCs w:val="24"/>
              </w:rPr>
              <w:t>вес</w:t>
            </w:r>
            <w:r w:rsidRPr="00FF6BC8">
              <w:rPr>
                <w:spacing w:val="-2"/>
                <w:sz w:val="24"/>
                <w:szCs w:val="24"/>
              </w:rPr>
              <w:t xml:space="preserve"> </w:t>
            </w:r>
            <w:r w:rsidRPr="00FF6BC8">
              <w:rPr>
                <w:sz w:val="24"/>
                <w:szCs w:val="24"/>
              </w:rPr>
              <w:t>проб</w:t>
            </w:r>
            <w:r w:rsidRPr="00FF6BC8">
              <w:rPr>
                <w:spacing w:val="-4"/>
                <w:sz w:val="24"/>
                <w:szCs w:val="24"/>
              </w:rPr>
              <w:t xml:space="preserve"> </w:t>
            </w:r>
            <w:r w:rsidRPr="00FF6BC8">
              <w:rPr>
                <w:sz w:val="24"/>
                <w:szCs w:val="24"/>
              </w:rPr>
              <w:t>воды</w:t>
            </w:r>
            <w:r w:rsidRPr="00FF6BC8">
              <w:rPr>
                <w:spacing w:val="-1"/>
                <w:sz w:val="24"/>
                <w:szCs w:val="24"/>
              </w:rPr>
              <w:t xml:space="preserve"> </w:t>
            </w:r>
            <w:r w:rsidRPr="00FF6BC8">
              <w:rPr>
                <w:sz w:val="24"/>
                <w:szCs w:val="24"/>
              </w:rPr>
              <w:t>у</w:t>
            </w:r>
            <w:r w:rsidRPr="00FF6BC8">
              <w:rPr>
                <w:spacing w:val="-1"/>
                <w:sz w:val="24"/>
                <w:szCs w:val="24"/>
              </w:rPr>
              <w:t xml:space="preserve"> </w:t>
            </w:r>
            <w:r w:rsidRPr="00FF6BC8">
              <w:rPr>
                <w:sz w:val="24"/>
                <w:szCs w:val="24"/>
              </w:rPr>
              <w:t>потребителя,</w:t>
            </w:r>
            <w:r w:rsidRPr="00FF6BC8">
              <w:rPr>
                <w:spacing w:val="-3"/>
                <w:sz w:val="24"/>
                <w:szCs w:val="24"/>
              </w:rPr>
              <w:t xml:space="preserve"> </w:t>
            </w:r>
            <w:r w:rsidRPr="00FF6BC8">
              <w:rPr>
                <w:sz w:val="24"/>
                <w:szCs w:val="24"/>
              </w:rPr>
              <w:t>которые</w:t>
            </w:r>
            <w:r w:rsidRPr="00FF6BC8">
              <w:rPr>
                <w:spacing w:val="-2"/>
                <w:sz w:val="24"/>
                <w:szCs w:val="24"/>
              </w:rPr>
              <w:t xml:space="preserve"> </w:t>
            </w:r>
            <w:r w:rsidRPr="00FF6BC8">
              <w:rPr>
                <w:sz w:val="24"/>
                <w:szCs w:val="24"/>
              </w:rPr>
              <w:t>не</w:t>
            </w:r>
            <w:r w:rsidRPr="00FF6BC8">
              <w:rPr>
                <w:spacing w:val="-47"/>
                <w:sz w:val="24"/>
                <w:szCs w:val="24"/>
              </w:rPr>
              <w:t xml:space="preserve"> </w:t>
            </w:r>
            <w:r w:rsidRPr="00FF6BC8">
              <w:rPr>
                <w:sz w:val="24"/>
                <w:szCs w:val="24"/>
              </w:rPr>
              <w:t>отвечают</w:t>
            </w:r>
            <w:r w:rsidRPr="00FF6BC8">
              <w:rPr>
                <w:spacing w:val="-2"/>
                <w:sz w:val="24"/>
                <w:szCs w:val="24"/>
              </w:rPr>
              <w:t xml:space="preserve"> </w:t>
            </w:r>
            <w:r w:rsidRPr="00FF6BC8">
              <w:rPr>
                <w:sz w:val="24"/>
                <w:szCs w:val="24"/>
              </w:rPr>
              <w:t>гигиеническим нормативам</w:t>
            </w:r>
            <w:r w:rsidRPr="00FF6BC8">
              <w:rPr>
                <w:spacing w:val="-1"/>
                <w:sz w:val="24"/>
                <w:szCs w:val="24"/>
              </w:rPr>
              <w:t xml:space="preserve"> </w:t>
            </w:r>
            <w:r w:rsidR="00FF6BC8">
              <w:rPr>
                <w:sz w:val="24"/>
                <w:szCs w:val="24"/>
              </w:rPr>
              <w:t xml:space="preserve">по </w:t>
            </w:r>
            <w:r w:rsidRPr="00FF6BC8">
              <w:rPr>
                <w:sz w:val="24"/>
                <w:szCs w:val="24"/>
              </w:rPr>
              <w:t>микробиологическим</w:t>
            </w:r>
            <w:r w:rsidRPr="00FF6BC8">
              <w:rPr>
                <w:spacing w:val="-4"/>
                <w:sz w:val="24"/>
                <w:szCs w:val="24"/>
              </w:rPr>
              <w:t xml:space="preserve"> </w:t>
            </w:r>
            <w:r w:rsidRPr="00FF6BC8">
              <w:rPr>
                <w:sz w:val="24"/>
                <w:szCs w:val="24"/>
              </w:rPr>
              <w:t>показателям,</w:t>
            </w:r>
            <w:r w:rsidRPr="00FF6BC8">
              <w:rPr>
                <w:spacing w:val="-5"/>
                <w:sz w:val="24"/>
                <w:szCs w:val="24"/>
              </w:rPr>
              <w:t xml:space="preserve"> </w:t>
            </w:r>
            <w:r w:rsidRPr="00FF6BC8">
              <w:rPr>
                <w:sz w:val="24"/>
                <w:szCs w:val="24"/>
              </w:rPr>
              <w:t>%</w:t>
            </w:r>
          </w:p>
        </w:tc>
        <w:tc>
          <w:tcPr>
            <w:tcW w:w="1959" w:type="dxa"/>
            <w:vAlign w:val="center"/>
          </w:tcPr>
          <w:p w:rsidR="00D53CE2" w:rsidRPr="00FF6BC8" w:rsidRDefault="00D53CE2" w:rsidP="00FF6BC8">
            <w:pPr>
              <w:jc w:val="center"/>
              <w:rPr>
                <w:sz w:val="24"/>
                <w:szCs w:val="24"/>
              </w:rPr>
            </w:pPr>
            <w:r w:rsidRPr="00FF6BC8">
              <w:rPr>
                <w:sz w:val="24"/>
                <w:szCs w:val="24"/>
              </w:rPr>
              <w:t>0</w:t>
            </w:r>
          </w:p>
        </w:tc>
        <w:tc>
          <w:tcPr>
            <w:tcW w:w="992" w:type="dxa"/>
            <w:vAlign w:val="center"/>
          </w:tcPr>
          <w:p w:rsidR="00D53CE2" w:rsidRPr="00FF6BC8" w:rsidRDefault="00D53CE2" w:rsidP="00FF6BC8">
            <w:pPr>
              <w:jc w:val="center"/>
              <w:rPr>
                <w:sz w:val="24"/>
                <w:szCs w:val="24"/>
              </w:rPr>
            </w:pPr>
            <w:r w:rsidRPr="00FF6BC8">
              <w:rPr>
                <w:sz w:val="24"/>
                <w:szCs w:val="24"/>
              </w:rPr>
              <w:t>0</w:t>
            </w:r>
          </w:p>
        </w:tc>
        <w:tc>
          <w:tcPr>
            <w:tcW w:w="992" w:type="dxa"/>
            <w:vAlign w:val="center"/>
          </w:tcPr>
          <w:p w:rsidR="00D53CE2" w:rsidRPr="00FF6BC8" w:rsidRDefault="00D53CE2" w:rsidP="00FF6BC8">
            <w:pPr>
              <w:jc w:val="center"/>
              <w:rPr>
                <w:sz w:val="24"/>
                <w:szCs w:val="24"/>
              </w:rPr>
            </w:pPr>
            <w:r w:rsidRPr="00FF6BC8">
              <w:rPr>
                <w:sz w:val="24"/>
                <w:szCs w:val="24"/>
              </w:rPr>
              <w:t>0</w:t>
            </w:r>
          </w:p>
        </w:tc>
        <w:tc>
          <w:tcPr>
            <w:tcW w:w="992" w:type="dxa"/>
            <w:vAlign w:val="center"/>
          </w:tcPr>
          <w:p w:rsidR="00D53CE2" w:rsidRPr="00FF6BC8" w:rsidRDefault="00D53CE2" w:rsidP="00FF6BC8">
            <w:pPr>
              <w:jc w:val="center"/>
              <w:rPr>
                <w:sz w:val="24"/>
                <w:szCs w:val="24"/>
              </w:rPr>
            </w:pPr>
            <w:r w:rsidRPr="00FF6BC8">
              <w:rPr>
                <w:sz w:val="24"/>
                <w:szCs w:val="24"/>
              </w:rPr>
              <w:t>0</w:t>
            </w:r>
          </w:p>
        </w:tc>
        <w:tc>
          <w:tcPr>
            <w:tcW w:w="993" w:type="dxa"/>
            <w:vAlign w:val="center"/>
          </w:tcPr>
          <w:p w:rsidR="00D53CE2" w:rsidRPr="00FF6BC8" w:rsidRDefault="00D53CE2" w:rsidP="00FF6BC8">
            <w:pPr>
              <w:jc w:val="center"/>
              <w:rPr>
                <w:sz w:val="24"/>
                <w:szCs w:val="24"/>
              </w:rPr>
            </w:pPr>
            <w:r w:rsidRPr="00FF6BC8">
              <w:rPr>
                <w:sz w:val="24"/>
                <w:szCs w:val="24"/>
              </w:rPr>
              <w:t>0</w:t>
            </w:r>
          </w:p>
        </w:tc>
        <w:tc>
          <w:tcPr>
            <w:tcW w:w="992" w:type="dxa"/>
            <w:vAlign w:val="center"/>
          </w:tcPr>
          <w:p w:rsidR="00D53CE2" w:rsidRPr="00FF6BC8" w:rsidRDefault="00D53CE2" w:rsidP="00FF6BC8">
            <w:pPr>
              <w:jc w:val="center"/>
              <w:rPr>
                <w:sz w:val="24"/>
                <w:szCs w:val="24"/>
              </w:rPr>
            </w:pPr>
            <w:r w:rsidRPr="00FF6BC8">
              <w:rPr>
                <w:sz w:val="24"/>
                <w:szCs w:val="24"/>
              </w:rPr>
              <w:t>0</w:t>
            </w:r>
          </w:p>
        </w:tc>
        <w:tc>
          <w:tcPr>
            <w:tcW w:w="1133" w:type="dxa"/>
            <w:vAlign w:val="center"/>
          </w:tcPr>
          <w:p w:rsidR="00D53CE2" w:rsidRPr="00FF6BC8" w:rsidRDefault="00D53CE2" w:rsidP="00FF6BC8">
            <w:pPr>
              <w:jc w:val="center"/>
              <w:rPr>
                <w:sz w:val="24"/>
                <w:szCs w:val="24"/>
              </w:rPr>
            </w:pPr>
            <w:r w:rsidRPr="00FF6BC8">
              <w:rPr>
                <w:sz w:val="24"/>
                <w:szCs w:val="24"/>
              </w:rPr>
              <w:t>0</w:t>
            </w:r>
          </w:p>
        </w:tc>
      </w:tr>
      <w:tr w:rsidR="006653A1" w:rsidRPr="00FF6BC8" w:rsidTr="00D53CE2">
        <w:trPr>
          <w:trHeight w:val="2416"/>
        </w:trPr>
        <w:tc>
          <w:tcPr>
            <w:tcW w:w="2158" w:type="dxa"/>
            <w:vMerge/>
            <w:tcBorders>
              <w:top w:val="nil"/>
            </w:tcBorders>
          </w:tcPr>
          <w:p w:rsidR="006653A1" w:rsidRPr="00FF6BC8" w:rsidRDefault="006653A1" w:rsidP="00FF6BC8">
            <w:pPr>
              <w:ind w:left="25"/>
              <w:rPr>
                <w:sz w:val="24"/>
                <w:szCs w:val="24"/>
              </w:rPr>
            </w:pPr>
          </w:p>
        </w:tc>
        <w:tc>
          <w:tcPr>
            <w:tcW w:w="5122" w:type="dxa"/>
          </w:tcPr>
          <w:p w:rsidR="006653A1" w:rsidRPr="00FF6BC8" w:rsidRDefault="006653A1" w:rsidP="00FF6BC8">
            <w:pPr>
              <w:pStyle w:val="TableParagraph"/>
              <w:ind w:left="25"/>
              <w:rPr>
                <w:sz w:val="24"/>
                <w:szCs w:val="24"/>
              </w:rPr>
            </w:pPr>
            <w:r w:rsidRPr="00FF6BC8">
              <w:rPr>
                <w:sz w:val="24"/>
                <w:szCs w:val="24"/>
              </w:rPr>
              <w:t>3.Доля</w:t>
            </w:r>
            <w:r w:rsidRPr="00FF6BC8">
              <w:rPr>
                <w:spacing w:val="1"/>
                <w:sz w:val="24"/>
                <w:szCs w:val="24"/>
              </w:rPr>
              <w:t xml:space="preserve"> </w:t>
            </w:r>
            <w:r w:rsidRPr="00FF6BC8">
              <w:rPr>
                <w:sz w:val="24"/>
                <w:szCs w:val="24"/>
              </w:rPr>
              <w:t>проб</w:t>
            </w:r>
            <w:r w:rsidRPr="00FF6BC8">
              <w:rPr>
                <w:spacing w:val="1"/>
                <w:sz w:val="24"/>
                <w:szCs w:val="24"/>
              </w:rPr>
              <w:t xml:space="preserve"> </w:t>
            </w:r>
            <w:r w:rsidRPr="00FF6BC8">
              <w:rPr>
                <w:sz w:val="24"/>
                <w:szCs w:val="24"/>
              </w:rPr>
              <w:t>питьевой</w:t>
            </w:r>
            <w:r w:rsidRPr="00FF6BC8">
              <w:rPr>
                <w:spacing w:val="1"/>
                <w:sz w:val="24"/>
                <w:szCs w:val="24"/>
              </w:rPr>
              <w:t xml:space="preserve"> </w:t>
            </w:r>
            <w:r w:rsidRPr="00FF6BC8">
              <w:rPr>
                <w:sz w:val="24"/>
                <w:szCs w:val="24"/>
              </w:rPr>
              <w:t>воды,</w:t>
            </w:r>
            <w:r w:rsidRPr="00FF6BC8">
              <w:rPr>
                <w:spacing w:val="1"/>
                <w:sz w:val="24"/>
                <w:szCs w:val="24"/>
              </w:rPr>
              <w:t xml:space="preserve"> </w:t>
            </w:r>
            <w:r w:rsidRPr="00FF6BC8">
              <w:rPr>
                <w:sz w:val="24"/>
                <w:szCs w:val="24"/>
              </w:rPr>
              <w:t>подаваемой</w:t>
            </w:r>
            <w:r w:rsidRPr="00FF6BC8">
              <w:rPr>
                <w:spacing w:val="1"/>
                <w:sz w:val="24"/>
                <w:szCs w:val="24"/>
              </w:rPr>
              <w:t xml:space="preserve"> </w:t>
            </w:r>
            <w:r w:rsidRPr="00FF6BC8">
              <w:rPr>
                <w:sz w:val="24"/>
                <w:szCs w:val="24"/>
              </w:rPr>
              <w:t>с</w:t>
            </w:r>
            <w:r w:rsidRPr="00FF6BC8">
              <w:rPr>
                <w:spacing w:val="1"/>
                <w:sz w:val="24"/>
                <w:szCs w:val="24"/>
              </w:rPr>
              <w:t xml:space="preserve"> </w:t>
            </w:r>
            <w:r w:rsidRPr="00FF6BC8">
              <w:rPr>
                <w:sz w:val="24"/>
                <w:szCs w:val="24"/>
              </w:rPr>
              <w:t>источников</w:t>
            </w:r>
            <w:r w:rsidRPr="00FF6BC8">
              <w:rPr>
                <w:spacing w:val="1"/>
                <w:sz w:val="24"/>
                <w:szCs w:val="24"/>
              </w:rPr>
              <w:t xml:space="preserve"> </w:t>
            </w:r>
            <w:r w:rsidRPr="00FF6BC8">
              <w:rPr>
                <w:sz w:val="24"/>
                <w:szCs w:val="24"/>
              </w:rPr>
              <w:t>водоснабжения, водоочистных станций и иных объектов</w:t>
            </w:r>
            <w:r w:rsidRPr="00FF6BC8">
              <w:rPr>
                <w:spacing w:val="1"/>
                <w:sz w:val="24"/>
                <w:szCs w:val="24"/>
              </w:rPr>
              <w:t xml:space="preserve"> </w:t>
            </w:r>
            <w:r w:rsidRPr="00FF6BC8">
              <w:rPr>
                <w:sz w:val="24"/>
                <w:szCs w:val="24"/>
              </w:rPr>
              <w:t>централизованной</w:t>
            </w:r>
            <w:r w:rsidRPr="00FF6BC8">
              <w:rPr>
                <w:spacing w:val="1"/>
                <w:sz w:val="24"/>
                <w:szCs w:val="24"/>
              </w:rPr>
              <w:t xml:space="preserve"> </w:t>
            </w:r>
            <w:r w:rsidRPr="00FF6BC8">
              <w:rPr>
                <w:sz w:val="24"/>
                <w:szCs w:val="24"/>
              </w:rPr>
              <w:t>системы</w:t>
            </w:r>
            <w:r w:rsidRPr="00FF6BC8">
              <w:rPr>
                <w:spacing w:val="1"/>
                <w:sz w:val="24"/>
                <w:szCs w:val="24"/>
              </w:rPr>
              <w:t xml:space="preserve"> </w:t>
            </w:r>
            <w:r w:rsidRPr="00FF6BC8">
              <w:rPr>
                <w:sz w:val="24"/>
                <w:szCs w:val="24"/>
              </w:rPr>
              <w:t>водоснабжения</w:t>
            </w:r>
            <w:r w:rsidRPr="00FF6BC8">
              <w:rPr>
                <w:spacing w:val="1"/>
                <w:sz w:val="24"/>
                <w:szCs w:val="24"/>
              </w:rPr>
              <w:t xml:space="preserve"> </w:t>
            </w:r>
            <w:r w:rsidRPr="00FF6BC8">
              <w:rPr>
                <w:sz w:val="24"/>
                <w:szCs w:val="24"/>
              </w:rPr>
              <w:t>в</w:t>
            </w:r>
            <w:r w:rsidRPr="00FF6BC8">
              <w:rPr>
                <w:spacing w:val="-47"/>
                <w:sz w:val="24"/>
                <w:szCs w:val="24"/>
              </w:rPr>
              <w:t xml:space="preserve"> </w:t>
            </w:r>
            <w:r w:rsidRPr="00FF6BC8">
              <w:rPr>
                <w:sz w:val="24"/>
                <w:szCs w:val="24"/>
              </w:rPr>
              <w:t>распределительную</w:t>
            </w:r>
            <w:r w:rsidRPr="00FF6BC8">
              <w:rPr>
                <w:spacing w:val="1"/>
                <w:sz w:val="24"/>
                <w:szCs w:val="24"/>
              </w:rPr>
              <w:t xml:space="preserve"> </w:t>
            </w:r>
            <w:r w:rsidRPr="00FF6BC8">
              <w:rPr>
                <w:sz w:val="24"/>
                <w:szCs w:val="24"/>
              </w:rPr>
              <w:t>водопроводную</w:t>
            </w:r>
            <w:r w:rsidRPr="00FF6BC8">
              <w:rPr>
                <w:spacing w:val="1"/>
                <w:sz w:val="24"/>
                <w:szCs w:val="24"/>
              </w:rPr>
              <w:t xml:space="preserve"> </w:t>
            </w:r>
            <w:r w:rsidRPr="00FF6BC8">
              <w:rPr>
                <w:sz w:val="24"/>
                <w:szCs w:val="24"/>
              </w:rPr>
              <w:t>сеть,</w:t>
            </w:r>
            <w:r w:rsidRPr="00FF6BC8">
              <w:rPr>
                <w:spacing w:val="1"/>
                <w:sz w:val="24"/>
                <w:szCs w:val="24"/>
              </w:rPr>
              <w:t xml:space="preserve"> </w:t>
            </w:r>
            <w:r w:rsidRPr="00FF6BC8">
              <w:rPr>
                <w:sz w:val="24"/>
                <w:szCs w:val="24"/>
              </w:rPr>
              <w:t>не</w:t>
            </w:r>
            <w:r w:rsidRPr="00FF6BC8">
              <w:rPr>
                <w:spacing w:val="1"/>
                <w:sz w:val="24"/>
                <w:szCs w:val="24"/>
              </w:rPr>
              <w:t xml:space="preserve"> </w:t>
            </w:r>
            <w:r w:rsidRPr="00FF6BC8">
              <w:rPr>
                <w:sz w:val="24"/>
                <w:szCs w:val="24"/>
              </w:rPr>
              <w:t>соответствующих установленным</w:t>
            </w:r>
            <w:r w:rsidRPr="00FF6BC8">
              <w:rPr>
                <w:spacing w:val="1"/>
                <w:sz w:val="24"/>
                <w:szCs w:val="24"/>
              </w:rPr>
              <w:t xml:space="preserve"> </w:t>
            </w:r>
            <w:r w:rsidRPr="00FF6BC8">
              <w:rPr>
                <w:sz w:val="24"/>
                <w:szCs w:val="24"/>
              </w:rPr>
              <w:t>требованиям, в общем</w:t>
            </w:r>
            <w:r w:rsidRPr="00FF6BC8">
              <w:rPr>
                <w:spacing w:val="1"/>
                <w:sz w:val="24"/>
                <w:szCs w:val="24"/>
              </w:rPr>
              <w:t xml:space="preserve"> </w:t>
            </w:r>
            <w:r w:rsidRPr="00FF6BC8">
              <w:rPr>
                <w:sz w:val="24"/>
                <w:szCs w:val="24"/>
              </w:rPr>
              <w:t>объеме</w:t>
            </w:r>
            <w:r w:rsidRPr="00FF6BC8">
              <w:rPr>
                <w:spacing w:val="29"/>
                <w:sz w:val="24"/>
                <w:szCs w:val="24"/>
              </w:rPr>
              <w:t xml:space="preserve"> </w:t>
            </w:r>
            <w:r w:rsidRPr="00FF6BC8">
              <w:rPr>
                <w:sz w:val="24"/>
                <w:szCs w:val="24"/>
              </w:rPr>
              <w:t>проб,</w:t>
            </w:r>
            <w:r w:rsidRPr="00FF6BC8">
              <w:rPr>
                <w:spacing w:val="28"/>
                <w:sz w:val="24"/>
                <w:szCs w:val="24"/>
              </w:rPr>
              <w:t xml:space="preserve"> </w:t>
            </w:r>
            <w:r w:rsidRPr="00FF6BC8">
              <w:rPr>
                <w:sz w:val="24"/>
                <w:szCs w:val="24"/>
              </w:rPr>
              <w:t>отобранных</w:t>
            </w:r>
            <w:r w:rsidRPr="00FF6BC8">
              <w:rPr>
                <w:spacing w:val="27"/>
                <w:sz w:val="24"/>
                <w:szCs w:val="24"/>
              </w:rPr>
              <w:t xml:space="preserve"> </w:t>
            </w:r>
            <w:r w:rsidRPr="00FF6BC8">
              <w:rPr>
                <w:sz w:val="24"/>
                <w:szCs w:val="24"/>
              </w:rPr>
              <w:t>по</w:t>
            </w:r>
            <w:r w:rsidRPr="00FF6BC8">
              <w:rPr>
                <w:spacing w:val="29"/>
                <w:sz w:val="24"/>
                <w:szCs w:val="24"/>
              </w:rPr>
              <w:t xml:space="preserve"> </w:t>
            </w:r>
            <w:r w:rsidRPr="00FF6BC8">
              <w:rPr>
                <w:sz w:val="24"/>
                <w:szCs w:val="24"/>
              </w:rPr>
              <w:t>результатам</w:t>
            </w:r>
          </w:p>
          <w:p w:rsidR="006653A1" w:rsidRPr="00FF6BC8" w:rsidRDefault="006653A1" w:rsidP="00FF6BC8">
            <w:pPr>
              <w:pStyle w:val="TableParagraph"/>
              <w:ind w:left="25"/>
              <w:rPr>
                <w:sz w:val="24"/>
                <w:szCs w:val="24"/>
              </w:rPr>
            </w:pPr>
            <w:r w:rsidRPr="00FF6BC8">
              <w:rPr>
                <w:sz w:val="24"/>
                <w:szCs w:val="24"/>
              </w:rPr>
              <w:t>производственного</w:t>
            </w:r>
            <w:r w:rsidRPr="00FF6BC8">
              <w:rPr>
                <w:spacing w:val="-4"/>
                <w:sz w:val="24"/>
                <w:szCs w:val="24"/>
              </w:rPr>
              <w:t xml:space="preserve"> </w:t>
            </w:r>
            <w:r w:rsidRPr="00FF6BC8">
              <w:rPr>
                <w:sz w:val="24"/>
                <w:szCs w:val="24"/>
              </w:rPr>
              <w:t>контроля</w:t>
            </w:r>
            <w:r w:rsidRPr="00FF6BC8">
              <w:rPr>
                <w:spacing w:val="-4"/>
                <w:sz w:val="24"/>
                <w:szCs w:val="24"/>
              </w:rPr>
              <w:t xml:space="preserve"> </w:t>
            </w:r>
            <w:r w:rsidRPr="00FF6BC8">
              <w:rPr>
                <w:sz w:val="24"/>
                <w:szCs w:val="24"/>
              </w:rPr>
              <w:t>качества</w:t>
            </w:r>
            <w:r w:rsidRPr="00FF6BC8">
              <w:rPr>
                <w:spacing w:val="-3"/>
                <w:sz w:val="24"/>
                <w:szCs w:val="24"/>
              </w:rPr>
              <w:t xml:space="preserve"> </w:t>
            </w:r>
            <w:r w:rsidRPr="00FF6BC8">
              <w:rPr>
                <w:sz w:val="24"/>
                <w:szCs w:val="24"/>
              </w:rPr>
              <w:t>питьевой</w:t>
            </w:r>
            <w:r w:rsidRPr="00FF6BC8">
              <w:rPr>
                <w:spacing w:val="-3"/>
                <w:sz w:val="24"/>
                <w:szCs w:val="24"/>
              </w:rPr>
              <w:t xml:space="preserve"> </w:t>
            </w:r>
            <w:r w:rsidRPr="00FF6BC8">
              <w:rPr>
                <w:sz w:val="24"/>
                <w:szCs w:val="24"/>
              </w:rPr>
              <w:t>воды,</w:t>
            </w:r>
            <w:r w:rsidRPr="00FF6BC8">
              <w:rPr>
                <w:spacing w:val="-3"/>
                <w:sz w:val="24"/>
                <w:szCs w:val="24"/>
              </w:rPr>
              <w:t xml:space="preserve"> </w:t>
            </w:r>
            <w:r w:rsidRPr="00FF6BC8">
              <w:rPr>
                <w:sz w:val="24"/>
                <w:szCs w:val="24"/>
              </w:rPr>
              <w:t>%</w:t>
            </w:r>
          </w:p>
        </w:tc>
        <w:tc>
          <w:tcPr>
            <w:tcW w:w="1959" w:type="dxa"/>
            <w:vAlign w:val="center"/>
          </w:tcPr>
          <w:p w:rsidR="006653A1" w:rsidRPr="00FF6BC8" w:rsidRDefault="006653A1" w:rsidP="00FF6BC8">
            <w:pPr>
              <w:jc w:val="center"/>
              <w:rPr>
                <w:sz w:val="24"/>
                <w:szCs w:val="24"/>
              </w:rPr>
            </w:pPr>
            <w:r w:rsidRPr="00FF6BC8">
              <w:rPr>
                <w:sz w:val="24"/>
                <w:szCs w:val="24"/>
              </w:rPr>
              <w:t>0</w:t>
            </w:r>
          </w:p>
        </w:tc>
        <w:tc>
          <w:tcPr>
            <w:tcW w:w="992" w:type="dxa"/>
            <w:vAlign w:val="center"/>
          </w:tcPr>
          <w:p w:rsidR="006653A1" w:rsidRPr="00FF6BC8" w:rsidRDefault="006653A1" w:rsidP="00FF6BC8">
            <w:pPr>
              <w:jc w:val="center"/>
              <w:rPr>
                <w:sz w:val="24"/>
                <w:szCs w:val="24"/>
              </w:rPr>
            </w:pPr>
            <w:r w:rsidRPr="00FF6BC8">
              <w:rPr>
                <w:sz w:val="24"/>
                <w:szCs w:val="24"/>
              </w:rPr>
              <w:t>0</w:t>
            </w:r>
          </w:p>
        </w:tc>
        <w:tc>
          <w:tcPr>
            <w:tcW w:w="992" w:type="dxa"/>
            <w:vAlign w:val="center"/>
          </w:tcPr>
          <w:p w:rsidR="006653A1" w:rsidRPr="00FF6BC8" w:rsidRDefault="006653A1" w:rsidP="00FF6BC8">
            <w:pPr>
              <w:jc w:val="center"/>
              <w:rPr>
                <w:sz w:val="24"/>
                <w:szCs w:val="24"/>
              </w:rPr>
            </w:pPr>
            <w:r w:rsidRPr="00FF6BC8">
              <w:rPr>
                <w:sz w:val="24"/>
                <w:szCs w:val="24"/>
              </w:rPr>
              <w:t>0</w:t>
            </w:r>
          </w:p>
        </w:tc>
        <w:tc>
          <w:tcPr>
            <w:tcW w:w="992" w:type="dxa"/>
            <w:vAlign w:val="center"/>
          </w:tcPr>
          <w:p w:rsidR="006653A1" w:rsidRPr="00FF6BC8" w:rsidRDefault="006653A1" w:rsidP="00FF6BC8">
            <w:pPr>
              <w:jc w:val="center"/>
              <w:rPr>
                <w:sz w:val="24"/>
                <w:szCs w:val="24"/>
              </w:rPr>
            </w:pPr>
            <w:r w:rsidRPr="00FF6BC8">
              <w:rPr>
                <w:sz w:val="24"/>
                <w:szCs w:val="24"/>
              </w:rPr>
              <w:t>0</w:t>
            </w:r>
          </w:p>
        </w:tc>
        <w:tc>
          <w:tcPr>
            <w:tcW w:w="993" w:type="dxa"/>
            <w:vAlign w:val="center"/>
          </w:tcPr>
          <w:p w:rsidR="006653A1" w:rsidRPr="00FF6BC8" w:rsidRDefault="006653A1" w:rsidP="00FF6BC8">
            <w:pPr>
              <w:jc w:val="center"/>
              <w:rPr>
                <w:sz w:val="24"/>
                <w:szCs w:val="24"/>
              </w:rPr>
            </w:pPr>
            <w:r w:rsidRPr="00FF6BC8">
              <w:rPr>
                <w:sz w:val="24"/>
                <w:szCs w:val="24"/>
              </w:rPr>
              <w:t>0</w:t>
            </w:r>
          </w:p>
        </w:tc>
        <w:tc>
          <w:tcPr>
            <w:tcW w:w="992" w:type="dxa"/>
            <w:vAlign w:val="center"/>
          </w:tcPr>
          <w:p w:rsidR="006653A1" w:rsidRPr="00FF6BC8" w:rsidRDefault="006653A1" w:rsidP="00FF6BC8">
            <w:pPr>
              <w:jc w:val="center"/>
              <w:rPr>
                <w:sz w:val="24"/>
                <w:szCs w:val="24"/>
              </w:rPr>
            </w:pPr>
            <w:r w:rsidRPr="00FF6BC8">
              <w:rPr>
                <w:sz w:val="24"/>
                <w:szCs w:val="24"/>
              </w:rPr>
              <w:t>0</w:t>
            </w:r>
          </w:p>
        </w:tc>
        <w:tc>
          <w:tcPr>
            <w:tcW w:w="1133" w:type="dxa"/>
            <w:vAlign w:val="center"/>
          </w:tcPr>
          <w:p w:rsidR="006653A1" w:rsidRPr="00FF6BC8" w:rsidRDefault="006653A1" w:rsidP="00FF6BC8">
            <w:pPr>
              <w:jc w:val="center"/>
              <w:rPr>
                <w:sz w:val="24"/>
                <w:szCs w:val="24"/>
              </w:rPr>
            </w:pPr>
            <w:r w:rsidRPr="00FF6BC8">
              <w:rPr>
                <w:sz w:val="24"/>
                <w:szCs w:val="24"/>
              </w:rPr>
              <w:t>0</w:t>
            </w:r>
          </w:p>
        </w:tc>
      </w:tr>
      <w:tr w:rsidR="006653A1" w:rsidRPr="00FF6BC8" w:rsidTr="00D53CE2">
        <w:trPr>
          <w:trHeight w:val="1725"/>
        </w:trPr>
        <w:tc>
          <w:tcPr>
            <w:tcW w:w="2158" w:type="dxa"/>
            <w:vMerge/>
            <w:tcBorders>
              <w:top w:val="nil"/>
            </w:tcBorders>
          </w:tcPr>
          <w:p w:rsidR="006653A1" w:rsidRPr="00FF6BC8" w:rsidRDefault="006653A1" w:rsidP="00FF6BC8">
            <w:pPr>
              <w:ind w:left="25"/>
              <w:rPr>
                <w:sz w:val="24"/>
                <w:szCs w:val="24"/>
              </w:rPr>
            </w:pPr>
          </w:p>
        </w:tc>
        <w:tc>
          <w:tcPr>
            <w:tcW w:w="5122" w:type="dxa"/>
          </w:tcPr>
          <w:p w:rsidR="006653A1" w:rsidRPr="00FF6BC8" w:rsidRDefault="006653A1" w:rsidP="00FF6BC8">
            <w:pPr>
              <w:pStyle w:val="TableParagraph"/>
              <w:ind w:left="25"/>
              <w:rPr>
                <w:sz w:val="24"/>
                <w:szCs w:val="24"/>
              </w:rPr>
            </w:pPr>
            <w:r w:rsidRPr="00FF6BC8">
              <w:rPr>
                <w:sz w:val="24"/>
                <w:szCs w:val="24"/>
              </w:rPr>
              <w:t>4.Доля проб питьевой воды в распределительной</w:t>
            </w:r>
            <w:r w:rsidRPr="00FF6BC8">
              <w:rPr>
                <w:spacing w:val="1"/>
                <w:sz w:val="24"/>
                <w:szCs w:val="24"/>
              </w:rPr>
              <w:t xml:space="preserve"> </w:t>
            </w:r>
            <w:r w:rsidRPr="00FF6BC8">
              <w:rPr>
                <w:sz w:val="24"/>
                <w:szCs w:val="24"/>
              </w:rPr>
              <w:t>водопроводной</w:t>
            </w:r>
            <w:r w:rsidRPr="00FF6BC8">
              <w:rPr>
                <w:spacing w:val="-7"/>
                <w:sz w:val="24"/>
                <w:szCs w:val="24"/>
              </w:rPr>
              <w:t xml:space="preserve"> </w:t>
            </w:r>
            <w:r w:rsidRPr="00FF6BC8">
              <w:rPr>
                <w:sz w:val="24"/>
                <w:szCs w:val="24"/>
              </w:rPr>
              <w:t>сети,</w:t>
            </w:r>
            <w:r w:rsidRPr="00FF6BC8">
              <w:rPr>
                <w:spacing w:val="-6"/>
                <w:sz w:val="24"/>
                <w:szCs w:val="24"/>
              </w:rPr>
              <w:t xml:space="preserve"> </w:t>
            </w:r>
            <w:r w:rsidRPr="00FF6BC8">
              <w:rPr>
                <w:sz w:val="24"/>
                <w:szCs w:val="24"/>
              </w:rPr>
              <w:t>не</w:t>
            </w:r>
            <w:r w:rsidRPr="00FF6BC8">
              <w:rPr>
                <w:spacing w:val="-5"/>
                <w:sz w:val="24"/>
                <w:szCs w:val="24"/>
              </w:rPr>
              <w:t xml:space="preserve"> </w:t>
            </w:r>
            <w:r w:rsidRPr="00FF6BC8">
              <w:rPr>
                <w:sz w:val="24"/>
                <w:szCs w:val="24"/>
              </w:rPr>
              <w:t>соответствующих</w:t>
            </w:r>
            <w:r w:rsidRPr="00FF6BC8">
              <w:rPr>
                <w:spacing w:val="-5"/>
                <w:sz w:val="24"/>
                <w:szCs w:val="24"/>
              </w:rPr>
              <w:t xml:space="preserve"> </w:t>
            </w:r>
            <w:r w:rsidRPr="00FF6BC8">
              <w:rPr>
                <w:sz w:val="24"/>
                <w:szCs w:val="24"/>
              </w:rPr>
              <w:t>установленным</w:t>
            </w:r>
            <w:r w:rsidRPr="00FF6BC8">
              <w:rPr>
                <w:spacing w:val="-47"/>
                <w:sz w:val="24"/>
                <w:szCs w:val="24"/>
              </w:rPr>
              <w:t xml:space="preserve"> </w:t>
            </w:r>
            <w:r w:rsidRPr="00FF6BC8">
              <w:rPr>
                <w:sz w:val="24"/>
                <w:szCs w:val="24"/>
              </w:rPr>
              <w:t>требованиям, в общем объеме проб, отобранных по</w:t>
            </w:r>
            <w:r w:rsidRPr="00FF6BC8">
              <w:rPr>
                <w:spacing w:val="1"/>
                <w:sz w:val="24"/>
                <w:szCs w:val="24"/>
              </w:rPr>
              <w:t xml:space="preserve"> </w:t>
            </w:r>
            <w:r w:rsidRPr="00FF6BC8">
              <w:rPr>
                <w:sz w:val="24"/>
                <w:szCs w:val="24"/>
              </w:rPr>
              <w:t>результатам</w:t>
            </w:r>
            <w:r w:rsidRPr="00FF6BC8">
              <w:rPr>
                <w:spacing w:val="-1"/>
                <w:sz w:val="24"/>
                <w:szCs w:val="24"/>
              </w:rPr>
              <w:t xml:space="preserve"> </w:t>
            </w:r>
            <w:r w:rsidRPr="00FF6BC8">
              <w:rPr>
                <w:sz w:val="24"/>
                <w:szCs w:val="24"/>
              </w:rPr>
              <w:t>производственного контроля</w:t>
            </w:r>
            <w:r w:rsidRPr="00FF6BC8">
              <w:rPr>
                <w:spacing w:val="-3"/>
                <w:sz w:val="24"/>
                <w:szCs w:val="24"/>
              </w:rPr>
              <w:t xml:space="preserve"> </w:t>
            </w:r>
            <w:r w:rsidRPr="00FF6BC8">
              <w:rPr>
                <w:sz w:val="24"/>
                <w:szCs w:val="24"/>
              </w:rPr>
              <w:t>качества</w:t>
            </w:r>
          </w:p>
          <w:p w:rsidR="006653A1" w:rsidRPr="00FF6BC8" w:rsidRDefault="006653A1" w:rsidP="00FF6BC8">
            <w:pPr>
              <w:pStyle w:val="TableParagraph"/>
              <w:ind w:left="25"/>
              <w:rPr>
                <w:sz w:val="24"/>
                <w:szCs w:val="24"/>
              </w:rPr>
            </w:pPr>
            <w:r w:rsidRPr="00FF6BC8">
              <w:rPr>
                <w:sz w:val="24"/>
                <w:szCs w:val="24"/>
              </w:rPr>
              <w:t>питьевой</w:t>
            </w:r>
            <w:r w:rsidRPr="00FF6BC8">
              <w:rPr>
                <w:spacing w:val="-5"/>
                <w:sz w:val="24"/>
                <w:szCs w:val="24"/>
              </w:rPr>
              <w:t xml:space="preserve"> </w:t>
            </w:r>
            <w:r w:rsidRPr="00FF6BC8">
              <w:rPr>
                <w:sz w:val="24"/>
                <w:szCs w:val="24"/>
              </w:rPr>
              <w:t>воды,</w:t>
            </w:r>
            <w:r w:rsidRPr="00FF6BC8">
              <w:rPr>
                <w:spacing w:val="-1"/>
                <w:sz w:val="24"/>
                <w:szCs w:val="24"/>
              </w:rPr>
              <w:t xml:space="preserve"> </w:t>
            </w:r>
            <w:r w:rsidRPr="00FF6BC8">
              <w:rPr>
                <w:sz w:val="24"/>
                <w:szCs w:val="24"/>
              </w:rPr>
              <w:t>%</w:t>
            </w:r>
          </w:p>
        </w:tc>
        <w:tc>
          <w:tcPr>
            <w:tcW w:w="1959" w:type="dxa"/>
            <w:vAlign w:val="center"/>
          </w:tcPr>
          <w:p w:rsidR="006653A1" w:rsidRPr="00FF6BC8" w:rsidRDefault="006653A1" w:rsidP="00FF6BC8">
            <w:pPr>
              <w:jc w:val="center"/>
              <w:rPr>
                <w:sz w:val="24"/>
                <w:szCs w:val="24"/>
              </w:rPr>
            </w:pPr>
            <w:r w:rsidRPr="00FF6BC8">
              <w:rPr>
                <w:sz w:val="24"/>
                <w:szCs w:val="24"/>
              </w:rPr>
              <w:t>0</w:t>
            </w:r>
          </w:p>
        </w:tc>
        <w:tc>
          <w:tcPr>
            <w:tcW w:w="992" w:type="dxa"/>
            <w:vAlign w:val="center"/>
          </w:tcPr>
          <w:p w:rsidR="006653A1" w:rsidRPr="00FF6BC8" w:rsidRDefault="006653A1" w:rsidP="00FF6BC8">
            <w:pPr>
              <w:jc w:val="center"/>
              <w:rPr>
                <w:sz w:val="24"/>
                <w:szCs w:val="24"/>
              </w:rPr>
            </w:pPr>
            <w:r w:rsidRPr="00FF6BC8">
              <w:rPr>
                <w:sz w:val="24"/>
                <w:szCs w:val="24"/>
              </w:rPr>
              <w:t>0</w:t>
            </w:r>
          </w:p>
        </w:tc>
        <w:tc>
          <w:tcPr>
            <w:tcW w:w="992" w:type="dxa"/>
            <w:vAlign w:val="center"/>
          </w:tcPr>
          <w:p w:rsidR="006653A1" w:rsidRPr="00FF6BC8" w:rsidRDefault="006653A1" w:rsidP="00FF6BC8">
            <w:pPr>
              <w:jc w:val="center"/>
              <w:rPr>
                <w:sz w:val="24"/>
                <w:szCs w:val="24"/>
              </w:rPr>
            </w:pPr>
            <w:r w:rsidRPr="00FF6BC8">
              <w:rPr>
                <w:sz w:val="24"/>
                <w:szCs w:val="24"/>
              </w:rPr>
              <w:t>0</w:t>
            </w:r>
          </w:p>
        </w:tc>
        <w:tc>
          <w:tcPr>
            <w:tcW w:w="992" w:type="dxa"/>
            <w:vAlign w:val="center"/>
          </w:tcPr>
          <w:p w:rsidR="006653A1" w:rsidRPr="00FF6BC8" w:rsidRDefault="006653A1" w:rsidP="00FF6BC8">
            <w:pPr>
              <w:jc w:val="center"/>
              <w:rPr>
                <w:sz w:val="24"/>
                <w:szCs w:val="24"/>
              </w:rPr>
            </w:pPr>
            <w:r w:rsidRPr="00FF6BC8">
              <w:rPr>
                <w:sz w:val="24"/>
                <w:szCs w:val="24"/>
              </w:rPr>
              <w:t>0</w:t>
            </w:r>
          </w:p>
        </w:tc>
        <w:tc>
          <w:tcPr>
            <w:tcW w:w="993" w:type="dxa"/>
            <w:vAlign w:val="center"/>
          </w:tcPr>
          <w:p w:rsidR="006653A1" w:rsidRPr="00FF6BC8" w:rsidRDefault="006653A1" w:rsidP="00FF6BC8">
            <w:pPr>
              <w:jc w:val="center"/>
              <w:rPr>
                <w:sz w:val="24"/>
                <w:szCs w:val="24"/>
              </w:rPr>
            </w:pPr>
            <w:r w:rsidRPr="00FF6BC8">
              <w:rPr>
                <w:sz w:val="24"/>
                <w:szCs w:val="24"/>
              </w:rPr>
              <w:t>0</w:t>
            </w:r>
          </w:p>
        </w:tc>
        <w:tc>
          <w:tcPr>
            <w:tcW w:w="992" w:type="dxa"/>
            <w:vAlign w:val="center"/>
          </w:tcPr>
          <w:p w:rsidR="006653A1" w:rsidRPr="00FF6BC8" w:rsidRDefault="006653A1" w:rsidP="00FF6BC8">
            <w:pPr>
              <w:jc w:val="center"/>
              <w:rPr>
                <w:sz w:val="24"/>
                <w:szCs w:val="24"/>
              </w:rPr>
            </w:pPr>
            <w:r w:rsidRPr="00FF6BC8">
              <w:rPr>
                <w:sz w:val="24"/>
                <w:szCs w:val="24"/>
              </w:rPr>
              <w:t>0</w:t>
            </w:r>
          </w:p>
        </w:tc>
        <w:tc>
          <w:tcPr>
            <w:tcW w:w="1133" w:type="dxa"/>
            <w:vAlign w:val="center"/>
          </w:tcPr>
          <w:p w:rsidR="006653A1" w:rsidRPr="00FF6BC8" w:rsidRDefault="006653A1" w:rsidP="00FF6BC8">
            <w:pPr>
              <w:jc w:val="center"/>
              <w:rPr>
                <w:sz w:val="24"/>
                <w:szCs w:val="24"/>
              </w:rPr>
            </w:pPr>
            <w:r w:rsidRPr="00FF6BC8">
              <w:rPr>
                <w:sz w:val="24"/>
                <w:szCs w:val="24"/>
              </w:rPr>
              <w:t>0</w:t>
            </w:r>
          </w:p>
        </w:tc>
      </w:tr>
      <w:tr w:rsidR="00FF6BC8" w:rsidRPr="00FF6BC8" w:rsidTr="00FF6BC8">
        <w:trPr>
          <w:trHeight w:val="427"/>
        </w:trPr>
        <w:tc>
          <w:tcPr>
            <w:tcW w:w="2158" w:type="dxa"/>
          </w:tcPr>
          <w:p w:rsidR="00FF6BC8" w:rsidRPr="00FF6BC8" w:rsidRDefault="00FF6BC8" w:rsidP="00FF6BC8">
            <w:pPr>
              <w:pStyle w:val="TableParagraph"/>
              <w:ind w:left="25"/>
              <w:rPr>
                <w:sz w:val="24"/>
                <w:szCs w:val="24"/>
              </w:rPr>
            </w:pPr>
            <w:r w:rsidRPr="00FF6BC8">
              <w:rPr>
                <w:sz w:val="24"/>
                <w:szCs w:val="24"/>
              </w:rPr>
              <w:t>2.</w:t>
            </w:r>
            <w:r w:rsidRPr="00FF6BC8">
              <w:rPr>
                <w:spacing w:val="-3"/>
                <w:sz w:val="24"/>
                <w:szCs w:val="24"/>
              </w:rPr>
              <w:t xml:space="preserve"> </w:t>
            </w:r>
            <w:r w:rsidRPr="00FF6BC8">
              <w:rPr>
                <w:sz w:val="24"/>
                <w:szCs w:val="24"/>
              </w:rPr>
              <w:t>Показатели</w:t>
            </w:r>
          </w:p>
        </w:tc>
        <w:tc>
          <w:tcPr>
            <w:tcW w:w="5122" w:type="dxa"/>
          </w:tcPr>
          <w:p w:rsidR="00FF6BC8" w:rsidRPr="00FF6BC8" w:rsidRDefault="00FF6BC8" w:rsidP="00FF6BC8">
            <w:pPr>
              <w:pStyle w:val="TableParagraph"/>
              <w:ind w:left="25"/>
              <w:rPr>
                <w:sz w:val="24"/>
                <w:szCs w:val="24"/>
              </w:rPr>
            </w:pPr>
            <w:r w:rsidRPr="00FF6BC8">
              <w:rPr>
                <w:sz w:val="24"/>
                <w:szCs w:val="24"/>
              </w:rPr>
              <w:t>1.</w:t>
            </w:r>
            <w:r w:rsidRPr="00FF6BC8">
              <w:rPr>
                <w:spacing w:val="-2"/>
                <w:sz w:val="24"/>
                <w:szCs w:val="24"/>
              </w:rPr>
              <w:t xml:space="preserve"> </w:t>
            </w:r>
            <w:r w:rsidRPr="00FF6BC8">
              <w:rPr>
                <w:sz w:val="24"/>
                <w:szCs w:val="24"/>
              </w:rPr>
              <w:t>Водопроводные</w:t>
            </w:r>
            <w:r w:rsidRPr="00FF6BC8">
              <w:rPr>
                <w:spacing w:val="-2"/>
                <w:sz w:val="24"/>
                <w:szCs w:val="24"/>
              </w:rPr>
              <w:t xml:space="preserve"> </w:t>
            </w:r>
            <w:r w:rsidRPr="00FF6BC8">
              <w:rPr>
                <w:sz w:val="24"/>
                <w:szCs w:val="24"/>
              </w:rPr>
              <w:t>сети,</w:t>
            </w:r>
            <w:r w:rsidRPr="00FF6BC8">
              <w:rPr>
                <w:spacing w:val="-3"/>
                <w:sz w:val="24"/>
                <w:szCs w:val="24"/>
              </w:rPr>
              <w:t xml:space="preserve"> </w:t>
            </w:r>
            <w:r w:rsidRPr="00FF6BC8">
              <w:rPr>
                <w:sz w:val="24"/>
                <w:szCs w:val="24"/>
              </w:rPr>
              <w:t>нуждающиеся</w:t>
            </w:r>
            <w:r w:rsidRPr="00FF6BC8">
              <w:rPr>
                <w:spacing w:val="-3"/>
                <w:sz w:val="24"/>
                <w:szCs w:val="24"/>
              </w:rPr>
              <w:t xml:space="preserve"> </w:t>
            </w:r>
            <w:r w:rsidRPr="00FF6BC8">
              <w:rPr>
                <w:sz w:val="24"/>
                <w:szCs w:val="24"/>
              </w:rPr>
              <w:t>в</w:t>
            </w:r>
            <w:r w:rsidRPr="00FF6BC8">
              <w:rPr>
                <w:spacing w:val="-3"/>
                <w:sz w:val="24"/>
                <w:szCs w:val="24"/>
              </w:rPr>
              <w:t xml:space="preserve"> </w:t>
            </w:r>
            <w:r w:rsidRPr="00FF6BC8">
              <w:rPr>
                <w:sz w:val="24"/>
                <w:szCs w:val="24"/>
              </w:rPr>
              <w:t>замене,</w:t>
            </w:r>
            <w:r w:rsidRPr="00FF6BC8">
              <w:rPr>
                <w:spacing w:val="-2"/>
                <w:sz w:val="24"/>
                <w:szCs w:val="24"/>
              </w:rPr>
              <w:t xml:space="preserve"> </w:t>
            </w:r>
            <w:r w:rsidRPr="00FF6BC8">
              <w:rPr>
                <w:sz w:val="24"/>
                <w:szCs w:val="24"/>
              </w:rPr>
              <w:t>км</w:t>
            </w:r>
          </w:p>
        </w:tc>
        <w:tc>
          <w:tcPr>
            <w:tcW w:w="1959" w:type="dxa"/>
            <w:vAlign w:val="center"/>
          </w:tcPr>
          <w:p w:rsidR="00FF6BC8" w:rsidRPr="00FF6BC8" w:rsidRDefault="00FF6BC8" w:rsidP="00FF6BC8">
            <w:pPr>
              <w:jc w:val="center"/>
              <w:rPr>
                <w:sz w:val="24"/>
                <w:szCs w:val="24"/>
              </w:rPr>
            </w:pPr>
            <w:r w:rsidRPr="00FF6BC8">
              <w:rPr>
                <w:sz w:val="24"/>
                <w:szCs w:val="24"/>
              </w:rPr>
              <w:t>н/д</w:t>
            </w:r>
          </w:p>
        </w:tc>
        <w:tc>
          <w:tcPr>
            <w:tcW w:w="992" w:type="dxa"/>
            <w:vAlign w:val="center"/>
          </w:tcPr>
          <w:p w:rsidR="00FF6BC8" w:rsidRPr="00FF6BC8" w:rsidRDefault="00FF6BC8" w:rsidP="00FF6BC8">
            <w:pPr>
              <w:jc w:val="center"/>
              <w:rPr>
                <w:sz w:val="24"/>
                <w:szCs w:val="24"/>
              </w:rPr>
            </w:pPr>
            <w:r w:rsidRPr="00FF6BC8">
              <w:rPr>
                <w:sz w:val="24"/>
                <w:szCs w:val="24"/>
              </w:rPr>
              <w:t>н/д</w:t>
            </w:r>
          </w:p>
        </w:tc>
        <w:tc>
          <w:tcPr>
            <w:tcW w:w="992" w:type="dxa"/>
            <w:vAlign w:val="center"/>
          </w:tcPr>
          <w:p w:rsidR="00FF6BC8" w:rsidRPr="00FF6BC8" w:rsidRDefault="00FF6BC8" w:rsidP="00FF6BC8">
            <w:pPr>
              <w:jc w:val="center"/>
              <w:rPr>
                <w:sz w:val="24"/>
                <w:szCs w:val="24"/>
              </w:rPr>
            </w:pPr>
            <w:r w:rsidRPr="00FF6BC8">
              <w:rPr>
                <w:sz w:val="24"/>
                <w:szCs w:val="24"/>
              </w:rPr>
              <w:t>н/д</w:t>
            </w:r>
          </w:p>
        </w:tc>
        <w:tc>
          <w:tcPr>
            <w:tcW w:w="992" w:type="dxa"/>
            <w:vAlign w:val="center"/>
          </w:tcPr>
          <w:p w:rsidR="00FF6BC8" w:rsidRPr="00FF6BC8" w:rsidRDefault="00FF6BC8" w:rsidP="00FF6BC8">
            <w:pPr>
              <w:jc w:val="center"/>
              <w:rPr>
                <w:sz w:val="24"/>
                <w:szCs w:val="24"/>
              </w:rPr>
            </w:pPr>
            <w:r w:rsidRPr="00FF6BC8">
              <w:rPr>
                <w:sz w:val="24"/>
                <w:szCs w:val="24"/>
              </w:rPr>
              <w:t>н/д</w:t>
            </w:r>
          </w:p>
        </w:tc>
        <w:tc>
          <w:tcPr>
            <w:tcW w:w="993" w:type="dxa"/>
            <w:vAlign w:val="center"/>
          </w:tcPr>
          <w:p w:rsidR="00FF6BC8" w:rsidRPr="00FF6BC8" w:rsidRDefault="00FF6BC8" w:rsidP="00FF6BC8">
            <w:pPr>
              <w:jc w:val="center"/>
              <w:rPr>
                <w:sz w:val="24"/>
                <w:szCs w:val="24"/>
              </w:rPr>
            </w:pPr>
            <w:r w:rsidRPr="00FF6BC8">
              <w:rPr>
                <w:sz w:val="24"/>
                <w:szCs w:val="24"/>
              </w:rPr>
              <w:t>н/д</w:t>
            </w:r>
          </w:p>
        </w:tc>
        <w:tc>
          <w:tcPr>
            <w:tcW w:w="992" w:type="dxa"/>
            <w:vAlign w:val="center"/>
          </w:tcPr>
          <w:p w:rsidR="00FF6BC8" w:rsidRPr="00FF6BC8" w:rsidRDefault="00FF6BC8" w:rsidP="00FF6BC8">
            <w:pPr>
              <w:jc w:val="center"/>
              <w:rPr>
                <w:sz w:val="24"/>
                <w:szCs w:val="24"/>
              </w:rPr>
            </w:pPr>
            <w:r w:rsidRPr="00FF6BC8">
              <w:rPr>
                <w:sz w:val="24"/>
                <w:szCs w:val="24"/>
              </w:rPr>
              <w:t>н/д</w:t>
            </w:r>
          </w:p>
        </w:tc>
        <w:tc>
          <w:tcPr>
            <w:tcW w:w="1133" w:type="dxa"/>
            <w:vAlign w:val="center"/>
          </w:tcPr>
          <w:p w:rsidR="00FF6BC8" w:rsidRPr="00FF6BC8" w:rsidRDefault="00FF6BC8" w:rsidP="00FF6BC8">
            <w:pPr>
              <w:jc w:val="center"/>
              <w:rPr>
                <w:sz w:val="24"/>
                <w:szCs w:val="24"/>
              </w:rPr>
            </w:pPr>
            <w:r w:rsidRPr="00FF6BC8">
              <w:rPr>
                <w:sz w:val="24"/>
                <w:szCs w:val="24"/>
              </w:rPr>
              <w:t>н/д</w:t>
            </w:r>
          </w:p>
        </w:tc>
      </w:tr>
    </w:tbl>
    <w:p w:rsidR="00D53CE2" w:rsidRDefault="00D53CE2">
      <w:pPr>
        <w:pStyle w:val="a3"/>
        <w:rPr>
          <w:sz w:val="30"/>
        </w:rPr>
      </w:pPr>
    </w:p>
    <w:p w:rsidR="00D53CE2" w:rsidRDefault="00D53CE2">
      <w:pPr>
        <w:pStyle w:val="a3"/>
        <w:rPr>
          <w:sz w:val="30"/>
        </w:rPr>
      </w:pPr>
    </w:p>
    <w:p w:rsidR="00D53CE2" w:rsidRDefault="00D53CE2">
      <w:pPr>
        <w:pStyle w:val="a3"/>
        <w:rPr>
          <w:sz w:val="30"/>
        </w:rPr>
      </w:pPr>
    </w:p>
    <w:p w:rsidR="00D53CE2" w:rsidRDefault="00D53CE2">
      <w:pPr>
        <w:pStyle w:val="a3"/>
        <w:rPr>
          <w:sz w:val="30"/>
        </w:rPr>
      </w:pPr>
    </w:p>
    <w:p w:rsidR="00D53CE2" w:rsidRDefault="00D53CE2">
      <w:pPr>
        <w:pStyle w:val="a3"/>
        <w:rPr>
          <w:sz w:val="30"/>
        </w:rPr>
      </w:pPr>
    </w:p>
    <w:p w:rsidR="00D53CE2" w:rsidRDefault="00D53CE2">
      <w:pPr>
        <w:pStyle w:val="a3"/>
        <w:rPr>
          <w:sz w:val="30"/>
        </w:rPr>
      </w:pPr>
    </w:p>
    <w:tbl>
      <w:tblPr>
        <w:tblStyle w:val="TableNormal"/>
        <w:tblW w:w="153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5122"/>
        <w:gridCol w:w="1963"/>
        <w:gridCol w:w="988"/>
        <w:gridCol w:w="992"/>
        <w:gridCol w:w="993"/>
        <w:gridCol w:w="992"/>
        <w:gridCol w:w="992"/>
        <w:gridCol w:w="1133"/>
      </w:tblGrid>
      <w:tr w:rsidR="00FF6BC8" w:rsidRPr="00FF6BC8" w:rsidTr="00FF6BC8">
        <w:trPr>
          <w:trHeight w:val="457"/>
        </w:trPr>
        <w:tc>
          <w:tcPr>
            <w:tcW w:w="2158" w:type="dxa"/>
            <w:vAlign w:val="center"/>
          </w:tcPr>
          <w:p w:rsidR="00FF6BC8" w:rsidRPr="00FF6BC8" w:rsidRDefault="00FF6BC8" w:rsidP="00FF6BC8">
            <w:pPr>
              <w:jc w:val="center"/>
              <w:rPr>
                <w:sz w:val="24"/>
                <w:szCs w:val="24"/>
              </w:rPr>
            </w:pPr>
            <w:r w:rsidRPr="00FF6BC8">
              <w:rPr>
                <w:sz w:val="24"/>
                <w:szCs w:val="24"/>
              </w:rPr>
              <w:lastRenderedPageBreak/>
              <w:t>Группа</w:t>
            </w:r>
          </w:p>
        </w:tc>
        <w:tc>
          <w:tcPr>
            <w:tcW w:w="5122" w:type="dxa"/>
            <w:vAlign w:val="center"/>
          </w:tcPr>
          <w:p w:rsidR="00FF6BC8" w:rsidRPr="00FF6BC8" w:rsidRDefault="00FF6BC8" w:rsidP="00FF6BC8">
            <w:pPr>
              <w:jc w:val="center"/>
              <w:rPr>
                <w:sz w:val="24"/>
                <w:szCs w:val="24"/>
              </w:rPr>
            </w:pPr>
            <w:r w:rsidRPr="00FF6BC8">
              <w:rPr>
                <w:sz w:val="24"/>
                <w:szCs w:val="24"/>
              </w:rPr>
              <w:t>Целевые показатели</w:t>
            </w:r>
          </w:p>
        </w:tc>
        <w:tc>
          <w:tcPr>
            <w:tcW w:w="1963" w:type="dxa"/>
            <w:vAlign w:val="center"/>
          </w:tcPr>
          <w:p w:rsidR="00FF6BC8" w:rsidRPr="00FF6BC8" w:rsidRDefault="00FF6BC8" w:rsidP="00FF6BC8">
            <w:pPr>
              <w:pStyle w:val="TableParagraph"/>
              <w:ind w:left="23" w:right="6"/>
              <w:jc w:val="center"/>
              <w:rPr>
                <w:sz w:val="24"/>
                <w:szCs w:val="24"/>
              </w:rPr>
            </w:pPr>
            <w:r w:rsidRPr="00FF6BC8">
              <w:rPr>
                <w:sz w:val="24"/>
                <w:szCs w:val="24"/>
              </w:rPr>
              <w:t>Базовый показатель</w:t>
            </w:r>
            <w:r w:rsidRPr="00FF6BC8">
              <w:rPr>
                <w:spacing w:val="-47"/>
                <w:sz w:val="24"/>
                <w:szCs w:val="24"/>
              </w:rPr>
              <w:t xml:space="preserve"> </w:t>
            </w:r>
            <w:r w:rsidRPr="00FF6BC8">
              <w:rPr>
                <w:sz w:val="24"/>
                <w:szCs w:val="24"/>
              </w:rPr>
              <w:t>на</w:t>
            </w:r>
            <w:r w:rsidRPr="00FF6BC8">
              <w:rPr>
                <w:spacing w:val="1"/>
                <w:sz w:val="24"/>
                <w:szCs w:val="24"/>
              </w:rPr>
              <w:t xml:space="preserve"> </w:t>
            </w:r>
            <w:r w:rsidRPr="00FF6BC8">
              <w:rPr>
                <w:sz w:val="24"/>
                <w:szCs w:val="24"/>
              </w:rPr>
              <w:t>202</w:t>
            </w:r>
            <w:r>
              <w:rPr>
                <w:sz w:val="24"/>
                <w:szCs w:val="24"/>
              </w:rPr>
              <w:t>2</w:t>
            </w:r>
            <w:r w:rsidRPr="00FF6BC8">
              <w:rPr>
                <w:spacing w:val="1"/>
                <w:sz w:val="24"/>
                <w:szCs w:val="24"/>
              </w:rPr>
              <w:t xml:space="preserve"> </w:t>
            </w:r>
            <w:r w:rsidRPr="00FF6BC8">
              <w:rPr>
                <w:sz w:val="24"/>
                <w:szCs w:val="24"/>
              </w:rPr>
              <w:t>год</w:t>
            </w:r>
          </w:p>
        </w:tc>
        <w:tc>
          <w:tcPr>
            <w:tcW w:w="988" w:type="dxa"/>
            <w:vAlign w:val="center"/>
          </w:tcPr>
          <w:p w:rsidR="00FF6BC8" w:rsidRPr="00FF6BC8" w:rsidRDefault="00FF6BC8" w:rsidP="00FF6BC8">
            <w:pPr>
              <w:pStyle w:val="TableParagraph"/>
              <w:ind w:left="23" w:right="6"/>
              <w:jc w:val="center"/>
              <w:rPr>
                <w:sz w:val="24"/>
                <w:szCs w:val="24"/>
              </w:rPr>
            </w:pPr>
            <w:r w:rsidRPr="00FF6BC8">
              <w:rPr>
                <w:sz w:val="24"/>
                <w:szCs w:val="24"/>
              </w:rPr>
              <w:t>2</w:t>
            </w:r>
            <w:r>
              <w:rPr>
                <w:sz w:val="24"/>
                <w:szCs w:val="24"/>
              </w:rPr>
              <w:t>023</w:t>
            </w:r>
            <w:r w:rsidRPr="00FF6BC8">
              <w:rPr>
                <w:spacing w:val="-1"/>
                <w:sz w:val="24"/>
                <w:szCs w:val="24"/>
              </w:rPr>
              <w:t xml:space="preserve"> </w:t>
            </w:r>
            <w:r w:rsidRPr="00FF6BC8">
              <w:rPr>
                <w:sz w:val="24"/>
                <w:szCs w:val="24"/>
              </w:rPr>
              <w:t>г.</w:t>
            </w:r>
          </w:p>
        </w:tc>
        <w:tc>
          <w:tcPr>
            <w:tcW w:w="992" w:type="dxa"/>
            <w:vAlign w:val="center"/>
          </w:tcPr>
          <w:p w:rsidR="00FF6BC8" w:rsidRPr="00FF6BC8" w:rsidRDefault="00FF6BC8" w:rsidP="00FF6BC8">
            <w:pPr>
              <w:pStyle w:val="TableParagraph"/>
              <w:ind w:left="23" w:right="6"/>
              <w:jc w:val="center"/>
              <w:rPr>
                <w:sz w:val="24"/>
                <w:szCs w:val="24"/>
              </w:rPr>
            </w:pPr>
            <w:r>
              <w:rPr>
                <w:sz w:val="24"/>
                <w:szCs w:val="24"/>
              </w:rPr>
              <w:t>2024</w:t>
            </w:r>
            <w:r w:rsidRPr="00FF6BC8">
              <w:rPr>
                <w:spacing w:val="-1"/>
                <w:sz w:val="24"/>
                <w:szCs w:val="24"/>
              </w:rPr>
              <w:t xml:space="preserve"> </w:t>
            </w:r>
            <w:r w:rsidRPr="00FF6BC8">
              <w:rPr>
                <w:sz w:val="24"/>
                <w:szCs w:val="24"/>
              </w:rPr>
              <w:t>г.</w:t>
            </w:r>
          </w:p>
        </w:tc>
        <w:tc>
          <w:tcPr>
            <w:tcW w:w="993" w:type="dxa"/>
            <w:vAlign w:val="center"/>
          </w:tcPr>
          <w:p w:rsidR="00FF6BC8" w:rsidRPr="00FF6BC8" w:rsidRDefault="00FF6BC8" w:rsidP="00FF6BC8">
            <w:pPr>
              <w:pStyle w:val="TableParagraph"/>
              <w:ind w:left="23" w:right="6"/>
              <w:jc w:val="center"/>
              <w:rPr>
                <w:sz w:val="24"/>
                <w:szCs w:val="24"/>
              </w:rPr>
            </w:pPr>
            <w:r>
              <w:rPr>
                <w:sz w:val="24"/>
                <w:szCs w:val="24"/>
              </w:rPr>
              <w:t>2025</w:t>
            </w:r>
            <w:r w:rsidRPr="00FF6BC8">
              <w:rPr>
                <w:spacing w:val="-1"/>
                <w:sz w:val="24"/>
                <w:szCs w:val="24"/>
              </w:rPr>
              <w:t xml:space="preserve"> </w:t>
            </w:r>
            <w:r w:rsidRPr="00FF6BC8">
              <w:rPr>
                <w:sz w:val="24"/>
                <w:szCs w:val="24"/>
              </w:rPr>
              <w:t>г.</w:t>
            </w:r>
          </w:p>
        </w:tc>
        <w:tc>
          <w:tcPr>
            <w:tcW w:w="992" w:type="dxa"/>
            <w:vAlign w:val="center"/>
          </w:tcPr>
          <w:p w:rsidR="00FF6BC8" w:rsidRPr="00FF6BC8" w:rsidRDefault="00FF6BC8" w:rsidP="00FF6BC8">
            <w:pPr>
              <w:pStyle w:val="TableParagraph"/>
              <w:ind w:left="23" w:right="6"/>
              <w:jc w:val="center"/>
              <w:rPr>
                <w:sz w:val="24"/>
                <w:szCs w:val="24"/>
              </w:rPr>
            </w:pPr>
            <w:r>
              <w:rPr>
                <w:sz w:val="24"/>
                <w:szCs w:val="24"/>
              </w:rPr>
              <w:t>2026</w:t>
            </w:r>
            <w:r w:rsidRPr="00FF6BC8">
              <w:rPr>
                <w:spacing w:val="-1"/>
                <w:sz w:val="24"/>
                <w:szCs w:val="24"/>
              </w:rPr>
              <w:t xml:space="preserve"> </w:t>
            </w:r>
            <w:r w:rsidRPr="00FF6BC8">
              <w:rPr>
                <w:sz w:val="24"/>
                <w:szCs w:val="24"/>
              </w:rPr>
              <w:t>г.</w:t>
            </w:r>
          </w:p>
        </w:tc>
        <w:tc>
          <w:tcPr>
            <w:tcW w:w="992" w:type="dxa"/>
            <w:vAlign w:val="center"/>
          </w:tcPr>
          <w:p w:rsidR="00FF6BC8" w:rsidRPr="00FF6BC8" w:rsidRDefault="00FF6BC8" w:rsidP="00FF6BC8">
            <w:pPr>
              <w:pStyle w:val="TableParagraph"/>
              <w:ind w:left="23" w:right="6"/>
              <w:jc w:val="center"/>
              <w:rPr>
                <w:sz w:val="24"/>
                <w:szCs w:val="24"/>
              </w:rPr>
            </w:pPr>
            <w:r>
              <w:rPr>
                <w:sz w:val="24"/>
                <w:szCs w:val="24"/>
              </w:rPr>
              <w:t>2027</w:t>
            </w:r>
            <w:r w:rsidRPr="00FF6BC8">
              <w:rPr>
                <w:spacing w:val="-1"/>
                <w:sz w:val="24"/>
                <w:szCs w:val="24"/>
              </w:rPr>
              <w:t xml:space="preserve"> </w:t>
            </w:r>
            <w:r w:rsidRPr="00FF6BC8">
              <w:rPr>
                <w:sz w:val="24"/>
                <w:szCs w:val="24"/>
              </w:rPr>
              <w:t>г.</w:t>
            </w:r>
          </w:p>
        </w:tc>
        <w:tc>
          <w:tcPr>
            <w:tcW w:w="1133" w:type="dxa"/>
            <w:vAlign w:val="center"/>
          </w:tcPr>
          <w:p w:rsidR="00FF6BC8" w:rsidRPr="00FF6BC8" w:rsidRDefault="00FF6BC8" w:rsidP="00FF6BC8">
            <w:pPr>
              <w:pStyle w:val="TableParagraph"/>
              <w:ind w:left="23" w:right="6"/>
              <w:jc w:val="center"/>
              <w:rPr>
                <w:sz w:val="24"/>
                <w:szCs w:val="24"/>
              </w:rPr>
            </w:pPr>
            <w:r>
              <w:rPr>
                <w:sz w:val="24"/>
                <w:szCs w:val="24"/>
              </w:rPr>
              <w:t>2028</w:t>
            </w:r>
            <w:r w:rsidRPr="00FF6BC8">
              <w:rPr>
                <w:sz w:val="24"/>
                <w:szCs w:val="24"/>
              </w:rPr>
              <w:t>-</w:t>
            </w:r>
            <w:r>
              <w:rPr>
                <w:sz w:val="24"/>
                <w:szCs w:val="24"/>
              </w:rPr>
              <w:t>2033</w:t>
            </w:r>
            <w:r w:rsidRPr="00FF6BC8">
              <w:rPr>
                <w:sz w:val="24"/>
                <w:szCs w:val="24"/>
              </w:rPr>
              <w:t>гг.</w:t>
            </w:r>
          </w:p>
        </w:tc>
      </w:tr>
      <w:tr w:rsidR="00D53CE2" w:rsidRPr="00FF6BC8" w:rsidTr="00D53CE2">
        <w:trPr>
          <w:trHeight w:val="404"/>
        </w:trPr>
        <w:tc>
          <w:tcPr>
            <w:tcW w:w="2158" w:type="dxa"/>
            <w:vMerge w:val="restart"/>
          </w:tcPr>
          <w:p w:rsidR="00D53CE2" w:rsidRPr="00FF6BC8" w:rsidRDefault="00D53CE2" w:rsidP="00FF6BC8">
            <w:pPr>
              <w:rPr>
                <w:sz w:val="24"/>
                <w:szCs w:val="24"/>
              </w:rPr>
            </w:pPr>
            <w:r w:rsidRPr="00FF6BC8">
              <w:rPr>
                <w:sz w:val="24"/>
                <w:szCs w:val="24"/>
              </w:rPr>
              <w:t>надежности и бесперебойности водоснабжения</w:t>
            </w:r>
          </w:p>
        </w:tc>
        <w:tc>
          <w:tcPr>
            <w:tcW w:w="5122" w:type="dxa"/>
          </w:tcPr>
          <w:p w:rsidR="00D53CE2" w:rsidRPr="00FF6BC8" w:rsidRDefault="00D53CE2" w:rsidP="00FF6BC8">
            <w:pPr>
              <w:rPr>
                <w:sz w:val="24"/>
                <w:szCs w:val="24"/>
              </w:rPr>
            </w:pPr>
            <w:r w:rsidRPr="00FF6BC8">
              <w:rPr>
                <w:sz w:val="24"/>
                <w:szCs w:val="24"/>
              </w:rPr>
              <w:t>2. Аварийность на сетях водопровода, ед./км</w:t>
            </w:r>
          </w:p>
        </w:tc>
        <w:tc>
          <w:tcPr>
            <w:tcW w:w="1963" w:type="dxa"/>
            <w:vAlign w:val="center"/>
          </w:tcPr>
          <w:p w:rsidR="00D53CE2" w:rsidRPr="00FF6BC8" w:rsidRDefault="00FF6BC8" w:rsidP="00FF6BC8">
            <w:pPr>
              <w:jc w:val="center"/>
              <w:rPr>
                <w:sz w:val="24"/>
                <w:szCs w:val="24"/>
              </w:rPr>
            </w:pPr>
            <w:r>
              <w:rPr>
                <w:sz w:val="24"/>
                <w:szCs w:val="24"/>
              </w:rPr>
              <w:t>0,811</w:t>
            </w:r>
          </w:p>
        </w:tc>
        <w:tc>
          <w:tcPr>
            <w:tcW w:w="988" w:type="dxa"/>
            <w:vAlign w:val="center"/>
          </w:tcPr>
          <w:p w:rsidR="00D53CE2" w:rsidRPr="00FF6BC8" w:rsidRDefault="00FF6BC8" w:rsidP="00FF6BC8">
            <w:pPr>
              <w:jc w:val="center"/>
              <w:rPr>
                <w:sz w:val="24"/>
                <w:szCs w:val="24"/>
              </w:rPr>
            </w:pPr>
            <w:r>
              <w:rPr>
                <w:sz w:val="24"/>
                <w:szCs w:val="24"/>
              </w:rPr>
              <w:t>0,811</w:t>
            </w:r>
          </w:p>
        </w:tc>
        <w:tc>
          <w:tcPr>
            <w:tcW w:w="992" w:type="dxa"/>
            <w:vAlign w:val="center"/>
          </w:tcPr>
          <w:p w:rsidR="00D53CE2" w:rsidRPr="00FF6BC8" w:rsidRDefault="00FF6BC8" w:rsidP="00FF6BC8">
            <w:pPr>
              <w:jc w:val="center"/>
              <w:rPr>
                <w:sz w:val="24"/>
                <w:szCs w:val="24"/>
              </w:rPr>
            </w:pPr>
            <w:r>
              <w:rPr>
                <w:sz w:val="24"/>
                <w:szCs w:val="24"/>
              </w:rPr>
              <w:t>0,811</w:t>
            </w:r>
          </w:p>
        </w:tc>
        <w:tc>
          <w:tcPr>
            <w:tcW w:w="993" w:type="dxa"/>
            <w:vAlign w:val="center"/>
          </w:tcPr>
          <w:p w:rsidR="00D53CE2" w:rsidRPr="00FF6BC8" w:rsidRDefault="00FF6BC8" w:rsidP="00FF6BC8">
            <w:pPr>
              <w:jc w:val="center"/>
              <w:rPr>
                <w:sz w:val="24"/>
                <w:szCs w:val="24"/>
              </w:rPr>
            </w:pPr>
            <w:r>
              <w:rPr>
                <w:sz w:val="24"/>
                <w:szCs w:val="24"/>
              </w:rPr>
              <w:t>0,811</w:t>
            </w:r>
          </w:p>
        </w:tc>
        <w:tc>
          <w:tcPr>
            <w:tcW w:w="992" w:type="dxa"/>
            <w:vAlign w:val="center"/>
          </w:tcPr>
          <w:p w:rsidR="00D53CE2" w:rsidRPr="00FF6BC8" w:rsidRDefault="00FF6BC8" w:rsidP="00FF6BC8">
            <w:pPr>
              <w:jc w:val="center"/>
              <w:rPr>
                <w:sz w:val="24"/>
                <w:szCs w:val="24"/>
              </w:rPr>
            </w:pPr>
            <w:r>
              <w:rPr>
                <w:sz w:val="24"/>
                <w:szCs w:val="24"/>
              </w:rPr>
              <w:t>0,676</w:t>
            </w:r>
          </w:p>
        </w:tc>
        <w:tc>
          <w:tcPr>
            <w:tcW w:w="992" w:type="dxa"/>
            <w:vAlign w:val="center"/>
          </w:tcPr>
          <w:p w:rsidR="00D53CE2" w:rsidRPr="00FF6BC8" w:rsidRDefault="00FF6BC8" w:rsidP="00FF6BC8">
            <w:pPr>
              <w:jc w:val="center"/>
              <w:rPr>
                <w:sz w:val="24"/>
                <w:szCs w:val="24"/>
              </w:rPr>
            </w:pPr>
            <w:r>
              <w:rPr>
                <w:sz w:val="24"/>
                <w:szCs w:val="24"/>
              </w:rPr>
              <w:t>0,541</w:t>
            </w:r>
          </w:p>
        </w:tc>
        <w:tc>
          <w:tcPr>
            <w:tcW w:w="1133" w:type="dxa"/>
            <w:vAlign w:val="center"/>
          </w:tcPr>
          <w:p w:rsidR="00D53CE2" w:rsidRPr="00FF6BC8" w:rsidRDefault="00FF6BC8" w:rsidP="00FF6BC8">
            <w:pPr>
              <w:jc w:val="center"/>
              <w:rPr>
                <w:sz w:val="24"/>
                <w:szCs w:val="24"/>
              </w:rPr>
            </w:pPr>
            <w:r>
              <w:rPr>
                <w:sz w:val="24"/>
                <w:szCs w:val="24"/>
              </w:rPr>
              <w:t>0,270</w:t>
            </w:r>
          </w:p>
        </w:tc>
      </w:tr>
      <w:tr w:rsidR="00D53CE2" w:rsidRPr="00FF6BC8" w:rsidTr="00D53CE2">
        <w:trPr>
          <w:trHeight w:val="345"/>
        </w:trPr>
        <w:tc>
          <w:tcPr>
            <w:tcW w:w="2158" w:type="dxa"/>
            <w:vMerge/>
            <w:tcBorders>
              <w:top w:val="nil"/>
            </w:tcBorders>
          </w:tcPr>
          <w:p w:rsidR="00D53CE2" w:rsidRPr="00FF6BC8" w:rsidRDefault="00D53CE2" w:rsidP="00FF6BC8">
            <w:pPr>
              <w:rPr>
                <w:sz w:val="24"/>
                <w:szCs w:val="24"/>
              </w:rPr>
            </w:pPr>
          </w:p>
        </w:tc>
        <w:tc>
          <w:tcPr>
            <w:tcW w:w="5122" w:type="dxa"/>
          </w:tcPr>
          <w:p w:rsidR="00D53CE2" w:rsidRPr="00FF6BC8" w:rsidRDefault="00D53CE2" w:rsidP="00FF6BC8">
            <w:pPr>
              <w:rPr>
                <w:sz w:val="24"/>
                <w:szCs w:val="24"/>
              </w:rPr>
            </w:pPr>
            <w:r w:rsidRPr="00FF6BC8">
              <w:rPr>
                <w:sz w:val="24"/>
                <w:szCs w:val="24"/>
              </w:rPr>
              <w:t>3. Износ водопроводных сетей, %</w:t>
            </w:r>
          </w:p>
        </w:tc>
        <w:tc>
          <w:tcPr>
            <w:tcW w:w="1963" w:type="dxa"/>
            <w:vAlign w:val="center"/>
          </w:tcPr>
          <w:p w:rsidR="00D53CE2" w:rsidRPr="00FF6BC8" w:rsidRDefault="00FF6BC8" w:rsidP="00FF6BC8">
            <w:pPr>
              <w:jc w:val="center"/>
              <w:rPr>
                <w:sz w:val="24"/>
                <w:szCs w:val="24"/>
              </w:rPr>
            </w:pPr>
            <w:r>
              <w:rPr>
                <w:sz w:val="24"/>
                <w:szCs w:val="24"/>
              </w:rPr>
              <w:t>6</w:t>
            </w:r>
            <w:r w:rsidR="00D53CE2" w:rsidRPr="00FF6BC8">
              <w:rPr>
                <w:sz w:val="24"/>
                <w:szCs w:val="24"/>
              </w:rPr>
              <w:t>0</w:t>
            </w:r>
          </w:p>
        </w:tc>
        <w:tc>
          <w:tcPr>
            <w:tcW w:w="988" w:type="dxa"/>
            <w:vAlign w:val="center"/>
          </w:tcPr>
          <w:p w:rsidR="00D53CE2" w:rsidRPr="00FF6BC8" w:rsidRDefault="00FF6BC8" w:rsidP="00FF6BC8">
            <w:pPr>
              <w:jc w:val="center"/>
              <w:rPr>
                <w:sz w:val="24"/>
                <w:szCs w:val="24"/>
              </w:rPr>
            </w:pPr>
            <w:r>
              <w:rPr>
                <w:sz w:val="24"/>
                <w:szCs w:val="24"/>
              </w:rPr>
              <w:t>6</w:t>
            </w:r>
            <w:r w:rsidR="00D53CE2" w:rsidRPr="00FF6BC8">
              <w:rPr>
                <w:sz w:val="24"/>
                <w:szCs w:val="24"/>
              </w:rPr>
              <w:t>0</w:t>
            </w:r>
          </w:p>
        </w:tc>
        <w:tc>
          <w:tcPr>
            <w:tcW w:w="992" w:type="dxa"/>
            <w:vAlign w:val="center"/>
          </w:tcPr>
          <w:p w:rsidR="00D53CE2" w:rsidRPr="00FF6BC8" w:rsidRDefault="00FF6BC8" w:rsidP="00FF6BC8">
            <w:pPr>
              <w:jc w:val="center"/>
              <w:rPr>
                <w:sz w:val="24"/>
                <w:szCs w:val="24"/>
              </w:rPr>
            </w:pPr>
            <w:r>
              <w:rPr>
                <w:sz w:val="24"/>
                <w:szCs w:val="24"/>
              </w:rPr>
              <w:t>60</w:t>
            </w:r>
          </w:p>
        </w:tc>
        <w:tc>
          <w:tcPr>
            <w:tcW w:w="993" w:type="dxa"/>
            <w:vAlign w:val="center"/>
          </w:tcPr>
          <w:p w:rsidR="00D53CE2" w:rsidRPr="00FF6BC8" w:rsidRDefault="00FF6BC8" w:rsidP="00FF6BC8">
            <w:pPr>
              <w:jc w:val="center"/>
              <w:rPr>
                <w:sz w:val="24"/>
                <w:szCs w:val="24"/>
              </w:rPr>
            </w:pPr>
            <w:r>
              <w:rPr>
                <w:sz w:val="24"/>
                <w:szCs w:val="24"/>
              </w:rPr>
              <w:t>60</w:t>
            </w:r>
          </w:p>
        </w:tc>
        <w:tc>
          <w:tcPr>
            <w:tcW w:w="992" w:type="dxa"/>
            <w:vAlign w:val="center"/>
          </w:tcPr>
          <w:p w:rsidR="00D53CE2" w:rsidRPr="00FF6BC8" w:rsidRDefault="00FF6BC8" w:rsidP="00FF6BC8">
            <w:pPr>
              <w:jc w:val="center"/>
              <w:rPr>
                <w:sz w:val="24"/>
                <w:szCs w:val="24"/>
              </w:rPr>
            </w:pPr>
            <w:r>
              <w:rPr>
                <w:sz w:val="24"/>
                <w:szCs w:val="24"/>
              </w:rPr>
              <w:t>55</w:t>
            </w:r>
          </w:p>
        </w:tc>
        <w:tc>
          <w:tcPr>
            <w:tcW w:w="992" w:type="dxa"/>
            <w:vAlign w:val="center"/>
          </w:tcPr>
          <w:p w:rsidR="00D53CE2" w:rsidRPr="00FF6BC8" w:rsidRDefault="00FF6BC8" w:rsidP="00FF6BC8">
            <w:pPr>
              <w:jc w:val="center"/>
              <w:rPr>
                <w:sz w:val="24"/>
                <w:szCs w:val="24"/>
              </w:rPr>
            </w:pPr>
            <w:r>
              <w:rPr>
                <w:sz w:val="24"/>
                <w:szCs w:val="24"/>
              </w:rPr>
              <w:t>50</w:t>
            </w:r>
          </w:p>
        </w:tc>
        <w:tc>
          <w:tcPr>
            <w:tcW w:w="1133" w:type="dxa"/>
            <w:vAlign w:val="center"/>
          </w:tcPr>
          <w:p w:rsidR="00D53CE2" w:rsidRPr="00FF6BC8" w:rsidRDefault="00FF6BC8" w:rsidP="00FF6BC8">
            <w:pPr>
              <w:jc w:val="center"/>
              <w:rPr>
                <w:sz w:val="24"/>
                <w:szCs w:val="24"/>
              </w:rPr>
            </w:pPr>
            <w:r>
              <w:rPr>
                <w:sz w:val="24"/>
                <w:szCs w:val="24"/>
              </w:rPr>
              <w:t>15</w:t>
            </w:r>
          </w:p>
        </w:tc>
      </w:tr>
      <w:tr w:rsidR="00FF6BC8" w:rsidRPr="00FF6BC8" w:rsidTr="00D53CE2">
        <w:trPr>
          <w:trHeight w:val="1723"/>
        </w:trPr>
        <w:tc>
          <w:tcPr>
            <w:tcW w:w="2158" w:type="dxa"/>
            <w:vMerge/>
            <w:tcBorders>
              <w:top w:val="nil"/>
            </w:tcBorders>
          </w:tcPr>
          <w:p w:rsidR="00FF6BC8" w:rsidRPr="00FF6BC8" w:rsidRDefault="00FF6BC8" w:rsidP="00FF6BC8">
            <w:pPr>
              <w:rPr>
                <w:sz w:val="24"/>
                <w:szCs w:val="24"/>
              </w:rPr>
            </w:pPr>
          </w:p>
        </w:tc>
        <w:tc>
          <w:tcPr>
            <w:tcW w:w="5122" w:type="dxa"/>
          </w:tcPr>
          <w:p w:rsidR="00FF6BC8" w:rsidRPr="00FF6BC8" w:rsidRDefault="00FF6BC8" w:rsidP="00FF6BC8">
            <w:pPr>
              <w:rPr>
                <w:sz w:val="24"/>
                <w:szCs w:val="24"/>
              </w:rPr>
            </w:pPr>
            <w:r w:rsidRPr="00FF6BC8">
              <w:rPr>
                <w:sz w:val="24"/>
                <w:szCs w:val="24"/>
              </w:rPr>
              <w:t>4. 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w:t>
            </w:r>
          </w:p>
          <w:p w:rsidR="00FF6BC8" w:rsidRPr="00FF6BC8" w:rsidRDefault="00FF6BC8" w:rsidP="00FF6BC8">
            <w:pPr>
              <w:rPr>
                <w:sz w:val="24"/>
                <w:szCs w:val="24"/>
              </w:rPr>
            </w:pPr>
            <w:r w:rsidRPr="00FF6BC8">
              <w:rPr>
                <w:sz w:val="24"/>
                <w:szCs w:val="24"/>
              </w:rPr>
              <w:t>водопроводной сети в год, ед./</w:t>
            </w:r>
            <w:proofErr w:type="gramStart"/>
            <w:r w:rsidRPr="00FF6BC8">
              <w:rPr>
                <w:sz w:val="24"/>
                <w:szCs w:val="24"/>
              </w:rPr>
              <w:t>км</w:t>
            </w:r>
            <w:proofErr w:type="gramEnd"/>
          </w:p>
        </w:tc>
        <w:tc>
          <w:tcPr>
            <w:tcW w:w="1963" w:type="dxa"/>
            <w:vAlign w:val="center"/>
          </w:tcPr>
          <w:p w:rsidR="00FF6BC8" w:rsidRPr="00FF6BC8" w:rsidRDefault="00FF6BC8" w:rsidP="00FF6BC8">
            <w:pPr>
              <w:jc w:val="center"/>
              <w:rPr>
                <w:sz w:val="24"/>
                <w:szCs w:val="24"/>
              </w:rPr>
            </w:pPr>
            <w:r>
              <w:rPr>
                <w:sz w:val="24"/>
                <w:szCs w:val="24"/>
              </w:rPr>
              <w:t>н/д</w:t>
            </w:r>
          </w:p>
        </w:tc>
        <w:tc>
          <w:tcPr>
            <w:tcW w:w="988" w:type="dxa"/>
            <w:vAlign w:val="center"/>
          </w:tcPr>
          <w:p w:rsidR="00FF6BC8" w:rsidRPr="00FF6BC8" w:rsidRDefault="00FF6BC8" w:rsidP="00FF6BC8">
            <w:pPr>
              <w:jc w:val="center"/>
              <w:rPr>
                <w:sz w:val="24"/>
                <w:szCs w:val="24"/>
              </w:rPr>
            </w:pPr>
            <w:r w:rsidRPr="00FF6BC8">
              <w:rPr>
                <w:sz w:val="24"/>
                <w:szCs w:val="24"/>
              </w:rPr>
              <w:t>0</w:t>
            </w:r>
          </w:p>
        </w:tc>
        <w:tc>
          <w:tcPr>
            <w:tcW w:w="992" w:type="dxa"/>
            <w:vAlign w:val="center"/>
          </w:tcPr>
          <w:p w:rsidR="00FF6BC8" w:rsidRPr="00FF6BC8" w:rsidRDefault="00FF6BC8" w:rsidP="00FF6BC8">
            <w:pPr>
              <w:jc w:val="center"/>
              <w:rPr>
                <w:sz w:val="24"/>
                <w:szCs w:val="24"/>
              </w:rPr>
            </w:pPr>
            <w:r w:rsidRPr="00FF6BC8">
              <w:rPr>
                <w:sz w:val="24"/>
                <w:szCs w:val="24"/>
              </w:rPr>
              <w:t>0</w:t>
            </w:r>
          </w:p>
        </w:tc>
        <w:tc>
          <w:tcPr>
            <w:tcW w:w="993" w:type="dxa"/>
            <w:vAlign w:val="center"/>
          </w:tcPr>
          <w:p w:rsidR="00FF6BC8" w:rsidRPr="00FF6BC8" w:rsidRDefault="00FF6BC8" w:rsidP="00FF6BC8">
            <w:pPr>
              <w:jc w:val="center"/>
              <w:rPr>
                <w:sz w:val="24"/>
                <w:szCs w:val="24"/>
              </w:rPr>
            </w:pPr>
            <w:r w:rsidRPr="00FF6BC8">
              <w:rPr>
                <w:sz w:val="24"/>
                <w:szCs w:val="24"/>
              </w:rPr>
              <w:t>0</w:t>
            </w:r>
          </w:p>
        </w:tc>
        <w:tc>
          <w:tcPr>
            <w:tcW w:w="992" w:type="dxa"/>
            <w:vAlign w:val="center"/>
          </w:tcPr>
          <w:p w:rsidR="00FF6BC8" w:rsidRPr="00FF6BC8" w:rsidRDefault="00FF6BC8" w:rsidP="00FF6BC8">
            <w:pPr>
              <w:jc w:val="center"/>
              <w:rPr>
                <w:sz w:val="24"/>
                <w:szCs w:val="24"/>
              </w:rPr>
            </w:pPr>
            <w:r w:rsidRPr="00FF6BC8">
              <w:rPr>
                <w:sz w:val="24"/>
                <w:szCs w:val="24"/>
              </w:rPr>
              <w:t>0</w:t>
            </w:r>
          </w:p>
        </w:tc>
        <w:tc>
          <w:tcPr>
            <w:tcW w:w="992" w:type="dxa"/>
            <w:vAlign w:val="center"/>
          </w:tcPr>
          <w:p w:rsidR="00FF6BC8" w:rsidRPr="00FF6BC8" w:rsidRDefault="00FF6BC8" w:rsidP="00FF6BC8">
            <w:pPr>
              <w:jc w:val="center"/>
              <w:rPr>
                <w:sz w:val="24"/>
                <w:szCs w:val="24"/>
              </w:rPr>
            </w:pPr>
            <w:r w:rsidRPr="00FF6BC8">
              <w:rPr>
                <w:sz w:val="24"/>
                <w:szCs w:val="24"/>
              </w:rPr>
              <w:t>0</w:t>
            </w:r>
          </w:p>
        </w:tc>
        <w:tc>
          <w:tcPr>
            <w:tcW w:w="1133" w:type="dxa"/>
            <w:vAlign w:val="center"/>
          </w:tcPr>
          <w:p w:rsidR="00FF6BC8" w:rsidRPr="00FF6BC8" w:rsidRDefault="00FF6BC8" w:rsidP="00FF6BC8">
            <w:pPr>
              <w:jc w:val="center"/>
              <w:rPr>
                <w:sz w:val="24"/>
                <w:szCs w:val="24"/>
              </w:rPr>
            </w:pPr>
            <w:r w:rsidRPr="00FF6BC8">
              <w:rPr>
                <w:sz w:val="24"/>
                <w:szCs w:val="24"/>
              </w:rPr>
              <w:t>0</w:t>
            </w:r>
          </w:p>
        </w:tc>
      </w:tr>
      <w:tr w:rsidR="00FF6BC8" w:rsidRPr="00FF6BC8" w:rsidTr="00D53CE2">
        <w:trPr>
          <w:trHeight w:val="345"/>
        </w:trPr>
        <w:tc>
          <w:tcPr>
            <w:tcW w:w="2158" w:type="dxa"/>
            <w:vMerge w:val="restart"/>
          </w:tcPr>
          <w:p w:rsidR="00FF6BC8" w:rsidRPr="00FF6BC8" w:rsidRDefault="00FF6BC8" w:rsidP="00FF6BC8">
            <w:pPr>
              <w:rPr>
                <w:sz w:val="24"/>
                <w:szCs w:val="24"/>
              </w:rPr>
            </w:pPr>
            <w:r w:rsidRPr="00FF6BC8">
              <w:rPr>
                <w:sz w:val="24"/>
                <w:szCs w:val="24"/>
              </w:rPr>
              <w:t>3. Показатели эффективности использования ресурсов, в том числе уровень потерь воды</w:t>
            </w:r>
          </w:p>
        </w:tc>
        <w:tc>
          <w:tcPr>
            <w:tcW w:w="5122" w:type="dxa"/>
          </w:tcPr>
          <w:p w:rsidR="00FF6BC8" w:rsidRPr="00FF6BC8" w:rsidRDefault="00FF6BC8" w:rsidP="00FF6BC8">
            <w:pPr>
              <w:rPr>
                <w:sz w:val="24"/>
                <w:szCs w:val="24"/>
              </w:rPr>
            </w:pPr>
            <w:r w:rsidRPr="00FF6BC8">
              <w:rPr>
                <w:sz w:val="24"/>
                <w:szCs w:val="24"/>
              </w:rPr>
              <w:t>1. Объем неоплаченной воды от общего объема подачи, %</w:t>
            </w:r>
          </w:p>
        </w:tc>
        <w:tc>
          <w:tcPr>
            <w:tcW w:w="1963" w:type="dxa"/>
            <w:vAlign w:val="center"/>
          </w:tcPr>
          <w:p w:rsidR="00FF6BC8" w:rsidRPr="00FF6BC8" w:rsidRDefault="00FF6BC8" w:rsidP="00FF6BC8">
            <w:pPr>
              <w:jc w:val="center"/>
              <w:rPr>
                <w:sz w:val="24"/>
                <w:szCs w:val="24"/>
              </w:rPr>
            </w:pPr>
            <w:r w:rsidRPr="00FF6BC8">
              <w:rPr>
                <w:sz w:val="24"/>
                <w:szCs w:val="24"/>
              </w:rPr>
              <w:t>0</w:t>
            </w:r>
          </w:p>
        </w:tc>
        <w:tc>
          <w:tcPr>
            <w:tcW w:w="988" w:type="dxa"/>
            <w:vAlign w:val="center"/>
          </w:tcPr>
          <w:p w:rsidR="00FF6BC8" w:rsidRPr="00FF6BC8" w:rsidRDefault="00FF6BC8" w:rsidP="00FF6BC8">
            <w:pPr>
              <w:jc w:val="center"/>
              <w:rPr>
                <w:sz w:val="24"/>
                <w:szCs w:val="24"/>
              </w:rPr>
            </w:pPr>
            <w:r w:rsidRPr="00FF6BC8">
              <w:rPr>
                <w:sz w:val="24"/>
                <w:szCs w:val="24"/>
              </w:rPr>
              <w:t>0</w:t>
            </w:r>
          </w:p>
        </w:tc>
        <w:tc>
          <w:tcPr>
            <w:tcW w:w="992" w:type="dxa"/>
            <w:vAlign w:val="center"/>
          </w:tcPr>
          <w:p w:rsidR="00FF6BC8" w:rsidRPr="00FF6BC8" w:rsidRDefault="00FF6BC8" w:rsidP="00FF6BC8">
            <w:pPr>
              <w:jc w:val="center"/>
              <w:rPr>
                <w:sz w:val="24"/>
                <w:szCs w:val="24"/>
              </w:rPr>
            </w:pPr>
            <w:r w:rsidRPr="00FF6BC8">
              <w:rPr>
                <w:sz w:val="24"/>
                <w:szCs w:val="24"/>
              </w:rPr>
              <w:t>0</w:t>
            </w:r>
          </w:p>
        </w:tc>
        <w:tc>
          <w:tcPr>
            <w:tcW w:w="993" w:type="dxa"/>
            <w:vAlign w:val="center"/>
          </w:tcPr>
          <w:p w:rsidR="00FF6BC8" w:rsidRPr="00FF6BC8" w:rsidRDefault="00FF6BC8" w:rsidP="00FF6BC8">
            <w:pPr>
              <w:jc w:val="center"/>
              <w:rPr>
                <w:sz w:val="24"/>
                <w:szCs w:val="24"/>
              </w:rPr>
            </w:pPr>
            <w:r w:rsidRPr="00FF6BC8">
              <w:rPr>
                <w:sz w:val="24"/>
                <w:szCs w:val="24"/>
              </w:rPr>
              <w:t>0</w:t>
            </w:r>
          </w:p>
        </w:tc>
        <w:tc>
          <w:tcPr>
            <w:tcW w:w="992" w:type="dxa"/>
            <w:vAlign w:val="center"/>
          </w:tcPr>
          <w:p w:rsidR="00FF6BC8" w:rsidRPr="00FF6BC8" w:rsidRDefault="00FF6BC8" w:rsidP="00FF6BC8">
            <w:pPr>
              <w:jc w:val="center"/>
              <w:rPr>
                <w:sz w:val="24"/>
                <w:szCs w:val="24"/>
              </w:rPr>
            </w:pPr>
            <w:r w:rsidRPr="00FF6BC8">
              <w:rPr>
                <w:sz w:val="24"/>
                <w:szCs w:val="24"/>
              </w:rPr>
              <w:t>0</w:t>
            </w:r>
          </w:p>
        </w:tc>
        <w:tc>
          <w:tcPr>
            <w:tcW w:w="992" w:type="dxa"/>
            <w:vAlign w:val="center"/>
          </w:tcPr>
          <w:p w:rsidR="00FF6BC8" w:rsidRPr="00FF6BC8" w:rsidRDefault="00FF6BC8" w:rsidP="00FF6BC8">
            <w:pPr>
              <w:jc w:val="center"/>
              <w:rPr>
                <w:sz w:val="24"/>
                <w:szCs w:val="24"/>
              </w:rPr>
            </w:pPr>
            <w:r w:rsidRPr="00FF6BC8">
              <w:rPr>
                <w:sz w:val="24"/>
                <w:szCs w:val="24"/>
              </w:rPr>
              <w:t>0</w:t>
            </w:r>
          </w:p>
        </w:tc>
        <w:tc>
          <w:tcPr>
            <w:tcW w:w="1133" w:type="dxa"/>
            <w:vAlign w:val="center"/>
          </w:tcPr>
          <w:p w:rsidR="00FF6BC8" w:rsidRPr="00FF6BC8" w:rsidRDefault="00FF6BC8" w:rsidP="00FF6BC8">
            <w:pPr>
              <w:jc w:val="center"/>
              <w:rPr>
                <w:sz w:val="24"/>
                <w:szCs w:val="24"/>
              </w:rPr>
            </w:pPr>
            <w:r w:rsidRPr="00FF6BC8">
              <w:rPr>
                <w:sz w:val="24"/>
                <w:szCs w:val="24"/>
              </w:rPr>
              <w:t>0</w:t>
            </w:r>
          </w:p>
        </w:tc>
      </w:tr>
      <w:tr w:rsidR="00FF6BC8" w:rsidRPr="00FF6BC8" w:rsidTr="00D53CE2">
        <w:trPr>
          <w:trHeight w:val="1036"/>
        </w:trPr>
        <w:tc>
          <w:tcPr>
            <w:tcW w:w="2158" w:type="dxa"/>
            <w:vMerge/>
            <w:tcBorders>
              <w:top w:val="nil"/>
            </w:tcBorders>
          </w:tcPr>
          <w:p w:rsidR="00FF6BC8" w:rsidRPr="00FF6BC8" w:rsidRDefault="00FF6BC8" w:rsidP="00FF6BC8">
            <w:pPr>
              <w:rPr>
                <w:sz w:val="24"/>
                <w:szCs w:val="24"/>
              </w:rPr>
            </w:pPr>
          </w:p>
        </w:tc>
        <w:tc>
          <w:tcPr>
            <w:tcW w:w="5122" w:type="dxa"/>
          </w:tcPr>
          <w:p w:rsidR="00FF6BC8" w:rsidRPr="00FF6BC8" w:rsidRDefault="00FF6BC8" w:rsidP="00FF6BC8">
            <w:pPr>
              <w:rPr>
                <w:sz w:val="24"/>
                <w:szCs w:val="24"/>
              </w:rPr>
            </w:pPr>
            <w:r w:rsidRPr="00FF6BC8">
              <w:rPr>
                <w:sz w:val="24"/>
                <w:szCs w:val="24"/>
              </w:rPr>
              <w:t xml:space="preserve">2. Доля потерь воды в централизованных системах холодного водоснабжения при ее транспортировке </w:t>
            </w:r>
            <w:r>
              <w:rPr>
                <w:sz w:val="24"/>
                <w:szCs w:val="24"/>
              </w:rPr>
              <w:t xml:space="preserve">в </w:t>
            </w:r>
            <w:r w:rsidRPr="00FF6BC8">
              <w:rPr>
                <w:sz w:val="24"/>
                <w:szCs w:val="24"/>
              </w:rPr>
              <w:t>общем объеме воды, поданной в водопроводную сеть, %</w:t>
            </w:r>
          </w:p>
        </w:tc>
        <w:tc>
          <w:tcPr>
            <w:tcW w:w="1963" w:type="dxa"/>
            <w:vAlign w:val="center"/>
          </w:tcPr>
          <w:p w:rsidR="00FF6BC8" w:rsidRPr="00FF6BC8" w:rsidRDefault="00FF6BC8" w:rsidP="00FF6BC8">
            <w:pPr>
              <w:jc w:val="center"/>
              <w:rPr>
                <w:sz w:val="24"/>
                <w:szCs w:val="24"/>
              </w:rPr>
            </w:pPr>
            <w:r w:rsidRPr="00FF6BC8">
              <w:rPr>
                <w:sz w:val="24"/>
                <w:szCs w:val="24"/>
              </w:rPr>
              <w:t>н/д</w:t>
            </w:r>
          </w:p>
        </w:tc>
        <w:tc>
          <w:tcPr>
            <w:tcW w:w="988" w:type="dxa"/>
            <w:vAlign w:val="center"/>
          </w:tcPr>
          <w:p w:rsidR="00FF6BC8" w:rsidRPr="00FF6BC8" w:rsidRDefault="00FF6BC8" w:rsidP="00FF6BC8">
            <w:pPr>
              <w:jc w:val="center"/>
              <w:rPr>
                <w:sz w:val="24"/>
                <w:szCs w:val="24"/>
              </w:rPr>
            </w:pPr>
            <w:r w:rsidRPr="00FF6BC8">
              <w:rPr>
                <w:sz w:val="24"/>
                <w:szCs w:val="24"/>
              </w:rPr>
              <w:t>н/д</w:t>
            </w:r>
          </w:p>
        </w:tc>
        <w:tc>
          <w:tcPr>
            <w:tcW w:w="992" w:type="dxa"/>
            <w:vAlign w:val="center"/>
          </w:tcPr>
          <w:p w:rsidR="00FF6BC8" w:rsidRPr="00FF6BC8" w:rsidRDefault="00FF6BC8" w:rsidP="00FF6BC8">
            <w:pPr>
              <w:jc w:val="center"/>
              <w:rPr>
                <w:sz w:val="24"/>
                <w:szCs w:val="24"/>
              </w:rPr>
            </w:pPr>
            <w:r w:rsidRPr="00FF6BC8">
              <w:rPr>
                <w:sz w:val="24"/>
                <w:szCs w:val="24"/>
              </w:rPr>
              <w:t>н/д</w:t>
            </w:r>
          </w:p>
        </w:tc>
        <w:tc>
          <w:tcPr>
            <w:tcW w:w="993" w:type="dxa"/>
            <w:vAlign w:val="center"/>
          </w:tcPr>
          <w:p w:rsidR="00FF6BC8" w:rsidRPr="00FF6BC8" w:rsidRDefault="00FF6BC8" w:rsidP="00FF6BC8">
            <w:pPr>
              <w:jc w:val="center"/>
              <w:rPr>
                <w:sz w:val="24"/>
                <w:szCs w:val="24"/>
              </w:rPr>
            </w:pPr>
            <w:r w:rsidRPr="00FF6BC8">
              <w:rPr>
                <w:sz w:val="24"/>
                <w:szCs w:val="24"/>
              </w:rPr>
              <w:t>н/д</w:t>
            </w:r>
          </w:p>
        </w:tc>
        <w:tc>
          <w:tcPr>
            <w:tcW w:w="992" w:type="dxa"/>
            <w:vAlign w:val="center"/>
          </w:tcPr>
          <w:p w:rsidR="00FF6BC8" w:rsidRPr="00FF6BC8" w:rsidRDefault="00FF6BC8" w:rsidP="00FF6BC8">
            <w:pPr>
              <w:jc w:val="center"/>
              <w:rPr>
                <w:sz w:val="24"/>
                <w:szCs w:val="24"/>
              </w:rPr>
            </w:pPr>
            <w:r w:rsidRPr="00FF6BC8">
              <w:rPr>
                <w:sz w:val="24"/>
                <w:szCs w:val="24"/>
              </w:rPr>
              <w:t>н/д</w:t>
            </w:r>
          </w:p>
        </w:tc>
        <w:tc>
          <w:tcPr>
            <w:tcW w:w="992" w:type="dxa"/>
            <w:vAlign w:val="center"/>
          </w:tcPr>
          <w:p w:rsidR="00FF6BC8" w:rsidRPr="00FF6BC8" w:rsidRDefault="00FF6BC8" w:rsidP="00FF6BC8">
            <w:pPr>
              <w:jc w:val="center"/>
              <w:rPr>
                <w:sz w:val="24"/>
                <w:szCs w:val="24"/>
              </w:rPr>
            </w:pPr>
            <w:r w:rsidRPr="00FF6BC8">
              <w:rPr>
                <w:sz w:val="24"/>
                <w:szCs w:val="24"/>
              </w:rPr>
              <w:t>н/д</w:t>
            </w:r>
          </w:p>
        </w:tc>
        <w:tc>
          <w:tcPr>
            <w:tcW w:w="1133" w:type="dxa"/>
            <w:vAlign w:val="center"/>
          </w:tcPr>
          <w:p w:rsidR="00FF6BC8" w:rsidRPr="00FF6BC8" w:rsidRDefault="00FF6BC8" w:rsidP="00FF6BC8">
            <w:pPr>
              <w:jc w:val="center"/>
              <w:rPr>
                <w:sz w:val="24"/>
                <w:szCs w:val="24"/>
              </w:rPr>
            </w:pPr>
            <w:r w:rsidRPr="00FF6BC8">
              <w:rPr>
                <w:sz w:val="24"/>
                <w:szCs w:val="24"/>
              </w:rPr>
              <w:t>н/д</w:t>
            </w:r>
          </w:p>
        </w:tc>
      </w:tr>
      <w:tr w:rsidR="00FF6BC8" w:rsidRPr="00FF6BC8" w:rsidTr="00D53CE2">
        <w:trPr>
          <w:trHeight w:val="1033"/>
        </w:trPr>
        <w:tc>
          <w:tcPr>
            <w:tcW w:w="2158" w:type="dxa"/>
            <w:vMerge/>
            <w:tcBorders>
              <w:top w:val="nil"/>
            </w:tcBorders>
          </w:tcPr>
          <w:p w:rsidR="00FF6BC8" w:rsidRPr="00FF6BC8" w:rsidRDefault="00FF6BC8" w:rsidP="00FF6BC8">
            <w:pPr>
              <w:rPr>
                <w:sz w:val="24"/>
                <w:szCs w:val="24"/>
              </w:rPr>
            </w:pPr>
          </w:p>
        </w:tc>
        <w:tc>
          <w:tcPr>
            <w:tcW w:w="5122" w:type="dxa"/>
          </w:tcPr>
          <w:p w:rsidR="00FF6BC8" w:rsidRPr="00FF6BC8" w:rsidRDefault="00FF6BC8" w:rsidP="00FF6BC8">
            <w:pPr>
              <w:rPr>
                <w:sz w:val="24"/>
                <w:szCs w:val="24"/>
              </w:rPr>
            </w:pPr>
            <w:r w:rsidRPr="00FF6BC8">
              <w:rPr>
                <w:sz w:val="24"/>
                <w:szCs w:val="24"/>
              </w:rPr>
              <w:t>3. 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67682C">
              <w:rPr>
                <w:sz w:val="24"/>
                <w:szCs w:val="24"/>
                <w:vertAlign w:val="superscript"/>
              </w:rPr>
              <w:t>3</w:t>
            </w:r>
          </w:p>
        </w:tc>
        <w:tc>
          <w:tcPr>
            <w:tcW w:w="1963" w:type="dxa"/>
            <w:vAlign w:val="center"/>
          </w:tcPr>
          <w:p w:rsidR="00FF6BC8" w:rsidRPr="00FF6BC8" w:rsidRDefault="00FF6BC8" w:rsidP="00FF6BC8">
            <w:pPr>
              <w:jc w:val="center"/>
              <w:rPr>
                <w:sz w:val="24"/>
                <w:szCs w:val="24"/>
              </w:rPr>
            </w:pPr>
            <w:r w:rsidRPr="00FF6BC8">
              <w:rPr>
                <w:sz w:val="24"/>
                <w:szCs w:val="24"/>
              </w:rPr>
              <w:t>н/д</w:t>
            </w:r>
          </w:p>
        </w:tc>
        <w:tc>
          <w:tcPr>
            <w:tcW w:w="988" w:type="dxa"/>
            <w:vAlign w:val="center"/>
          </w:tcPr>
          <w:p w:rsidR="00FF6BC8" w:rsidRPr="00FF6BC8" w:rsidRDefault="00FF6BC8" w:rsidP="00FF6BC8">
            <w:pPr>
              <w:jc w:val="center"/>
              <w:rPr>
                <w:sz w:val="24"/>
                <w:szCs w:val="24"/>
              </w:rPr>
            </w:pPr>
            <w:r w:rsidRPr="00FF6BC8">
              <w:rPr>
                <w:sz w:val="24"/>
                <w:szCs w:val="24"/>
              </w:rPr>
              <w:t>н/д</w:t>
            </w:r>
          </w:p>
        </w:tc>
        <w:tc>
          <w:tcPr>
            <w:tcW w:w="992" w:type="dxa"/>
            <w:vAlign w:val="center"/>
          </w:tcPr>
          <w:p w:rsidR="00FF6BC8" w:rsidRPr="00FF6BC8" w:rsidRDefault="00FF6BC8" w:rsidP="00FF6BC8">
            <w:pPr>
              <w:jc w:val="center"/>
              <w:rPr>
                <w:sz w:val="24"/>
                <w:szCs w:val="24"/>
              </w:rPr>
            </w:pPr>
            <w:r w:rsidRPr="00FF6BC8">
              <w:rPr>
                <w:sz w:val="24"/>
                <w:szCs w:val="24"/>
              </w:rPr>
              <w:t>н/д</w:t>
            </w:r>
          </w:p>
        </w:tc>
        <w:tc>
          <w:tcPr>
            <w:tcW w:w="993" w:type="dxa"/>
            <w:vAlign w:val="center"/>
          </w:tcPr>
          <w:p w:rsidR="00FF6BC8" w:rsidRPr="00FF6BC8" w:rsidRDefault="00FF6BC8" w:rsidP="00FF6BC8">
            <w:pPr>
              <w:jc w:val="center"/>
              <w:rPr>
                <w:sz w:val="24"/>
                <w:szCs w:val="24"/>
              </w:rPr>
            </w:pPr>
            <w:r w:rsidRPr="00FF6BC8">
              <w:rPr>
                <w:sz w:val="24"/>
                <w:szCs w:val="24"/>
              </w:rPr>
              <w:t>н/д</w:t>
            </w:r>
          </w:p>
        </w:tc>
        <w:tc>
          <w:tcPr>
            <w:tcW w:w="992" w:type="dxa"/>
            <w:vAlign w:val="center"/>
          </w:tcPr>
          <w:p w:rsidR="00FF6BC8" w:rsidRPr="00FF6BC8" w:rsidRDefault="00FF6BC8" w:rsidP="00FF6BC8">
            <w:pPr>
              <w:jc w:val="center"/>
              <w:rPr>
                <w:sz w:val="24"/>
                <w:szCs w:val="24"/>
              </w:rPr>
            </w:pPr>
            <w:r w:rsidRPr="00FF6BC8">
              <w:rPr>
                <w:sz w:val="24"/>
                <w:szCs w:val="24"/>
              </w:rPr>
              <w:t>н/д</w:t>
            </w:r>
          </w:p>
        </w:tc>
        <w:tc>
          <w:tcPr>
            <w:tcW w:w="992" w:type="dxa"/>
            <w:vAlign w:val="center"/>
          </w:tcPr>
          <w:p w:rsidR="00FF6BC8" w:rsidRPr="00FF6BC8" w:rsidRDefault="00FF6BC8" w:rsidP="00FF6BC8">
            <w:pPr>
              <w:jc w:val="center"/>
              <w:rPr>
                <w:sz w:val="24"/>
                <w:szCs w:val="24"/>
              </w:rPr>
            </w:pPr>
            <w:r w:rsidRPr="00FF6BC8">
              <w:rPr>
                <w:sz w:val="24"/>
                <w:szCs w:val="24"/>
              </w:rPr>
              <w:t>н/д</w:t>
            </w:r>
          </w:p>
        </w:tc>
        <w:tc>
          <w:tcPr>
            <w:tcW w:w="1133" w:type="dxa"/>
            <w:vAlign w:val="center"/>
          </w:tcPr>
          <w:p w:rsidR="00FF6BC8" w:rsidRPr="00FF6BC8" w:rsidRDefault="00FF6BC8" w:rsidP="00FF6BC8">
            <w:pPr>
              <w:jc w:val="center"/>
              <w:rPr>
                <w:sz w:val="24"/>
                <w:szCs w:val="24"/>
              </w:rPr>
            </w:pPr>
            <w:r w:rsidRPr="00FF6BC8">
              <w:rPr>
                <w:sz w:val="24"/>
                <w:szCs w:val="24"/>
              </w:rPr>
              <w:t>н/д</w:t>
            </w:r>
          </w:p>
        </w:tc>
      </w:tr>
      <w:tr w:rsidR="00FF6BC8" w:rsidRPr="00FF6BC8" w:rsidTr="00D53CE2">
        <w:trPr>
          <w:trHeight w:val="1380"/>
        </w:trPr>
        <w:tc>
          <w:tcPr>
            <w:tcW w:w="2158" w:type="dxa"/>
            <w:vMerge/>
            <w:tcBorders>
              <w:top w:val="nil"/>
            </w:tcBorders>
          </w:tcPr>
          <w:p w:rsidR="00FF6BC8" w:rsidRPr="00FF6BC8" w:rsidRDefault="00FF6BC8" w:rsidP="00FF6BC8">
            <w:pPr>
              <w:rPr>
                <w:sz w:val="24"/>
                <w:szCs w:val="24"/>
              </w:rPr>
            </w:pPr>
          </w:p>
        </w:tc>
        <w:tc>
          <w:tcPr>
            <w:tcW w:w="5122" w:type="dxa"/>
          </w:tcPr>
          <w:p w:rsidR="00FF6BC8" w:rsidRPr="00FF6BC8" w:rsidRDefault="00FF6BC8" w:rsidP="00FF6BC8">
            <w:pPr>
              <w:rPr>
                <w:sz w:val="24"/>
                <w:szCs w:val="24"/>
              </w:rPr>
            </w:pPr>
            <w:r w:rsidRPr="00FF6BC8">
              <w:rPr>
                <w:sz w:val="24"/>
                <w:szCs w:val="24"/>
              </w:rPr>
              <w:t>4. 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 кВтч/м</w:t>
            </w:r>
            <w:r w:rsidRPr="0067682C">
              <w:rPr>
                <w:sz w:val="24"/>
                <w:szCs w:val="24"/>
                <w:vertAlign w:val="superscript"/>
              </w:rPr>
              <w:t>3</w:t>
            </w:r>
          </w:p>
        </w:tc>
        <w:tc>
          <w:tcPr>
            <w:tcW w:w="1963" w:type="dxa"/>
            <w:vAlign w:val="center"/>
          </w:tcPr>
          <w:p w:rsidR="00FF6BC8" w:rsidRPr="00FF6BC8" w:rsidRDefault="00FF6BC8" w:rsidP="00FF6BC8">
            <w:pPr>
              <w:jc w:val="center"/>
              <w:rPr>
                <w:sz w:val="24"/>
                <w:szCs w:val="24"/>
              </w:rPr>
            </w:pPr>
            <w:r w:rsidRPr="00FF6BC8">
              <w:rPr>
                <w:sz w:val="24"/>
                <w:szCs w:val="24"/>
              </w:rPr>
              <w:t>н/д</w:t>
            </w:r>
          </w:p>
        </w:tc>
        <w:tc>
          <w:tcPr>
            <w:tcW w:w="988" w:type="dxa"/>
            <w:vAlign w:val="center"/>
          </w:tcPr>
          <w:p w:rsidR="00FF6BC8" w:rsidRPr="00FF6BC8" w:rsidRDefault="00FF6BC8" w:rsidP="00FF6BC8">
            <w:pPr>
              <w:jc w:val="center"/>
              <w:rPr>
                <w:sz w:val="24"/>
                <w:szCs w:val="24"/>
              </w:rPr>
            </w:pPr>
            <w:r w:rsidRPr="00FF6BC8">
              <w:rPr>
                <w:sz w:val="24"/>
                <w:szCs w:val="24"/>
              </w:rPr>
              <w:t>н/д</w:t>
            </w:r>
          </w:p>
        </w:tc>
        <w:tc>
          <w:tcPr>
            <w:tcW w:w="992" w:type="dxa"/>
            <w:vAlign w:val="center"/>
          </w:tcPr>
          <w:p w:rsidR="00FF6BC8" w:rsidRPr="00FF6BC8" w:rsidRDefault="00FF6BC8" w:rsidP="00FF6BC8">
            <w:pPr>
              <w:jc w:val="center"/>
              <w:rPr>
                <w:sz w:val="24"/>
                <w:szCs w:val="24"/>
              </w:rPr>
            </w:pPr>
            <w:r w:rsidRPr="00FF6BC8">
              <w:rPr>
                <w:sz w:val="24"/>
                <w:szCs w:val="24"/>
              </w:rPr>
              <w:t>н/д</w:t>
            </w:r>
          </w:p>
        </w:tc>
        <w:tc>
          <w:tcPr>
            <w:tcW w:w="993" w:type="dxa"/>
            <w:vAlign w:val="center"/>
          </w:tcPr>
          <w:p w:rsidR="00FF6BC8" w:rsidRPr="00FF6BC8" w:rsidRDefault="00FF6BC8" w:rsidP="00FF6BC8">
            <w:pPr>
              <w:jc w:val="center"/>
              <w:rPr>
                <w:sz w:val="24"/>
                <w:szCs w:val="24"/>
              </w:rPr>
            </w:pPr>
            <w:r w:rsidRPr="00FF6BC8">
              <w:rPr>
                <w:sz w:val="24"/>
                <w:szCs w:val="24"/>
              </w:rPr>
              <w:t>н/д</w:t>
            </w:r>
          </w:p>
        </w:tc>
        <w:tc>
          <w:tcPr>
            <w:tcW w:w="992" w:type="dxa"/>
            <w:vAlign w:val="center"/>
          </w:tcPr>
          <w:p w:rsidR="00FF6BC8" w:rsidRPr="00FF6BC8" w:rsidRDefault="00FF6BC8" w:rsidP="00FF6BC8">
            <w:pPr>
              <w:jc w:val="center"/>
              <w:rPr>
                <w:sz w:val="24"/>
                <w:szCs w:val="24"/>
              </w:rPr>
            </w:pPr>
            <w:r w:rsidRPr="00FF6BC8">
              <w:rPr>
                <w:sz w:val="24"/>
                <w:szCs w:val="24"/>
              </w:rPr>
              <w:t>н/д</w:t>
            </w:r>
          </w:p>
        </w:tc>
        <w:tc>
          <w:tcPr>
            <w:tcW w:w="992" w:type="dxa"/>
            <w:vAlign w:val="center"/>
          </w:tcPr>
          <w:p w:rsidR="00FF6BC8" w:rsidRPr="00FF6BC8" w:rsidRDefault="00FF6BC8" w:rsidP="00FF6BC8">
            <w:pPr>
              <w:jc w:val="center"/>
              <w:rPr>
                <w:sz w:val="24"/>
                <w:szCs w:val="24"/>
              </w:rPr>
            </w:pPr>
            <w:r w:rsidRPr="00FF6BC8">
              <w:rPr>
                <w:sz w:val="24"/>
                <w:szCs w:val="24"/>
              </w:rPr>
              <w:t>н/д</w:t>
            </w:r>
          </w:p>
        </w:tc>
        <w:tc>
          <w:tcPr>
            <w:tcW w:w="1133" w:type="dxa"/>
            <w:vAlign w:val="center"/>
          </w:tcPr>
          <w:p w:rsidR="00FF6BC8" w:rsidRPr="00FF6BC8" w:rsidRDefault="00FF6BC8" w:rsidP="00FF6BC8">
            <w:pPr>
              <w:jc w:val="center"/>
              <w:rPr>
                <w:sz w:val="24"/>
                <w:szCs w:val="24"/>
              </w:rPr>
            </w:pPr>
            <w:r w:rsidRPr="00FF6BC8">
              <w:rPr>
                <w:sz w:val="24"/>
                <w:szCs w:val="24"/>
              </w:rPr>
              <w:t>н/д</w:t>
            </w:r>
          </w:p>
        </w:tc>
      </w:tr>
      <w:tr w:rsidR="00FF6BC8" w:rsidRPr="00FF6BC8" w:rsidTr="0067682C">
        <w:trPr>
          <w:trHeight w:val="547"/>
        </w:trPr>
        <w:tc>
          <w:tcPr>
            <w:tcW w:w="2158" w:type="dxa"/>
          </w:tcPr>
          <w:p w:rsidR="00FF6BC8" w:rsidRPr="00FF6BC8" w:rsidRDefault="00FF6BC8" w:rsidP="00FF6BC8">
            <w:pPr>
              <w:rPr>
                <w:sz w:val="24"/>
                <w:szCs w:val="24"/>
              </w:rPr>
            </w:pPr>
            <w:r w:rsidRPr="00FF6BC8">
              <w:rPr>
                <w:sz w:val="24"/>
                <w:szCs w:val="24"/>
              </w:rPr>
              <w:t>4. Иные показатели</w:t>
            </w:r>
          </w:p>
        </w:tc>
        <w:tc>
          <w:tcPr>
            <w:tcW w:w="5122" w:type="dxa"/>
          </w:tcPr>
          <w:p w:rsidR="00FF6BC8" w:rsidRPr="00FF6BC8" w:rsidRDefault="00FF6BC8" w:rsidP="00FF6BC8">
            <w:pPr>
              <w:rPr>
                <w:sz w:val="24"/>
                <w:szCs w:val="24"/>
              </w:rPr>
            </w:pPr>
            <w:r w:rsidRPr="00FF6BC8">
              <w:rPr>
                <w:sz w:val="24"/>
                <w:szCs w:val="24"/>
              </w:rPr>
              <w:t xml:space="preserve">1. Удельное энергопотребление на водоподготовку </w:t>
            </w:r>
            <w:r w:rsidR="0067682C">
              <w:rPr>
                <w:sz w:val="24"/>
                <w:szCs w:val="24"/>
              </w:rPr>
              <w:t xml:space="preserve">и </w:t>
            </w:r>
            <w:r w:rsidRPr="00FF6BC8">
              <w:rPr>
                <w:sz w:val="24"/>
                <w:szCs w:val="24"/>
              </w:rPr>
              <w:t>подачу воды, кВтч/м</w:t>
            </w:r>
            <w:r w:rsidRPr="0067682C">
              <w:rPr>
                <w:sz w:val="24"/>
                <w:szCs w:val="24"/>
                <w:vertAlign w:val="superscript"/>
              </w:rPr>
              <w:t>3</w:t>
            </w:r>
          </w:p>
        </w:tc>
        <w:tc>
          <w:tcPr>
            <w:tcW w:w="1963" w:type="dxa"/>
            <w:vAlign w:val="center"/>
          </w:tcPr>
          <w:p w:rsidR="00FF6BC8" w:rsidRPr="00FF6BC8" w:rsidRDefault="00FF6BC8" w:rsidP="00FF6BC8">
            <w:pPr>
              <w:jc w:val="center"/>
              <w:rPr>
                <w:sz w:val="24"/>
                <w:szCs w:val="24"/>
              </w:rPr>
            </w:pPr>
            <w:r w:rsidRPr="00FF6BC8">
              <w:rPr>
                <w:sz w:val="24"/>
                <w:szCs w:val="24"/>
              </w:rPr>
              <w:t>н/д</w:t>
            </w:r>
          </w:p>
        </w:tc>
        <w:tc>
          <w:tcPr>
            <w:tcW w:w="988" w:type="dxa"/>
            <w:vAlign w:val="center"/>
          </w:tcPr>
          <w:p w:rsidR="00FF6BC8" w:rsidRPr="00FF6BC8" w:rsidRDefault="00FF6BC8" w:rsidP="00FF6BC8">
            <w:pPr>
              <w:jc w:val="center"/>
              <w:rPr>
                <w:sz w:val="24"/>
                <w:szCs w:val="24"/>
              </w:rPr>
            </w:pPr>
            <w:r w:rsidRPr="00FF6BC8">
              <w:rPr>
                <w:sz w:val="24"/>
                <w:szCs w:val="24"/>
              </w:rPr>
              <w:t>н/д</w:t>
            </w:r>
          </w:p>
        </w:tc>
        <w:tc>
          <w:tcPr>
            <w:tcW w:w="992" w:type="dxa"/>
            <w:vAlign w:val="center"/>
          </w:tcPr>
          <w:p w:rsidR="00FF6BC8" w:rsidRPr="00FF6BC8" w:rsidRDefault="00FF6BC8" w:rsidP="00FF6BC8">
            <w:pPr>
              <w:jc w:val="center"/>
              <w:rPr>
                <w:sz w:val="24"/>
                <w:szCs w:val="24"/>
              </w:rPr>
            </w:pPr>
            <w:r w:rsidRPr="00FF6BC8">
              <w:rPr>
                <w:sz w:val="24"/>
                <w:szCs w:val="24"/>
              </w:rPr>
              <w:t>н/д</w:t>
            </w:r>
          </w:p>
        </w:tc>
        <w:tc>
          <w:tcPr>
            <w:tcW w:w="993" w:type="dxa"/>
            <w:vAlign w:val="center"/>
          </w:tcPr>
          <w:p w:rsidR="00FF6BC8" w:rsidRPr="00FF6BC8" w:rsidRDefault="00FF6BC8" w:rsidP="00FF6BC8">
            <w:pPr>
              <w:jc w:val="center"/>
              <w:rPr>
                <w:sz w:val="24"/>
                <w:szCs w:val="24"/>
              </w:rPr>
            </w:pPr>
            <w:r w:rsidRPr="00FF6BC8">
              <w:rPr>
                <w:sz w:val="24"/>
                <w:szCs w:val="24"/>
              </w:rPr>
              <w:t>н/д</w:t>
            </w:r>
          </w:p>
        </w:tc>
        <w:tc>
          <w:tcPr>
            <w:tcW w:w="992" w:type="dxa"/>
            <w:vAlign w:val="center"/>
          </w:tcPr>
          <w:p w:rsidR="00FF6BC8" w:rsidRPr="00FF6BC8" w:rsidRDefault="00FF6BC8" w:rsidP="00FF6BC8">
            <w:pPr>
              <w:jc w:val="center"/>
              <w:rPr>
                <w:sz w:val="24"/>
                <w:szCs w:val="24"/>
              </w:rPr>
            </w:pPr>
            <w:r w:rsidRPr="00FF6BC8">
              <w:rPr>
                <w:sz w:val="24"/>
                <w:szCs w:val="24"/>
              </w:rPr>
              <w:t>н/д</w:t>
            </w:r>
          </w:p>
        </w:tc>
        <w:tc>
          <w:tcPr>
            <w:tcW w:w="992" w:type="dxa"/>
            <w:vAlign w:val="center"/>
          </w:tcPr>
          <w:p w:rsidR="00FF6BC8" w:rsidRPr="00FF6BC8" w:rsidRDefault="00FF6BC8" w:rsidP="00FF6BC8">
            <w:pPr>
              <w:jc w:val="center"/>
              <w:rPr>
                <w:sz w:val="24"/>
                <w:szCs w:val="24"/>
              </w:rPr>
            </w:pPr>
            <w:r w:rsidRPr="00FF6BC8">
              <w:rPr>
                <w:sz w:val="24"/>
                <w:szCs w:val="24"/>
              </w:rPr>
              <w:t>н/д</w:t>
            </w:r>
          </w:p>
        </w:tc>
        <w:tc>
          <w:tcPr>
            <w:tcW w:w="1133" w:type="dxa"/>
            <w:vAlign w:val="center"/>
          </w:tcPr>
          <w:p w:rsidR="00FF6BC8" w:rsidRPr="00FF6BC8" w:rsidRDefault="00FF6BC8" w:rsidP="00FF6BC8">
            <w:pPr>
              <w:jc w:val="center"/>
              <w:rPr>
                <w:sz w:val="24"/>
                <w:szCs w:val="24"/>
              </w:rPr>
            </w:pPr>
            <w:r w:rsidRPr="00FF6BC8">
              <w:rPr>
                <w:sz w:val="24"/>
                <w:szCs w:val="24"/>
              </w:rPr>
              <w:t>н/д</w:t>
            </w:r>
          </w:p>
        </w:tc>
      </w:tr>
    </w:tbl>
    <w:p w:rsidR="00D53CE2" w:rsidRDefault="00D53CE2">
      <w:pPr>
        <w:pStyle w:val="a3"/>
        <w:rPr>
          <w:sz w:val="30"/>
        </w:rPr>
        <w:sectPr w:rsidR="00D53CE2" w:rsidSect="00D53CE2">
          <w:pgSz w:w="16840" w:h="11900" w:orient="landscape"/>
          <w:pgMar w:top="1276" w:right="992" w:bottom="459" w:left="992" w:header="0" w:footer="431" w:gutter="0"/>
          <w:cols w:space="720"/>
        </w:sectPr>
      </w:pPr>
    </w:p>
    <w:p w:rsidR="00105D73" w:rsidRPr="00A902FF" w:rsidRDefault="005F0D58" w:rsidP="00A902FF">
      <w:pPr>
        <w:pStyle w:val="a6"/>
        <w:numPr>
          <w:ilvl w:val="1"/>
          <w:numId w:val="15"/>
        </w:numPr>
        <w:spacing w:line="360" w:lineRule="auto"/>
        <w:ind w:left="709" w:right="292" w:firstLine="0"/>
        <w:jc w:val="left"/>
        <w:rPr>
          <w:b/>
          <w:sz w:val="28"/>
        </w:rPr>
      </w:pPr>
      <w:r w:rsidRPr="00A902FF">
        <w:rPr>
          <w:b/>
          <w:w w:val="105"/>
          <w:sz w:val="28"/>
        </w:rPr>
        <w:lastRenderedPageBreak/>
        <w:t>Перечень</w:t>
      </w:r>
      <w:r w:rsidRPr="00A902FF">
        <w:rPr>
          <w:b/>
          <w:spacing w:val="30"/>
          <w:w w:val="105"/>
          <w:sz w:val="28"/>
        </w:rPr>
        <w:t xml:space="preserve"> </w:t>
      </w:r>
      <w:r w:rsidRPr="00A902FF">
        <w:rPr>
          <w:b/>
          <w:w w:val="105"/>
          <w:sz w:val="28"/>
        </w:rPr>
        <w:t>выявленных</w:t>
      </w:r>
      <w:r w:rsidRPr="00A902FF">
        <w:rPr>
          <w:b/>
          <w:spacing w:val="32"/>
          <w:w w:val="105"/>
          <w:sz w:val="28"/>
        </w:rPr>
        <w:t xml:space="preserve"> </w:t>
      </w:r>
      <w:r w:rsidRPr="00A902FF">
        <w:rPr>
          <w:b/>
          <w:w w:val="105"/>
          <w:sz w:val="28"/>
        </w:rPr>
        <w:t>бесхозяйных</w:t>
      </w:r>
      <w:r w:rsidRPr="00A902FF">
        <w:rPr>
          <w:b/>
          <w:spacing w:val="32"/>
          <w:w w:val="105"/>
          <w:sz w:val="28"/>
        </w:rPr>
        <w:t xml:space="preserve"> </w:t>
      </w:r>
      <w:r w:rsidRPr="00A902FF">
        <w:rPr>
          <w:b/>
          <w:w w:val="105"/>
          <w:sz w:val="28"/>
        </w:rPr>
        <w:t>объектов</w:t>
      </w:r>
      <w:r w:rsidRPr="00A902FF">
        <w:rPr>
          <w:b/>
          <w:spacing w:val="30"/>
          <w:w w:val="105"/>
          <w:sz w:val="28"/>
        </w:rPr>
        <w:t xml:space="preserve"> </w:t>
      </w:r>
      <w:r w:rsidRPr="00A902FF">
        <w:rPr>
          <w:b/>
          <w:w w:val="105"/>
          <w:sz w:val="28"/>
        </w:rPr>
        <w:t>централизованных</w:t>
      </w:r>
    </w:p>
    <w:p w:rsidR="00105D73" w:rsidRPr="00A902FF" w:rsidRDefault="005F0D58" w:rsidP="00A902FF">
      <w:pPr>
        <w:pStyle w:val="a3"/>
        <w:spacing w:line="360" w:lineRule="auto"/>
        <w:ind w:left="709" w:right="292"/>
        <w:jc w:val="center"/>
        <w:rPr>
          <w:b/>
        </w:rPr>
      </w:pPr>
      <w:r w:rsidRPr="00A902FF">
        <w:rPr>
          <w:b/>
          <w:w w:val="105"/>
        </w:rPr>
        <w:t>систем</w:t>
      </w:r>
      <w:r w:rsidRPr="00A902FF">
        <w:rPr>
          <w:b/>
          <w:spacing w:val="-5"/>
          <w:w w:val="105"/>
        </w:rPr>
        <w:t xml:space="preserve"> </w:t>
      </w:r>
      <w:r w:rsidRPr="00A902FF">
        <w:rPr>
          <w:b/>
          <w:w w:val="105"/>
        </w:rPr>
        <w:t>водоснабжения</w:t>
      </w:r>
      <w:r w:rsidR="00C23936" w:rsidRPr="00A902FF">
        <w:rPr>
          <w:b/>
          <w:w w:val="105"/>
        </w:rPr>
        <w:t xml:space="preserve"> (в случае их выявления) и перечень организаций, уполномоченных на их эксплуатацию</w:t>
      </w:r>
    </w:p>
    <w:p w:rsidR="00811970" w:rsidRDefault="00811970" w:rsidP="00811970">
      <w:pPr>
        <w:pStyle w:val="a3"/>
        <w:spacing w:line="360" w:lineRule="auto"/>
        <w:ind w:left="680" w:right="204" w:firstLine="709"/>
        <w:jc w:val="both"/>
      </w:pPr>
      <w:r>
        <w:t>В соответствии с пунктами 5, 6 статьи 7 Федерального закона от 07.12.2011 №416-ФЗ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со дня подписания с органом местного самоуправления поселения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811970" w:rsidRDefault="00811970" w:rsidP="00811970">
      <w:pPr>
        <w:pStyle w:val="a3"/>
        <w:spacing w:line="360" w:lineRule="auto"/>
        <w:ind w:left="680" w:right="204" w:firstLine="709"/>
        <w:jc w:val="both"/>
      </w:pPr>
      <w:r>
        <w:t xml:space="preserve">На момент </w:t>
      </w:r>
      <w:r w:rsidR="0067682C">
        <w:t xml:space="preserve">разработки </w:t>
      </w:r>
      <w:r>
        <w:t xml:space="preserve">Схемы водоснабжения </w:t>
      </w:r>
      <w:r w:rsidR="0067682C">
        <w:t>Новоалександровского муниципального образования</w:t>
      </w:r>
      <w:r>
        <w:t xml:space="preserve"> бесхозяйных объектов централизованной системы водоснабжения не выявлено.</w:t>
      </w:r>
    </w:p>
    <w:p w:rsidR="00105D73" w:rsidRDefault="00105D73">
      <w:pPr>
        <w:spacing w:line="360" w:lineRule="auto"/>
        <w:jc w:val="both"/>
        <w:sectPr w:rsidR="00105D73" w:rsidSect="00A902FF">
          <w:pgSz w:w="11900" w:h="16840"/>
          <w:pgMar w:top="993" w:right="460" w:bottom="993" w:left="800" w:header="0" w:footer="431" w:gutter="0"/>
          <w:cols w:space="720"/>
        </w:sectPr>
      </w:pPr>
    </w:p>
    <w:p w:rsidR="00105D73" w:rsidRPr="00917594" w:rsidRDefault="005F0D58" w:rsidP="00C23936">
      <w:pPr>
        <w:pStyle w:val="a3"/>
        <w:spacing w:before="61"/>
        <w:ind w:left="709"/>
        <w:jc w:val="center"/>
        <w:rPr>
          <w:b/>
        </w:rPr>
      </w:pPr>
      <w:r w:rsidRPr="00A902FF">
        <w:rPr>
          <w:b/>
          <w:w w:val="105"/>
        </w:rPr>
        <w:lastRenderedPageBreak/>
        <w:t>Глава</w:t>
      </w:r>
      <w:r w:rsidRPr="00A902FF">
        <w:rPr>
          <w:b/>
          <w:spacing w:val="7"/>
          <w:w w:val="105"/>
        </w:rPr>
        <w:t xml:space="preserve"> </w:t>
      </w:r>
      <w:r w:rsidRPr="00A902FF">
        <w:rPr>
          <w:b/>
          <w:w w:val="105"/>
        </w:rPr>
        <w:t>2.</w:t>
      </w:r>
      <w:r w:rsidRPr="00A902FF">
        <w:rPr>
          <w:b/>
          <w:spacing w:val="6"/>
          <w:w w:val="105"/>
        </w:rPr>
        <w:t xml:space="preserve"> </w:t>
      </w:r>
      <w:r w:rsidRPr="00A902FF">
        <w:rPr>
          <w:b/>
          <w:w w:val="105"/>
        </w:rPr>
        <w:t>Схема</w:t>
      </w:r>
      <w:r w:rsidRPr="00A902FF">
        <w:rPr>
          <w:b/>
          <w:spacing w:val="8"/>
          <w:w w:val="105"/>
        </w:rPr>
        <w:t xml:space="preserve"> </w:t>
      </w:r>
      <w:r w:rsidRPr="00917594">
        <w:rPr>
          <w:b/>
          <w:w w:val="105"/>
        </w:rPr>
        <w:t>водоотвед</w:t>
      </w:r>
      <w:r w:rsidRPr="0067682C">
        <w:rPr>
          <w:b/>
          <w:w w:val="105"/>
        </w:rPr>
        <w:t>ения</w:t>
      </w:r>
    </w:p>
    <w:p w:rsidR="00105D73" w:rsidRPr="00917594" w:rsidRDefault="005F0D58" w:rsidP="00C23936">
      <w:pPr>
        <w:pStyle w:val="a6"/>
        <w:numPr>
          <w:ilvl w:val="1"/>
          <w:numId w:val="6"/>
        </w:numPr>
        <w:spacing w:before="161"/>
        <w:ind w:left="709" w:firstLine="0"/>
        <w:jc w:val="center"/>
        <w:rPr>
          <w:b/>
          <w:sz w:val="28"/>
        </w:rPr>
      </w:pPr>
      <w:r w:rsidRPr="00917594">
        <w:rPr>
          <w:b/>
          <w:w w:val="105"/>
          <w:sz w:val="28"/>
        </w:rPr>
        <w:t>Существующее</w:t>
      </w:r>
      <w:r w:rsidRPr="00917594">
        <w:rPr>
          <w:b/>
          <w:spacing w:val="-4"/>
          <w:w w:val="105"/>
          <w:sz w:val="28"/>
        </w:rPr>
        <w:t xml:space="preserve"> </w:t>
      </w:r>
      <w:r w:rsidRPr="00917594">
        <w:rPr>
          <w:b/>
          <w:w w:val="105"/>
          <w:sz w:val="28"/>
        </w:rPr>
        <w:t>положение</w:t>
      </w:r>
      <w:r w:rsidRPr="00917594">
        <w:rPr>
          <w:b/>
          <w:spacing w:val="-4"/>
          <w:w w:val="105"/>
          <w:sz w:val="28"/>
        </w:rPr>
        <w:t xml:space="preserve"> </w:t>
      </w:r>
      <w:r w:rsidRPr="00917594">
        <w:rPr>
          <w:b/>
          <w:w w:val="105"/>
          <w:sz w:val="28"/>
        </w:rPr>
        <w:t>в</w:t>
      </w:r>
      <w:r w:rsidRPr="00917594">
        <w:rPr>
          <w:b/>
          <w:spacing w:val="-5"/>
          <w:w w:val="105"/>
          <w:sz w:val="28"/>
        </w:rPr>
        <w:t xml:space="preserve"> </w:t>
      </w:r>
      <w:r w:rsidRPr="00917594">
        <w:rPr>
          <w:b/>
          <w:w w:val="105"/>
          <w:sz w:val="28"/>
        </w:rPr>
        <w:t>сфере</w:t>
      </w:r>
      <w:r w:rsidRPr="00917594">
        <w:rPr>
          <w:b/>
          <w:spacing w:val="-4"/>
          <w:w w:val="105"/>
          <w:sz w:val="28"/>
        </w:rPr>
        <w:t xml:space="preserve"> </w:t>
      </w:r>
      <w:r w:rsidRPr="00917594">
        <w:rPr>
          <w:b/>
          <w:w w:val="105"/>
          <w:sz w:val="28"/>
        </w:rPr>
        <w:t>водоотведения</w:t>
      </w:r>
    </w:p>
    <w:p w:rsidR="00105D73" w:rsidRPr="00A902FF" w:rsidRDefault="005F0D58" w:rsidP="00C23936">
      <w:pPr>
        <w:pStyle w:val="a6"/>
        <w:numPr>
          <w:ilvl w:val="2"/>
          <w:numId w:val="5"/>
        </w:numPr>
        <w:spacing w:before="160" w:line="360" w:lineRule="auto"/>
        <w:ind w:left="709" w:firstLine="0"/>
        <w:jc w:val="center"/>
        <w:rPr>
          <w:b/>
          <w:sz w:val="28"/>
        </w:rPr>
      </w:pPr>
      <w:r w:rsidRPr="00A902FF">
        <w:rPr>
          <w:b/>
          <w:w w:val="105"/>
          <w:sz w:val="28"/>
        </w:rPr>
        <w:t>Описание</w:t>
      </w:r>
      <w:r w:rsidRPr="00A902FF">
        <w:rPr>
          <w:b/>
          <w:spacing w:val="11"/>
          <w:w w:val="105"/>
          <w:sz w:val="28"/>
        </w:rPr>
        <w:t xml:space="preserve"> </w:t>
      </w:r>
      <w:r w:rsidRPr="00A902FF">
        <w:rPr>
          <w:b/>
          <w:w w:val="105"/>
          <w:sz w:val="28"/>
        </w:rPr>
        <w:t>структуры</w:t>
      </w:r>
      <w:r w:rsidRPr="00A902FF">
        <w:rPr>
          <w:b/>
          <w:spacing w:val="12"/>
          <w:w w:val="105"/>
          <w:sz w:val="28"/>
        </w:rPr>
        <w:t xml:space="preserve"> </w:t>
      </w:r>
      <w:r w:rsidRPr="00A902FF">
        <w:rPr>
          <w:b/>
          <w:w w:val="105"/>
          <w:sz w:val="28"/>
        </w:rPr>
        <w:t>системы</w:t>
      </w:r>
      <w:r w:rsidRPr="00A902FF">
        <w:rPr>
          <w:b/>
          <w:spacing w:val="11"/>
          <w:w w:val="105"/>
          <w:sz w:val="28"/>
        </w:rPr>
        <w:t xml:space="preserve"> </w:t>
      </w:r>
      <w:r w:rsidRPr="00A902FF">
        <w:rPr>
          <w:b/>
          <w:w w:val="105"/>
          <w:sz w:val="28"/>
        </w:rPr>
        <w:t>сбора,</w:t>
      </w:r>
      <w:r w:rsidRPr="00A902FF">
        <w:rPr>
          <w:b/>
          <w:spacing w:val="8"/>
          <w:w w:val="105"/>
          <w:sz w:val="28"/>
        </w:rPr>
        <w:t xml:space="preserve"> </w:t>
      </w:r>
      <w:r w:rsidRPr="00A902FF">
        <w:rPr>
          <w:b/>
          <w:w w:val="105"/>
          <w:sz w:val="28"/>
        </w:rPr>
        <w:t>очистки</w:t>
      </w:r>
      <w:r w:rsidRPr="00A902FF">
        <w:rPr>
          <w:b/>
          <w:spacing w:val="10"/>
          <w:w w:val="105"/>
          <w:sz w:val="28"/>
        </w:rPr>
        <w:t xml:space="preserve"> </w:t>
      </w:r>
      <w:r w:rsidRPr="00A902FF">
        <w:rPr>
          <w:b/>
          <w:w w:val="105"/>
          <w:sz w:val="28"/>
        </w:rPr>
        <w:t>и</w:t>
      </w:r>
      <w:r w:rsidRPr="00A902FF">
        <w:rPr>
          <w:b/>
          <w:spacing w:val="11"/>
          <w:w w:val="105"/>
          <w:sz w:val="28"/>
        </w:rPr>
        <w:t xml:space="preserve"> </w:t>
      </w:r>
      <w:r w:rsidRPr="00A902FF">
        <w:rPr>
          <w:b/>
          <w:w w:val="105"/>
          <w:sz w:val="28"/>
        </w:rPr>
        <w:t>отведения</w:t>
      </w:r>
      <w:r w:rsidRPr="00A902FF">
        <w:rPr>
          <w:b/>
          <w:spacing w:val="12"/>
          <w:w w:val="105"/>
          <w:sz w:val="28"/>
        </w:rPr>
        <w:t xml:space="preserve"> </w:t>
      </w:r>
      <w:r w:rsidRPr="00A902FF">
        <w:rPr>
          <w:b/>
          <w:w w:val="105"/>
          <w:sz w:val="28"/>
        </w:rPr>
        <w:t>сточных</w:t>
      </w:r>
      <w:r w:rsidRPr="00A902FF">
        <w:rPr>
          <w:b/>
          <w:spacing w:val="13"/>
          <w:w w:val="105"/>
          <w:sz w:val="28"/>
        </w:rPr>
        <w:t xml:space="preserve"> </w:t>
      </w:r>
      <w:r w:rsidRPr="00A902FF">
        <w:rPr>
          <w:b/>
          <w:w w:val="105"/>
          <w:sz w:val="28"/>
        </w:rPr>
        <w:t>вод</w:t>
      </w:r>
      <w:r w:rsidR="00C23936" w:rsidRPr="00A902FF">
        <w:rPr>
          <w:b/>
          <w:w w:val="105"/>
          <w:sz w:val="28"/>
        </w:rPr>
        <w:t xml:space="preserve"> на территории поселения и деление территории поселения на эксплуатационные зоны</w:t>
      </w:r>
    </w:p>
    <w:p w:rsidR="00917594" w:rsidRDefault="00917594" w:rsidP="00917594">
      <w:pPr>
        <w:pStyle w:val="a3"/>
        <w:spacing w:line="362" w:lineRule="auto"/>
        <w:ind w:left="680" w:right="204" w:firstLine="709"/>
        <w:jc w:val="both"/>
      </w:pPr>
      <w:r>
        <w:t>Под канализацией принято понимать комплекс санитарных мероприятий и инженерных сооружений, обеспечивающих своевременный сбор сточных вод, образующихся на территории населенных мест и промышленных предприятий, быстрое удаление (транспортирование) этих вод за пределы населенных мест, а также их очистку, обезвреживание и обеззараживание.</w:t>
      </w:r>
    </w:p>
    <w:p w:rsidR="00917594" w:rsidRDefault="00917594" w:rsidP="00917594">
      <w:pPr>
        <w:pStyle w:val="a3"/>
        <w:spacing w:line="362" w:lineRule="auto"/>
        <w:ind w:left="680" w:right="204" w:firstLine="709"/>
        <w:jc w:val="both"/>
      </w:pPr>
      <w:r>
        <w:t>Сточными называются воды, которые были использованы для тех или иных нужд и получили при этом дополнительные примеси (загрязнения), изменившие их первоначальный химический состав или физические свойства. К сточным относят так же воды, стекающие с территорий населенных мест и промышленных предприятий в результате выпадения атмосферных осадков.</w:t>
      </w:r>
    </w:p>
    <w:p w:rsidR="0067682C" w:rsidRDefault="00917594" w:rsidP="00917594">
      <w:pPr>
        <w:pStyle w:val="a3"/>
        <w:spacing w:line="362" w:lineRule="auto"/>
        <w:ind w:left="680" w:right="204" w:firstLine="709"/>
        <w:jc w:val="both"/>
      </w:pPr>
      <w:r w:rsidRPr="00917594">
        <w:t xml:space="preserve">В настоящее время на территории </w:t>
      </w:r>
      <w:r w:rsidR="0067682C" w:rsidRPr="0067682C">
        <w:t>Новоалександровско</w:t>
      </w:r>
      <w:r w:rsidR="0067682C">
        <w:t>го</w:t>
      </w:r>
      <w:r w:rsidR="0067682C" w:rsidRPr="0067682C">
        <w:t xml:space="preserve"> муниципально</w:t>
      </w:r>
      <w:r w:rsidR="0067682C">
        <w:t>го образования</w:t>
      </w:r>
      <w:r w:rsidR="0067682C" w:rsidRPr="0067682C">
        <w:t xml:space="preserve"> централизованная система канализации отсутствует. Удаление сточных вод осуществляется через выгребные ямы или сбрасываются просто на прилегающую территорию.</w:t>
      </w:r>
    </w:p>
    <w:p w:rsidR="0067682C" w:rsidRDefault="0067682C" w:rsidP="00917594">
      <w:pPr>
        <w:pStyle w:val="a3"/>
        <w:spacing w:line="362" w:lineRule="auto"/>
        <w:ind w:left="680" w:right="204" w:firstLine="709"/>
        <w:jc w:val="both"/>
      </w:pPr>
      <w:r w:rsidRPr="0067682C">
        <w:t>Использование населением выгребных ям, которые, как правило, не оборудованы соответствующим образом, приводит к тому, что сточные воды попадают в почву, что повышает уровень грунтовых вод и ухудшает экологическую обстановку, в том числе влияет на качество воды.</w:t>
      </w:r>
    </w:p>
    <w:p w:rsidR="0067682C" w:rsidRDefault="0067682C" w:rsidP="00917594">
      <w:pPr>
        <w:adjustRightInd w:val="0"/>
        <w:spacing w:line="360" w:lineRule="auto"/>
        <w:ind w:left="709" w:right="292" w:firstLine="709"/>
        <w:jc w:val="both"/>
        <w:rPr>
          <w:sz w:val="28"/>
          <w:szCs w:val="28"/>
        </w:rPr>
      </w:pPr>
    </w:p>
    <w:p w:rsidR="00917594" w:rsidRDefault="00917594" w:rsidP="00917594">
      <w:pPr>
        <w:adjustRightInd w:val="0"/>
        <w:spacing w:line="360" w:lineRule="auto"/>
        <w:ind w:left="709" w:right="292" w:firstLine="709"/>
        <w:jc w:val="both"/>
        <w:rPr>
          <w:sz w:val="28"/>
          <w:szCs w:val="28"/>
        </w:rPr>
      </w:pPr>
      <w:r>
        <w:rPr>
          <w:sz w:val="28"/>
          <w:szCs w:val="28"/>
        </w:rPr>
        <w:t xml:space="preserve">Таблица </w:t>
      </w:r>
      <w:r w:rsidR="007D03FF">
        <w:rPr>
          <w:sz w:val="28"/>
          <w:szCs w:val="28"/>
        </w:rPr>
        <w:t>2.1.</w:t>
      </w:r>
      <w:r>
        <w:rPr>
          <w:sz w:val="28"/>
          <w:szCs w:val="28"/>
        </w:rPr>
        <w:t xml:space="preserve"> Общая характеристика систем водоотведения населённых пунктов </w:t>
      </w:r>
      <w:r w:rsidR="00755195">
        <w:rPr>
          <w:sz w:val="28"/>
          <w:szCs w:val="28"/>
        </w:rPr>
        <w:t>Новоалександровского муниципального образования</w:t>
      </w:r>
    </w:p>
    <w:tbl>
      <w:tblPr>
        <w:tblW w:w="968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700"/>
        <w:gridCol w:w="2173"/>
        <w:gridCol w:w="2126"/>
        <w:gridCol w:w="2127"/>
      </w:tblGrid>
      <w:tr w:rsidR="00187A33" w:rsidRPr="0067682C" w:rsidTr="00755195">
        <w:tc>
          <w:tcPr>
            <w:tcW w:w="560" w:type="dxa"/>
            <w:vMerge w:val="restart"/>
            <w:shd w:val="clear" w:color="auto" w:fill="auto"/>
            <w:vAlign w:val="center"/>
          </w:tcPr>
          <w:p w:rsidR="00187A33" w:rsidRPr="0067682C" w:rsidRDefault="00187A33" w:rsidP="00187A33">
            <w:pPr>
              <w:pStyle w:val="Default"/>
              <w:contextualSpacing/>
              <w:jc w:val="center"/>
              <w:rPr>
                <w:color w:val="auto"/>
              </w:rPr>
            </w:pPr>
            <w:r w:rsidRPr="0067682C">
              <w:rPr>
                <w:color w:val="auto"/>
              </w:rPr>
              <w:t>№ п/п</w:t>
            </w:r>
          </w:p>
        </w:tc>
        <w:tc>
          <w:tcPr>
            <w:tcW w:w="2700" w:type="dxa"/>
            <w:vMerge w:val="restart"/>
            <w:shd w:val="clear" w:color="auto" w:fill="auto"/>
            <w:vAlign w:val="center"/>
          </w:tcPr>
          <w:p w:rsidR="00187A33" w:rsidRPr="0067682C" w:rsidRDefault="00187A33" w:rsidP="00187A33">
            <w:pPr>
              <w:pStyle w:val="Default"/>
              <w:contextualSpacing/>
              <w:jc w:val="center"/>
              <w:rPr>
                <w:color w:val="auto"/>
              </w:rPr>
            </w:pPr>
            <w:r w:rsidRPr="0067682C">
              <w:rPr>
                <w:color w:val="auto"/>
              </w:rPr>
              <w:t>Наименование населенных пунктов</w:t>
            </w:r>
          </w:p>
        </w:tc>
        <w:tc>
          <w:tcPr>
            <w:tcW w:w="6426" w:type="dxa"/>
            <w:gridSpan w:val="3"/>
            <w:shd w:val="clear" w:color="auto" w:fill="auto"/>
            <w:vAlign w:val="center"/>
          </w:tcPr>
          <w:p w:rsidR="00187A33" w:rsidRPr="0067682C" w:rsidRDefault="00187A33" w:rsidP="00187A33">
            <w:pPr>
              <w:pStyle w:val="Default"/>
              <w:contextualSpacing/>
              <w:jc w:val="center"/>
              <w:rPr>
                <w:color w:val="auto"/>
              </w:rPr>
            </w:pPr>
            <w:r w:rsidRPr="0067682C">
              <w:rPr>
                <w:color w:val="auto"/>
              </w:rPr>
              <w:t>Система водоотведения</w:t>
            </w:r>
          </w:p>
        </w:tc>
      </w:tr>
      <w:tr w:rsidR="00187A33" w:rsidRPr="0067682C" w:rsidTr="00755195">
        <w:tc>
          <w:tcPr>
            <w:tcW w:w="560" w:type="dxa"/>
            <w:vMerge/>
            <w:shd w:val="clear" w:color="auto" w:fill="auto"/>
            <w:vAlign w:val="center"/>
          </w:tcPr>
          <w:p w:rsidR="00187A33" w:rsidRPr="0067682C" w:rsidRDefault="00187A33" w:rsidP="00187A33">
            <w:pPr>
              <w:pStyle w:val="Default"/>
              <w:contextualSpacing/>
              <w:jc w:val="center"/>
              <w:rPr>
                <w:color w:val="auto"/>
              </w:rPr>
            </w:pPr>
          </w:p>
        </w:tc>
        <w:tc>
          <w:tcPr>
            <w:tcW w:w="2700" w:type="dxa"/>
            <w:vMerge/>
            <w:shd w:val="clear" w:color="auto" w:fill="auto"/>
            <w:vAlign w:val="center"/>
          </w:tcPr>
          <w:p w:rsidR="00187A33" w:rsidRPr="0067682C" w:rsidRDefault="00187A33" w:rsidP="00187A33">
            <w:pPr>
              <w:pStyle w:val="Default"/>
              <w:contextualSpacing/>
              <w:jc w:val="center"/>
              <w:rPr>
                <w:color w:val="auto"/>
              </w:rPr>
            </w:pPr>
          </w:p>
        </w:tc>
        <w:tc>
          <w:tcPr>
            <w:tcW w:w="2173" w:type="dxa"/>
            <w:shd w:val="clear" w:color="auto" w:fill="auto"/>
            <w:vAlign w:val="center"/>
          </w:tcPr>
          <w:p w:rsidR="00187A33" w:rsidRPr="0067682C" w:rsidRDefault="00187A33" w:rsidP="00187A33">
            <w:pPr>
              <w:pStyle w:val="Default"/>
              <w:contextualSpacing/>
              <w:jc w:val="center"/>
              <w:rPr>
                <w:color w:val="auto"/>
              </w:rPr>
            </w:pPr>
            <w:r w:rsidRPr="0067682C">
              <w:rPr>
                <w:color w:val="auto"/>
              </w:rPr>
              <w:t>Хозяйственно-бытовая</w:t>
            </w:r>
          </w:p>
        </w:tc>
        <w:tc>
          <w:tcPr>
            <w:tcW w:w="2126" w:type="dxa"/>
            <w:shd w:val="clear" w:color="auto" w:fill="auto"/>
            <w:vAlign w:val="center"/>
          </w:tcPr>
          <w:p w:rsidR="00187A33" w:rsidRPr="0067682C" w:rsidRDefault="00187A33" w:rsidP="00187A33">
            <w:pPr>
              <w:pStyle w:val="Default"/>
              <w:contextualSpacing/>
              <w:jc w:val="center"/>
              <w:rPr>
                <w:color w:val="auto"/>
              </w:rPr>
            </w:pPr>
            <w:r w:rsidRPr="0067682C">
              <w:rPr>
                <w:color w:val="auto"/>
              </w:rPr>
              <w:t>Производственная</w:t>
            </w:r>
          </w:p>
        </w:tc>
        <w:tc>
          <w:tcPr>
            <w:tcW w:w="2127" w:type="dxa"/>
            <w:shd w:val="clear" w:color="auto" w:fill="auto"/>
            <w:vAlign w:val="center"/>
          </w:tcPr>
          <w:p w:rsidR="00187A33" w:rsidRPr="0067682C" w:rsidRDefault="00187A33" w:rsidP="00187A33">
            <w:pPr>
              <w:pStyle w:val="Default"/>
              <w:contextualSpacing/>
              <w:jc w:val="center"/>
              <w:rPr>
                <w:color w:val="auto"/>
              </w:rPr>
            </w:pPr>
            <w:r w:rsidRPr="0067682C">
              <w:rPr>
                <w:color w:val="auto"/>
              </w:rPr>
              <w:t>Ливневая</w:t>
            </w:r>
          </w:p>
        </w:tc>
      </w:tr>
      <w:tr w:rsidR="00755195" w:rsidRPr="0067682C" w:rsidTr="00755195">
        <w:tc>
          <w:tcPr>
            <w:tcW w:w="560" w:type="dxa"/>
            <w:shd w:val="clear" w:color="auto" w:fill="auto"/>
            <w:vAlign w:val="center"/>
          </w:tcPr>
          <w:p w:rsidR="00755195" w:rsidRPr="0067682C" w:rsidRDefault="00755195" w:rsidP="00755195">
            <w:pPr>
              <w:pStyle w:val="TableParagraph"/>
              <w:spacing w:line="256" w:lineRule="exact"/>
              <w:jc w:val="center"/>
              <w:rPr>
                <w:sz w:val="24"/>
                <w:szCs w:val="24"/>
              </w:rPr>
            </w:pPr>
            <w:r w:rsidRPr="0067682C">
              <w:rPr>
                <w:w w:val="99"/>
                <w:sz w:val="24"/>
                <w:szCs w:val="24"/>
              </w:rPr>
              <w:t>1</w:t>
            </w:r>
          </w:p>
        </w:tc>
        <w:tc>
          <w:tcPr>
            <w:tcW w:w="2700" w:type="dxa"/>
            <w:shd w:val="clear" w:color="auto" w:fill="auto"/>
            <w:vAlign w:val="center"/>
          </w:tcPr>
          <w:p w:rsidR="00755195" w:rsidRPr="0067682C" w:rsidRDefault="00755195" w:rsidP="00755195">
            <w:pPr>
              <w:pStyle w:val="TableParagraph"/>
              <w:spacing w:line="256" w:lineRule="exact"/>
              <w:rPr>
                <w:sz w:val="24"/>
                <w:szCs w:val="24"/>
              </w:rPr>
            </w:pPr>
            <w:r w:rsidRPr="0067682C">
              <w:rPr>
                <w:sz w:val="24"/>
                <w:szCs w:val="24"/>
              </w:rPr>
              <w:t>с. Новоалександровка</w:t>
            </w:r>
          </w:p>
        </w:tc>
        <w:tc>
          <w:tcPr>
            <w:tcW w:w="2173" w:type="dxa"/>
            <w:vMerge w:val="restart"/>
            <w:shd w:val="clear" w:color="auto" w:fill="auto"/>
            <w:vAlign w:val="center"/>
          </w:tcPr>
          <w:p w:rsidR="00755195" w:rsidRPr="0067682C" w:rsidRDefault="00755195" w:rsidP="00755195">
            <w:pPr>
              <w:pStyle w:val="Default"/>
              <w:contextualSpacing/>
              <w:jc w:val="center"/>
              <w:rPr>
                <w:color w:val="auto"/>
              </w:rPr>
            </w:pPr>
            <w:r w:rsidRPr="0067682C">
              <w:rPr>
                <w:color w:val="auto"/>
              </w:rPr>
              <w:t>Централизованная система отсутствует</w:t>
            </w:r>
          </w:p>
        </w:tc>
        <w:tc>
          <w:tcPr>
            <w:tcW w:w="2126" w:type="dxa"/>
            <w:vMerge w:val="restart"/>
            <w:shd w:val="clear" w:color="auto" w:fill="auto"/>
            <w:vAlign w:val="center"/>
          </w:tcPr>
          <w:p w:rsidR="00755195" w:rsidRPr="0067682C" w:rsidRDefault="00755195" w:rsidP="00755195">
            <w:pPr>
              <w:pStyle w:val="Default"/>
              <w:contextualSpacing/>
              <w:jc w:val="center"/>
              <w:rPr>
                <w:color w:val="auto"/>
              </w:rPr>
            </w:pPr>
            <w:r w:rsidRPr="0067682C">
              <w:rPr>
                <w:color w:val="auto"/>
              </w:rPr>
              <w:t>Централизованная система отсутствует</w:t>
            </w:r>
          </w:p>
        </w:tc>
        <w:tc>
          <w:tcPr>
            <w:tcW w:w="2127" w:type="dxa"/>
            <w:vMerge w:val="restart"/>
            <w:shd w:val="clear" w:color="auto" w:fill="auto"/>
            <w:vAlign w:val="center"/>
          </w:tcPr>
          <w:p w:rsidR="00755195" w:rsidRPr="0067682C" w:rsidRDefault="00755195" w:rsidP="00755195">
            <w:pPr>
              <w:pStyle w:val="Default"/>
              <w:contextualSpacing/>
              <w:jc w:val="center"/>
              <w:rPr>
                <w:color w:val="auto"/>
              </w:rPr>
            </w:pPr>
            <w:r w:rsidRPr="0067682C">
              <w:rPr>
                <w:color w:val="auto"/>
              </w:rPr>
              <w:t>Централизованная система отсутствует</w:t>
            </w:r>
          </w:p>
        </w:tc>
      </w:tr>
      <w:tr w:rsidR="00755195" w:rsidRPr="0067682C" w:rsidTr="00755195">
        <w:tc>
          <w:tcPr>
            <w:tcW w:w="560" w:type="dxa"/>
            <w:shd w:val="clear" w:color="auto" w:fill="auto"/>
            <w:vAlign w:val="center"/>
          </w:tcPr>
          <w:p w:rsidR="00755195" w:rsidRPr="0067682C" w:rsidRDefault="00755195" w:rsidP="00755195">
            <w:pPr>
              <w:pStyle w:val="TableParagraph"/>
              <w:spacing w:line="256" w:lineRule="exact"/>
              <w:ind w:left="-19"/>
              <w:jc w:val="center"/>
              <w:rPr>
                <w:sz w:val="24"/>
                <w:szCs w:val="24"/>
              </w:rPr>
            </w:pPr>
            <w:r w:rsidRPr="0067682C">
              <w:rPr>
                <w:w w:val="99"/>
                <w:sz w:val="24"/>
                <w:szCs w:val="24"/>
              </w:rPr>
              <w:t>2</w:t>
            </w:r>
          </w:p>
        </w:tc>
        <w:tc>
          <w:tcPr>
            <w:tcW w:w="2700" w:type="dxa"/>
            <w:shd w:val="clear" w:color="auto" w:fill="auto"/>
            <w:vAlign w:val="center"/>
          </w:tcPr>
          <w:p w:rsidR="00755195" w:rsidRPr="0067682C" w:rsidRDefault="00755195" w:rsidP="00755195">
            <w:pPr>
              <w:pStyle w:val="TableParagraph"/>
              <w:spacing w:line="256" w:lineRule="exact"/>
              <w:ind w:left="-19"/>
              <w:rPr>
                <w:sz w:val="24"/>
                <w:szCs w:val="24"/>
              </w:rPr>
            </w:pPr>
            <w:r w:rsidRPr="0067682C">
              <w:rPr>
                <w:sz w:val="24"/>
                <w:szCs w:val="24"/>
              </w:rPr>
              <w:t>х. Байгужа</w:t>
            </w:r>
          </w:p>
        </w:tc>
        <w:tc>
          <w:tcPr>
            <w:tcW w:w="2173" w:type="dxa"/>
            <w:vMerge/>
            <w:shd w:val="clear" w:color="auto" w:fill="auto"/>
            <w:vAlign w:val="center"/>
          </w:tcPr>
          <w:p w:rsidR="00755195" w:rsidRPr="0067682C" w:rsidRDefault="00755195" w:rsidP="00755195">
            <w:pPr>
              <w:pStyle w:val="Default"/>
              <w:contextualSpacing/>
              <w:jc w:val="center"/>
              <w:rPr>
                <w:color w:val="auto"/>
              </w:rPr>
            </w:pPr>
          </w:p>
        </w:tc>
        <w:tc>
          <w:tcPr>
            <w:tcW w:w="2126" w:type="dxa"/>
            <w:vMerge/>
            <w:shd w:val="clear" w:color="auto" w:fill="auto"/>
            <w:vAlign w:val="center"/>
          </w:tcPr>
          <w:p w:rsidR="00755195" w:rsidRPr="0067682C" w:rsidRDefault="00755195" w:rsidP="00755195">
            <w:pPr>
              <w:pStyle w:val="Default"/>
              <w:contextualSpacing/>
              <w:jc w:val="center"/>
              <w:rPr>
                <w:color w:val="auto"/>
              </w:rPr>
            </w:pPr>
          </w:p>
        </w:tc>
        <w:tc>
          <w:tcPr>
            <w:tcW w:w="2127" w:type="dxa"/>
            <w:vMerge/>
            <w:shd w:val="clear" w:color="auto" w:fill="auto"/>
            <w:vAlign w:val="center"/>
          </w:tcPr>
          <w:p w:rsidR="00755195" w:rsidRPr="0067682C" w:rsidRDefault="00755195" w:rsidP="00755195">
            <w:pPr>
              <w:pStyle w:val="Default"/>
              <w:contextualSpacing/>
              <w:jc w:val="center"/>
              <w:rPr>
                <w:color w:val="auto"/>
              </w:rPr>
            </w:pPr>
          </w:p>
        </w:tc>
      </w:tr>
      <w:tr w:rsidR="00755195" w:rsidRPr="0067682C" w:rsidTr="00755195">
        <w:tc>
          <w:tcPr>
            <w:tcW w:w="560" w:type="dxa"/>
            <w:shd w:val="clear" w:color="auto" w:fill="auto"/>
            <w:vAlign w:val="center"/>
          </w:tcPr>
          <w:p w:rsidR="00755195" w:rsidRPr="0067682C" w:rsidRDefault="00755195" w:rsidP="00755195">
            <w:pPr>
              <w:pStyle w:val="TableParagraph"/>
              <w:spacing w:line="256" w:lineRule="exact"/>
              <w:ind w:left="-19"/>
              <w:jc w:val="center"/>
              <w:rPr>
                <w:sz w:val="24"/>
                <w:szCs w:val="24"/>
              </w:rPr>
            </w:pPr>
            <w:r w:rsidRPr="0067682C">
              <w:rPr>
                <w:w w:val="99"/>
                <w:sz w:val="24"/>
                <w:szCs w:val="24"/>
              </w:rPr>
              <w:t>3</w:t>
            </w:r>
          </w:p>
        </w:tc>
        <w:tc>
          <w:tcPr>
            <w:tcW w:w="2700" w:type="dxa"/>
            <w:shd w:val="clear" w:color="auto" w:fill="auto"/>
            <w:vAlign w:val="center"/>
          </w:tcPr>
          <w:p w:rsidR="00755195" w:rsidRPr="0067682C" w:rsidRDefault="00755195" w:rsidP="00755195">
            <w:pPr>
              <w:pStyle w:val="TableParagraph"/>
              <w:spacing w:line="256" w:lineRule="exact"/>
              <w:ind w:left="-19"/>
              <w:rPr>
                <w:sz w:val="24"/>
                <w:szCs w:val="24"/>
              </w:rPr>
            </w:pPr>
            <w:r w:rsidRPr="0067682C">
              <w:rPr>
                <w:sz w:val="24"/>
                <w:szCs w:val="24"/>
              </w:rPr>
              <w:t>х. Привольный</w:t>
            </w:r>
          </w:p>
        </w:tc>
        <w:tc>
          <w:tcPr>
            <w:tcW w:w="2173" w:type="dxa"/>
            <w:vMerge/>
            <w:shd w:val="clear" w:color="auto" w:fill="auto"/>
            <w:vAlign w:val="center"/>
          </w:tcPr>
          <w:p w:rsidR="00755195" w:rsidRPr="0067682C" w:rsidRDefault="00755195" w:rsidP="00755195">
            <w:pPr>
              <w:pStyle w:val="Default"/>
              <w:contextualSpacing/>
              <w:jc w:val="center"/>
              <w:rPr>
                <w:color w:val="auto"/>
              </w:rPr>
            </w:pPr>
          </w:p>
        </w:tc>
        <w:tc>
          <w:tcPr>
            <w:tcW w:w="2126" w:type="dxa"/>
            <w:vMerge/>
            <w:shd w:val="clear" w:color="auto" w:fill="auto"/>
            <w:vAlign w:val="center"/>
          </w:tcPr>
          <w:p w:rsidR="00755195" w:rsidRPr="0067682C" w:rsidRDefault="00755195" w:rsidP="00755195">
            <w:pPr>
              <w:pStyle w:val="Default"/>
              <w:contextualSpacing/>
              <w:jc w:val="center"/>
              <w:rPr>
                <w:color w:val="auto"/>
              </w:rPr>
            </w:pPr>
          </w:p>
        </w:tc>
        <w:tc>
          <w:tcPr>
            <w:tcW w:w="2127" w:type="dxa"/>
            <w:vMerge/>
            <w:shd w:val="clear" w:color="auto" w:fill="auto"/>
            <w:vAlign w:val="center"/>
          </w:tcPr>
          <w:p w:rsidR="00755195" w:rsidRPr="0067682C" w:rsidRDefault="00755195" w:rsidP="00755195">
            <w:pPr>
              <w:pStyle w:val="Default"/>
              <w:contextualSpacing/>
              <w:jc w:val="center"/>
              <w:rPr>
                <w:color w:val="auto"/>
              </w:rPr>
            </w:pPr>
          </w:p>
        </w:tc>
      </w:tr>
    </w:tbl>
    <w:p w:rsidR="00917594" w:rsidRDefault="00917594" w:rsidP="00917594">
      <w:pPr>
        <w:adjustRightInd w:val="0"/>
        <w:spacing w:line="360" w:lineRule="auto"/>
        <w:ind w:firstLine="567"/>
        <w:jc w:val="both"/>
        <w:rPr>
          <w:sz w:val="28"/>
          <w:szCs w:val="28"/>
        </w:rPr>
      </w:pPr>
    </w:p>
    <w:p w:rsidR="00105D73" w:rsidRPr="00A902FF" w:rsidRDefault="005F0D58" w:rsidP="00A902FF">
      <w:pPr>
        <w:pStyle w:val="a6"/>
        <w:numPr>
          <w:ilvl w:val="2"/>
          <w:numId w:val="4"/>
        </w:numPr>
        <w:tabs>
          <w:tab w:val="left" w:pos="1468"/>
        </w:tabs>
        <w:spacing w:line="362" w:lineRule="auto"/>
        <w:ind w:left="851" w:right="294" w:firstLine="0"/>
        <w:jc w:val="center"/>
        <w:rPr>
          <w:b/>
          <w:sz w:val="28"/>
        </w:rPr>
      </w:pPr>
      <w:r w:rsidRPr="00A902FF">
        <w:rPr>
          <w:b/>
          <w:w w:val="105"/>
          <w:sz w:val="28"/>
        </w:rPr>
        <w:lastRenderedPageBreak/>
        <w:t>Описание результатов технического обследования централизованной</w:t>
      </w:r>
      <w:r w:rsidRPr="00A902FF">
        <w:rPr>
          <w:b/>
          <w:spacing w:val="1"/>
          <w:w w:val="105"/>
          <w:sz w:val="28"/>
        </w:rPr>
        <w:t xml:space="preserve"> </w:t>
      </w:r>
      <w:r w:rsidRPr="00A902FF">
        <w:rPr>
          <w:b/>
          <w:w w:val="105"/>
          <w:sz w:val="28"/>
          <w:szCs w:val="28"/>
        </w:rPr>
        <w:t>системы</w:t>
      </w:r>
      <w:r w:rsidRPr="00A902FF">
        <w:rPr>
          <w:b/>
          <w:spacing w:val="-6"/>
          <w:w w:val="105"/>
          <w:sz w:val="28"/>
          <w:szCs w:val="28"/>
        </w:rPr>
        <w:t xml:space="preserve"> </w:t>
      </w:r>
      <w:r w:rsidRPr="00A902FF">
        <w:rPr>
          <w:b/>
          <w:w w:val="105"/>
          <w:sz w:val="28"/>
          <w:szCs w:val="28"/>
        </w:rPr>
        <w:t>водоотведения</w:t>
      </w:r>
      <w:r w:rsidR="00F22480" w:rsidRPr="00A902FF">
        <w:rPr>
          <w:b/>
          <w:sz w:val="28"/>
          <w:szCs w:val="28"/>
        </w:rPr>
        <w:t>,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3F442A" w:rsidRDefault="003F442A" w:rsidP="0031125D">
      <w:pPr>
        <w:pStyle w:val="a3"/>
        <w:tabs>
          <w:tab w:val="left" w:pos="1701"/>
        </w:tabs>
        <w:spacing w:line="360" w:lineRule="auto"/>
        <w:ind w:left="680" w:right="204" w:firstLine="709"/>
        <w:jc w:val="both"/>
      </w:pPr>
    </w:p>
    <w:p w:rsidR="00755195" w:rsidRDefault="00755195" w:rsidP="00755195">
      <w:pPr>
        <w:pStyle w:val="a3"/>
        <w:spacing w:line="362" w:lineRule="auto"/>
        <w:ind w:left="680" w:right="204" w:firstLine="709"/>
        <w:jc w:val="both"/>
      </w:pPr>
      <w:r w:rsidRPr="002133EC">
        <w:t xml:space="preserve">В настоящее время техническое обследование не производится по причине отсутствия очистных сооружений канализации, канализационных насосных станций, а также сетей водоотведения </w:t>
      </w:r>
      <w:r>
        <w:t>в</w:t>
      </w:r>
      <w:r w:rsidRPr="00917594">
        <w:t xml:space="preserve"> </w:t>
      </w:r>
      <w:r w:rsidRPr="0067682C">
        <w:t>Новоалександровско</w:t>
      </w:r>
      <w:r>
        <w:t>м</w:t>
      </w:r>
      <w:r w:rsidRPr="0067682C">
        <w:t xml:space="preserve"> муниципально</w:t>
      </w:r>
      <w:r>
        <w:t>м образовании.</w:t>
      </w:r>
      <w:r w:rsidRPr="0067682C">
        <w:t xml:space="preserve"> </w:t>
      </w:r>
    </w:p>
    <w:p w:rsidR="00755195" w:rsidRDefault="00755195" w:rsidP="009F009C">
      <w:pPr>
        <w:pStyle w:val="a3"/>
        <w:tabs>
          <w:tab w:val="left" w:pos="1701"/>
        </w:tabs>
        <w:spacing w:line="360" w:lineRule="auto"/>
        <w:ind w:left="680" w:right="204" w:firstLine="709"/>
        <w:jc w:val="both"/>
      </w:pPr>
    </w:p>
    <w:p w:rsidR="00105D73" w:rsidRPr="00A902FF" w:rsidRDefault="005F0D58" w:rsidP="00A902FF">
      <w:pPr>
        <w:pStyle w:val="a6"/>
        <w:numPr>
          <w:ilvl w:val="2"/>
          <w:numId w:val="4"/>
        </w:numPr>
        <w:tabs>
          <w:tab w:val="left" w:pos="1409"/>
        </w:tabs>
        <w:spacing w:line="360" w:lineRule="auto"/>
        <w:ind w:left="1117" w:right="233" w:hanging="411"/>
        <w:jc w:val="center"/>
        <w:rPr>
          <w:b/>
          <w:sz w:val="28"/>
        </w:rPr>
      </w:pPr>
      <w:r w:rsidRPr="00A902FF">
        <w:rPr>
          <w:b/>
          <w:w w:val="105"/>
          <w:sz w:val="28"/>
        </w:rPr>
        <w:t>Описание технологических зон водоотведения, зон централизованного</w:t>
      </w:r>
      <w:r w:rsidRPr="00A902FF">
        <w:rPr>
          <w:b/>
          <w:spacing w:val="-71"/>
          <w:w w:val="105"/>
          <w:sz w:val="28"/>
        </w:rPr>
        <w:t xml:space="preserve"> </w:t>
      </w:r>
      <w:r w:rsidRPr="00A902FF">
        <w:rPr>
          <w:b/>
          <w:w w:val="105"/>
          <w:sz w:val="28"/>
        </w:rPr>
        <w:t>и</w:t>
      </w:r>
      <w:r w:rsidRPr="00A902FF">
        <w:rPr>
          <w:b/>
          <w:spacing w:val="7"/>
          <w:w w:val="105"/>
          <w:sz w:val="28"/>
        </w:rPr>
        <w:t xml:space="preserve"> </w:t>
      </w:r>
      <w:r w:rsidRPr="00A902FF">
        <w:rPr>
          <w:b/>
          <w:w w:val="105"/>
          <w:sz w:val="28"/>
        </w:rPr>
        <w:t>нецентрализованного</w:t>
      </w:r>
      <w:r w:rsidRPr="00A902FF">
        <w:rPr>
          <w:b/>
          <w:spacing w:val="11"/>
          <w:w w:val="105"/>
          <w:sz w:val="28"/>
        </w:rPr>
        <w:t xml:space="preserve"> </w:t>
      </w:r>
      <w:r w:rsidRPr="00A902FF">
        <w:rPr>
          <w:b/>
          <w:w w:val="105"/>
          <w:sz w:val="28"/>
        </w:rPr>
        <w:t>водоотведения</w:t>
      </w:r>
      <w:r w:rsidRPr="00A902FF">
        <w:rPr>
          <w:b/>
          <w:spacing w:val="8"/>
          <w:w w:val="105"/>
          <w:sz w:val="28"/>
        </w:rPr>
        <w:t xml:space="preserve"> </w:t>
      </w:r>
      <w:r w:rsidRPr="00A902FF">
        <w:rPr>
          <w:b/>
          <w:w w:val="105"/>
          <w:sz w:val="28"/>
        </w:rPr>
        <w:t>и</w:t>
      </w:r>
      <w:r w:rsidRPr="00A902FF">
        <w:rPr>
          <w:b/>
          <w:spacing w:val="8"/>
          <w:w w:val="105"/>
          <w:sz w:val="28"/>
        </w:rPr>
        <w:t xml:space="preserve"> </w:t>
      </w:r>
      <w:r w:rsidRPr="00A902FF">
        <w:rPr>
          <w:b/>
          <w:w w:val="105"/>
          <w:sz w:val="28"/>
        </w:rPr>
        <w:t>перечень</w:t>
      </w:r>
      <w:r w:rsidRPr="00A902FF">
        <w:rPr>
          <w:b/>
          <w:spacing w:val="10"/>
          <w:w w:val="105"/>
          <w:sz w:val="28"/>
        </w:rPr>
        <w:t xml:space="preserve"> </w:t>
      </w:r>
      <w:r w:rsidRPr="00A902FF">
        <w:rPr>
          <w:b/>
          <w:w w:val="105"/>
          <w:sz w:val="28"/>
        </w:rPr>
        <w:t>централизованных</w:t>
      </w:r>
      <w:r w:rsidR="00A902FF">
        <w:rPr>
          <w:b/>
          <w:w w:val="105"/>
          <w:sz w:val="28"/>
        </w:rPr>
        <w:t xml:space="preserve"> </w:t>
      </w:r>
      <w:r w:rsidRPr="00A902FF">
        <w:rPr>
          <w:b/>
          <w:w w:val="105"/>
          <w:sz w:val="28"/>
          <w:szCs w:val="28"/>
        </w:rPr>
        <w:t>систем</w:t>
      </w:r>
      <w:r w:rsidRPr="00A902FF">
        <w:rPr>
          <w:b/>
          <w:spacing w:val="-3"/>
          <w:w w:val="105"/>
          <w:sz w:val="28"/>
          <w:szCs w:val="28"/>
        </w:rPr>
        <w:t xml:space="preserve"> </w:t>
      </w:r>
      <w:r w:rsidRPr="00A902FF">
        <w:rPr>
          <w:b/>
          <w:w w:val="105"/>
          <w:sz w:val="28"/>
          <w:szCs w:val="28"/>
        </w:rPr>
        <w:t>водоотведения</w:t>
      </w:r>
    </w:p>
    <w:p w:rsidR="002D6CE5" w:rsidRDefault="002D6CE5" w:rsidP="002D6CE5">
      <w:pPr>
        <w:pStyle w:val="a3"/>
        <w:spacing w:line="360" w:lineRule="auto"/>
        <w:ind w:left="680" w:right="204" w:firstLine="709"/>
        <w:jc w:val="both"/>
      </w:pPr>
      <w:r>
        <w:t>Федеральный закон от 7 декабря 2011 г. № 416 ФЗ «О водоснабжении и водоотведении» и постановление Правительства РФ от 5 сентября 2013 г. № 782 «О схемах водоснабжения и водоотведения» определяют следующие понятия в сфере водоснабжения и водоотведения:</w:t>
      </w:r>
    </w:p>
    <w:p w:rsidR="002D6CE5" w:rsidRDefault="002D6CE5" w:rsidP="002D6CE5">
      <w:pPr>
        <w:pStyle w:val="a3"/>
        <w:spacing w:line="360" w:lineRule="auto"/>
        <w:ind w:left="680" w:right="204" w:firstLine="709"/>
        <w:jc w:val="both"/>
      </w:pPr>
      <w:r>
        <w:t>− технологическая зона водоотведения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2D6CE5" w:rsidRDefault="002D6CE5" w:rsidP="002D6CE5">
      <w:pPr>
        <w:pStyle w:val="a3"/>
        <w:spacing w:line="360" w:lineRule="auto"/>
        <w:ind w:left="680" w:right="204" w:firstLine="709"/>
        <w:jc w:val="both"/>
      </w:pPr>
      <w:r>
        <w:t>−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755195" w:rsidRDefault="00755195" w:rsidP="00755195">
      <w:pPr>
        <w:spacing w:line="360" w:lineRule="auto"/>
        <w:ind w:left="709" w:right="150" w:firstLine="709"/>
        <w:jc w:val="both"/>
        <w:rPr>
          <w:sz w:val="28"/>
          <w:szCs w:val="28"/>
        </w:rPr>
      </w:pPr>
      <w:r w:rsidRPr="002133EC">
        <w:rPr>
          <w:sz w:val="28"/>
          <w:szCs w:val="28"/>
        </w:rPr>
        <w:t>В настоящее время описание технологических зон водоотведения не производится по причине отсутствия очистных сооружений канализации, канализа</w:t>
      </w:r>
      <w:r>
        <w:rPr>
          <w:sz w:val="28"/>
          <w:szCs w:val="28"/>
        </w:rPr>
        <w:t>ционных насосных станций, а так</w:t>
      </w:r>
      <w:r w:rsidRPr="002133EC">
        <w:rPr>
          <w:sz w:val="28"/>
          <w:szCs w:val="28"/>
        </w:rPr>
        <w:t>же сетей водоотведения в</w:t>
      </w:r>
      <w:r w:rsidRPr="00755195">
        <w:t xml:space="preserve"> </w:t>
      </w:r>
      <w:r w:rsidRPr="00755195">
        <w:rPr>
          <w:sz w:val="28"/>
          <w:szCs w:val="28"/>
        </w:rPr>
        <w:lastRenderedPageBreak/>
        <w:t>Новоалександровском муниципальном образовании.</w:t>
      </w:r>
    </w:p>
    <w:p w:rsidR="00755195" w:rsidRDefault="00755195" w:rsidP="00755195">
      <w:pPr>
        <w:spacing w:line="360" w:lineRule="auto"/>
        <w:ind w:left="709" w:right="150" w:firstLine="709"/>
        <w:jc w:val="both"/>
        <w:rPr>
          <w:b/>
          <w:sz w:val="28"/>
          <w:szCs w:val="28"/>
        </w:rPr>
      </w:pPr>
    </w:p>
    <w:p w:rsidR="00105D73" w:rsidRDefault="00F22480" w:rsidP="00A902FF">
      <w:pPr>
        <w:spacing w:line="360" w:lineRule="auto"/>
        <w:ind w:left="709" w:right="150"/>
        <w:jc w:val="center"/>
        <w:rPr>
          <w:b/>
          <w:sz w:val="28"/>
          <w:szCs w:val="28"/>
        </w:rPr>
      </w:pPr>
      <w:r w:rsidRPr="00A902FF">
        <w:rPr>
          <w:b/>
          <w:sz w:val="28"/>
          <w:szCs w:val="28"/>
        </w:rPr>
        <w:t>2.1.4.</w:t>
      </w:r>
      <w:r w:rsidRPr="00A902FF">
        <w:rPr>
          <w:b/>
          <w:sz w:val="28"/>
          <w:szCs w:val="28"/>
        </w:rPr>
        <w:tab/>
        <w:t>Описание технической возможности утилизации осадков сточных вод на очистных сооружениях существующей централизованной системы водоотведения</w:t>
      </w:r>
    </w:p>
    <w:p w:rsidR="002D6CE5" w:rsidRDefault="00755195" w:rsidP="00755195">
      <w:pPr>
        <w:spacing w:line="360" w:lineRule="auto"/>
        <w:ind w:left="709" w:right="150" w:firstLine="709"/>
        <w:jc w:val="both"/>
        <w:rPr>
          <w:sz w:val="28"/>
          <w:szCs w:val="28"/>
        </w:rPr>
      </w:pPr>
      <w:r w:rsidRPr="002133EC">
        <w:rPr>
          <w:sz w:val="28"/>
          <w:szCs w:val="28"/>
        </w:rPr>
        <w:t>В настоящее время описание технической возможности утилизации осадков сточных вод на очистных сооружениях водоотведения не приведено по причине отсутствия очистных сооружений канализации в</w:t>
      </w:r>
      <w:r w:rsidRPr="00755195">
        <w:t xml:space="preserve"> </w:t>
      </w:r>
      <w:r w:rsidRPr="00755195">
        <w:rPr>
          <w:sz w:val="28"/>
          <w:szCs w:val="28"/>
        </w:rPr>
        <w:t>Новоалександровском муниципальном образовании.</w:t>
      </w:r>
    </w:p>
    <w:p w:rsidR="00755195" w:rsidRPr="00A902FF" w:rsidRDefault="00755195" w:rsidP="00755195">
      <w:pPr>
        <w:spacing w:line="360" w:lineRule="auto"/>
        <w:ind w:left="709" w:right="150"/>
        <w:jc w:val="both"/>
        <w:rPr>
          <w:b/>
          <w:sz w:val="28"/>
          <w:szCs w:val="28"/>
        </w:rPr>
      </w:pPr>
    </w:p>
    <w:p w:rsidR="00F22480" w:rsidRDefault="00F22480" w:rsidP="00A902FF">
      <w:pPr>
        <w:spacing w:line="360" w:lineRule="auto"/>
        <w:ind w:left="709" w:right="150"/>
        <w:jc w:val="center"/>
        <w:rPr>
          <w:b/>
          <w:sz w:val="28"/>
          <w:szCs w:val="28"/>
        </w:rPr>
      </w:pPr>
      <w:r w:rsidRPr="00A902FF">
        <w:rPr>
          <w:b/>
          <w:sz w:val="28"/>
          <w:szCs w:val="28"/>
        </w:rPr>
        <w:t>2.1.5.</w:t>
      </w:r>
      <w:r w:rsidRPr="00A902FF">
        <w:rPr>
          <w:b/>
          <w:sz w:val="28"/>
          <w:szCs w:val="28"/>
        </w:rPr>
        <w:tab/>
        <w:t xml:space="preserve">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w:t>
      </w:r>
      <w:r w:rsidRPr="002D22A9">
        <w:rPr>
          <w:b/>
          <w:sz w:val="28"/>
          <w:szCs w:val="28"/>
        </w:rPr>
        <w:t>сточных вод на существующих объектах централизованной системы водоотведения</w:t>
      </w:r>
    </w:p>
    <w:p w:rsidR="00755195" w:rsidRDefault="00755195" w:rsidP="00755195">
      <w:pPr>
        <w:spacing w:line="360" w:lineRule="auto"/>
        <w:ind w:left="709" w:right="150" w:firstLine="709"/>
        <w:jc w:val="both"/>
        <w:rPr>
          <w:sz w:val="28"/>
          <w:szCs w:val="28"/>
        </w:rPr>
      </w:pPr>
      <w:r w:rsidRPr="002133EC">
        <w:rPr>
          <w:sz w:val="28"/>
          <w:szCs w:val="28"/>
        </w:rPr>
        <w:t>В настоящее время описание состояния и функционирования канализационных коллекторов и сетей, сооружений на них не приведено по причине отсутствия канализационных колл</w:t>
      </w:r>
      <w:r>
        <w:rPr>
          <w:sz w:val="28"/>
          <w:szCs w:val="28"/>
        </w:rPr>
        <w:t>екторов и сетей водоотведения в</w:t>
      </w:r>
      <w:r w:rsidRPr="00843D94">
        <w:rPr>
          <w:bCs/>
          <w:sz w:val="28"/>
          <w:szCs w:val="28"/>
        </w:rPr>
        <w:t xml:space="preserve"> </w:t>
      </w:r>
      <w:r w:rsidRPr="00755195">
        <w:rPr>
          <w:sz w:val="28"/>
          <w:szCs w:val="28"/>
        </w:rPr>
        <w:t>Новоалександровском муниципальном образовании.</w:t>
      </w:r>
    </w:p>
    <w:p w:rsidR="00755195" w:rsidRDefault="00755195" w:rsidP="00755195">
      <w:pPr>
        <w:spacing w:line="360" w:lineRule="auto"/>
        <w:ind w:left="709" w:right="150" w:firstLine="709"/>
        <w:jc w:val="both"/>
        <w:rPr>
          <w:sz w:val="28"/>
          <w:szCs w:val="28"/>
        </w:rPr>
      </w:pPr>
    </w:p>
    <w:p w:rsidR="00F22480" w:rsidRDefault="00F22480" w:rsidP="006120C8">
      <w:pPr>
        <w:spacing w:line="360" w:lineRule="auto"/>
        <w:ind w:left="709" w:right="147"/>
        <w:jc w:val="center"/>
        <w:rPr>
          <w:b/>
          <w:sz w:val="28"/>
          <w:szCs w:val="28"/>
        </w:rPr>
      </w:pPr>
      <w:r w:rsidRPr="00A902FF">
        <w:rPr>
          <w:b/>
          <w:sz w:val="28"/>
          <w:szCs w:val="28"/>
        </w:rPr>
        <w:t>2.1.6.</w:t>
      </w:r>
      <w:r w:rsidRPr="00A902FF">
        <w:rPr>
          <w:b/>
          <w:sz w:val="28"/>
          <w:szCs w:val="28"/>
        </w:rPr>
        <w:tab/>
        <w:t>Оценка безопасности и надежности объектов централизованной системы водоотведения и их управляемости</w:t>
      </w:r>
    </w:p>
    <w:p w:rsidR="00755195" w:rsidRDefault="00755195" w:rsidP="006120C8">
      <w:pPr>
        <w:pStyle w:val="a3"/>
        <w:spacing w:line="360" w:lineRule="auto"/>
        <w:ind w:left="709" w:right="147" w:firstLine="709"/>
        <w:jc w:val="both"/>
      </w:pPr>
      <w:r w:rsidRPr="00755195">
        <w:t xml:space="preserve">В настоящее время в </w:t>
      </w:r>
      <w:r>
        <w:t>Новоалександровском муниципальном образовании</w:t>
      </w:r>
      <w:r w:rsidRPr="00755195">
        <w:t xml:space="preserve"> отсутствуют очистные сооружения канализации, канализационные насосные станции, а также сети водоотведения. </w:t>
      </w:r>
    </w:p>
    <w:p w:rsidR="00755195" w:rsidRDefault="00755195" w:rsidP="006120C8">
      <w:pPr>
        <w:pStyle w:val="a3"/>
        <w:spacing w:line="360" w:lineRule="auto"/>
        <w:ind w:left="709" w:right="147" w:firstLine="709"/>
        <w:jc w:val="both"/>
      </w:pPr>
    </w:p>
    <w:p w:rsidR="00F22480" w:rsidRDefault="00F22480" w:rsidP="00A902FF">
      <w:pPr>
        <w:spacing w:line="360" w:lineRule="auto"/>
        <w:ind w:left="709" w:right="150"/>
        <w:jc w:val="center"/>
        <w:rPr>
          <w:b/>
          <w:sz w:val="28"/>
          <w:szCs w:val="28"/>
        </w:rPr>
      </w:pPr>
      <w:r w:rsidRPr="00A902FF">
        <w:rPr>
          <w:b/>
          <w:sz w:val="28"/>
          <w:szCs w:val="28"/>
        </w:rPr>
        <w:t>2.1.7.</w:t>
      </w:r>
      <w:r w:rsidRPr="00A902FF">
        <w:rPr>
          <w:b/>
          <w:sz w:val="28"/>
          <w:szCs w:val="28"/>
        </w:rPr>
        <w:tab/>
        <w:t>Оценка воздействия сбросов сточных вод через централизованную систему водоотведения на окружающую среду</w:t>
      </w:r>
    </w:p>
    <w:p w:rsidR="00755195" w:rsidRDefault="00755195" w:rsidP="00755195">
      <w:pPr>
        <w:pStyle w:val="a3"/>
        <w:spacing w:line="362" w:lineRule="auto"/>
        <w:ind w:left="680" w:right="204" w:firstLine="709"/>
        <w:jc w:val="both"/>
      </w:pPr>
      <w:r w:rsidRPr="00917594">
        <w:t xml:space="preserve">В настоящее время на территории </w:t>
      </w:r>
      <w:r w:rsidRPr="0067682C">
        <w:t>Новоалександровско</w:t>
      </w:r>
      <w:r>
        <w:t>го</w:t>
      </w:r>
      <w:r w:rsidRPr="0067682C">
        <w:t xml:space="preserve"> муниципально</w:t>
      </w:r>
      <w:r>
        <w:t>го образования</w:t>
      </w:r>
      <w:r w:rsidRPr="0067682C">
        <w:t xml:space="preserve"> централизованная система канализации отсутствует. Удаление сточных вод осуществляется через выгребные ямы или сбрасываются просто на прилегающую территорию.</w:t>
      </w:r>
    </w:p>
    <w:p w:rsidR="00755195" w:rsidRDefault="00755195" w:rsidP="00755195">
      <w:pPr>
        <w:pStyle w:val="a3"/>
        <w:spacing w:line="362" w:lineRule="auto"/>
        <w:ind w:left="680" w:right="204" w:firstLine="709"/>
        <w:jc w:val="both"/>
      </w:pPr>
      <w:r w:rsidRPr="0067682C">
        <w:lastRenderedPageBreak/>
        <w:t>Использование населением выгребных ям, которые, как правило, не оборудованы соответствующим образом, приводит к тому, что сточные воды попадают в почву, что повышает уровень грунтовых вод и ухудшает экологическую обстановку, в том числе влияет на качество воды.</w:t>
      </w:r>
    </w:p>
    <w:p w:rsidR="006120C8" w:rsidRPr="00A902FF" w:rsidRDefault="006120C8" w:rsidP="00A902FF">
      <w:pPr>
        <w:spacing w:line="360" w:lineRule="auto"/>
        <w:ind w:left="709" w:right="150"/>
        <w:jc w:val="center"/>
        <w:rPr>
          <w:b/>
          <w:sz w:val="28"/>
          <w:szCs w:val="28"/>
        </w:rPr>
      </w:pPr>
    </w:p>
    <w:p w:rsidR="00F22480" w:rsidRDefault="00F22480" w:rsidP="00A902FF">
      <w:pPr>
        <w:spacing w:line="360" w:lineRule="auto"/>
        <w:ind w:left="709" w:right="150"/>
        <w:jc w:val="center"/>
        <w:rPr>
          <w:b/>
          <w:sz w:val="28"/>
          <w:szCs w:val="28"/>
        </w:rPr>
      </w:pPr>
      <w:r w:rsidRPr="00A902FF">
        <w:rPr>
          <w:b/>
          <w:sz w:val="28"/>
          <w:szCs w:val="28"/>
        </w:rPr>
        <w:t>2.1.8.</w:t>
      </w:r>
      <w:r w:rsidRPr="00A902FF">
        <w:rPr>
          <w:b/>
          <w:sz w:val="28"/>
          <w:szCs w:val="28"/>
        </w:rPr>
        <w:tab/>
        <w:t>Описание территорий муниципального образования, не охваченных централизованной системой водоотведения</w:t>
      </w:r>
    </w:p>
    <w:p w:rsidR="006120C8" w:rsidRPr="006120C8" w:rsidRDefault="00755195" w:rsidP="006120C8">
      <w:pPr>
        <w:spacing w:line="360" w:lineRule="auto"/>
        <w:ind w:left="709" w:right="150" w:firstLine="709"/>
        <w:jc w:val="both"/>
        <w:rPr>
          <w:sz w:val="28"/>
          <w:szCs w:val="28"/>
        </w:rPr>
      </w:pPr>
      <w:r>
        <w:rPr>
          <w:sz w:val="28"/>
          <w:szCs w:val="28"/>
        </w:rPr>
        <w:t xml:space="preserve">В настоящее время вся территория Новоалександровского муниципального образования не охвачена </w:t>
      </w:r>
      <w:r w:rsidRPr="00755195">
        <w:rPr>
          <w:sz w:val="28"/>
          <w:szCs w:val="28"/>
        </w:rPr>
        <w:t>централизованной системой водоотведения</w:t>
      </w:r>
      <w:r>
        <w:rPr>
          <w:sz w:val="28"/>
          <w:szCs w:val="28"/>
        </w:rPr>
        <w:t>.</w:t>
      </w:r>
    </w:p>
    <w:p w:rsidR="006120C8" w:rsidRPr="00A902FF" w:rsidRDefault="006120C8" w:rsidP="00A902FF">
      <w:pPr>
        <w:spacing w:line="360" w:lineRule="auto"/>
        <w:ind w:left="709" w:right="150"/>
        <w:jc w:val="center"/>
        <w:rPr>
          <w:b/>
          <w:sz w:val="28"/>
          <w:szCs w:val="28"/>
        </w:rPr>
      </w:pPr>
    </w:p>
    <w:p w:rsidR="00F22480" w:rsidRDefault="00F22480" w:rsidP="00A902FF">
      <w:pPr>
        <w:spacing w:line="360" w:lineRule="auto"/>
        <w:ind w:left="709" w:right="150"/>
        <w:jc w:val="center"/>
        <w:rPr>
          <w:b/>
          <w:sz w:val="28"/>
          <w:szCs w:val="28"/>
        </w:rPr>
      </w:pPr>
      <w:r w:rsidRPr="00A902FF">
        <w:rPr>
          <w:b/>
          <w:sz w:val="28"/>
          <w:szCs w:val="28"/>
        </w:rPr>
        <w:t>2.1.9.</w:t>
      </w:r>
      <w:r w:rsidRPr="00A902FF">
        <w:rPr>
          <w:b/>
          <w:sz w:val="28"/>
          <w:szCs w:val="28"/>
        </w:rPr>
        <w:tab/>
        <w:t>Описание существующих технических и технологических проблем системы водоотведения поселения</w:t>
      </w:r>
    </w:p>
    <w:p w:rsidR="00755195" w:rsidRDefault="00755195" w:rsidP="006120C8">
      <w:pPr>
        <w:pStyle w:val="a3"/>
        <w:spacing w:line="360" w:lineRule="auto"/>
        <w:ind w:left="709" w:right="147" w:firstLine="709"/>
        <w:jc w:val="both"/>
      </w:pPr>
      <w:r>
        <w:t>По состоянию на 2023</w:t>
      </w:r>
      <w:r w:rsidRPr="00755195">
        <w:t xml:space="preserve"> год основной проблемой в сфере водоотведения </w:t>
      </w:r>
      <w:r>
        <w:t>Новоалександровского муниципального образования</w:t>
      </w:r>
      <w:r w:rsidRPr="00755195">
        <w:t xml:space="preserve"> является отсутствие системы централизованного водоотведения.</w:t>
      </w:r>
    </w:p>
    <w:p w:rsidR="00755195" w:rsidRDefault="00755195" w:rsidP="006120C8">
      <w:pPr>
        <w:pStyle w:val="a3"/>
        <w:spacing w:line="360" w:lineRule="auto"/>
        <w:ind w:left="709" w:right="147" w:firstLine="709"/>
        <w:jc w:val="both"/>
      </w:pPr>
    </w:p>
    <w:p w:rsidR="00F22480" w:rsidRPr="00A902FF" w:rsidRDefault="00F22480" w:rsidP="00A902FF">
      <w:pPr>
        <w:spacing w:line="360" w:lineRule="auto"/>
        <w:ind w:left="709" w:right="150"/>
        <w:jc w:val="center"/>
        <w:rPr>
          <w:b/>
          <w:sz w:val="28"/>
          <w:szCs w:val="28"/>
        </w:rPr>
      </w:pPr>
      <w:r w:rsidRPr="00A755DB">
        <w:rPr>
          <w:b/>
          <w:sz w:val="28"/>
          <w:szCs w:val="28"/>
        </w:rPr>
        <w:t>2.1.10. 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w:t>
      </w:r>
      <w:r w:rsidRPr="00A902FF">
        <w:rPr>
          <w:b/>
          <w:sz w:val="28"/>
          <w:szCs w:val="28"/>
        </w:rPr>
        <w:t xml:space="preserve">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p>
    <w:p w:rsidR="00A755DB" w:rsidRDefault="00A755DB" w:rsidP="006120C8">
      <w:pPr>
        <w:spacing w:line="360" w:lineRule="auto"/>
        <w:ind w:left="709" w:right="160" w:firstLine="709"/>
        <w:jc w:val="both"/>
        <w:rPr>
          <w:sz w:val="28"/>
          <w:szCs w:val="28"/>
        </w:rPr>
      </w:pPr>
      <w:r>
        <w:rPr>
          <w:sz w:val="28"/>
          <w:szCs w:val="28"/>
        </w:rPr>
        <w:t xml:space="preserve">Данный пункт не рассматривается ввиду отсутствия </w:t>
      </w:r>
      <w:r w:rsidRPr="00A755DB">
        <w:rPr>
          <w:sz w:val="28"/>
          <w:szCs w:val="28"/>
        </w:rPr>
        <w:t>системы централизованного водоотведения</w:t>
      </w:r>
      <w:r>
        <w:rPr>
          <w:sz w:val="28"/>
          <w:szCs w:val="28"/>
        </w:rPr>
        <w:t xml:space="preserve"> на территории Новоалександровского муниципального образования.</w:t>
      </w:r>
    </w:p>
    <w:p w:rsidR="00A755DB" w:rsidRDefault="00A755DB">
      <w:pPr>
        <w:rPr>
          <w:b/>
          <w:w w:val="105"/>
          <w:sz w:val="28"/>
        </w:rPr>
      </w:pPr>
      <w:r>
        <w:rPr>
          <w:b/>
          <w:w w:val="105"/>
          <w:sz w:val="28"/>
        </w:rPr>
        <w:br w:type="page"/>
      </w:r>
    </w:p>
    <w:p w:rsidR="00105D73" w:rsidRPr="00A902FF" w:rsidRDefault="005F0D58" w:rsidP="00A902FF">
      <w:pPr>
        <w:pStyle w:val="a6"/>
        <w:numPr>
          <w:ilvl w:val="1"/>
          <w:numId w:val="6"/>
        </w:numPr>
        <w:spacing w:before="61"/>
        <w:ind w:left="709" w:right="292" w:firstLine="0"/>
        <w:jc w:val="center"/>
        <w:rPr>
          <w:b/>
          <w:sz w:val="28"/>
        </w:rPr>
      </w:pPr>
      <w:r w:rsidRPr="00A902FF">
        <w:rPr>
          <w:b/>
          <w:w w:val="105"/>
          <w:sz w:val="28"/>
        </w:rPr>
        <w:lastRenderedPageBreak/>
        <w:t>Балансы</w:t>
      </w:r>
      <w:r w:rsidRPr="00A902FF">
        <w:rPr>
          <w:b/>
          <w:spacing w:val="8"/>
          <w:w w:val="105"/>
          <w:sz w:val="28"/>
        </w:rPr>
        <w:t xml:space="preserve"> </w:t>
      </w:r>
      <w:r w:rsidRPr="00A902FF">
        <w:rPr>
          <w:b/>
          <w:w w:val="105"/>
          <w:sz w:val="28"/>
        </w:rPr>
        <w:t>сточных</w:t>
      </w:r>
      <w:r w:rsidRPr="00A902FF">
        <w:rPr>
          <w:b/>
          <w:spacing w:val="11"/>
          <w:w w:val="105"/>
          <w:sz w:val="28"/>
        </w:rPr>
        <w:t xml:space="preserve"> </w:t>
      </w:r>
      <w:r w:rsidRPr="00A902FF">
        <w:rPr>
          <w:b/>
          <w:w w:val="105"/>
          <w:sz w:val="28"/>
        </w:rPr>
        <w:t>вод</w:t>
      </w:r>
      <w:r w:rsidRPr="00A902FF">
        <w:rPr>
          <w:b/>
          <w:spacing w:val="9"/>
          <w:w w:val="105"/>
          <w:sz w:val="28"/>
        </w:rPr>
        <w:t xml:space="preserve"> </w:t>
      </w:r>
      <w:r w:rsidRPr="00A902FF">
        <w:rPr>
          <w:b/>
          <w:w w:val="105"/>
          <w:sz w:val="28"/>
        </w:rPr>
        <w:t>в</w:t>
      </w:r>
      <w:r w:rsidRPr="00A902FF">
        <w:rPr>
          <w:b/>
          <w:spacing w:val="10"/>
          <w:w w:val="105"/>
          <w:sz w:val="28"/>
        </w:rPr>
        <w:t xml:space="preserve"> </w:t>
      </w:r>
      <w:r w:rsidRPr="00A902FF">
        <w:rPr>
          <w:b/>
          <w:w w:val="105"/>
          <w:sz w:val="28"/>
        </w:rPr>
        <w:t>системе</w:t>
      </w:r>
      <w:r w:rsidRPr="00A902FF">
        <w:rPr>
          <w:b/>
          <w:spacing w:val="9"/>
          <w:w w:val="105"/>
          <w:sz w:val="28"/>
        </w:rPr>
        <w:t xml:space="preserve"> </w:t>
      </w:r>
      <w:r w:rsidRPr="00A902FF">
        <w:rPr>
          <w:b/>
          <w:w w:val="105"/>
          <w:sz w:val="28"/>
        </w:rPr>
        <w:t>водоотведения</w:t>
      </w:r>
    </w:p>
    <w:p w:rsidR="00105D73" w:rsidRPr="00A902FF" w:rsidRDefault="005F0D58" w:rsidP="00A902FF">
      <w:pPr>
        <w:pStyle w:val="a6"/>
        <w:numPr>
          <w:ilvl w:val="2"/>
          <w:numId w:val="3"/>
        </w:numPr>
        <w:tabs>
          <w:tab w:val="left" w:pos="1418"/>
        </w:tabs>
        <w:spacing w:before="161" w:line="360" w:lineRule="auto"/>
        <w:ind w:left="709" w:right="292" w:firstLine="0"/>
        <w:jc w:val="center"/>
        <w:rPr>
          <w:b/>
          <w:sz w:val="28"/>
        </w:rPr>
      </w:pPr>
      <w:r w:rsidRPr="00A902FF">
        <w:rPr>
          <w:b/>
          <w:w w:val="105"/>
          <w:sz w:val="28"/>
        </w:rPr>
        <w:t>Баланс</w:t>
      </w:r>
      <w:r w:rsidRPr="00A902FF">
        <w:rPr>
          <w:b/>
          <w:spacing w:val="16"/>
          <w:w w:val="105"/>
          <w:sz w:val="28"/>
        </w:rPr>
        <w:t xml:space="preserve"> </w:t>
      </w:r>
      <w:r w:rsidRPr="00A902FF">
        <w:rPr>
          <w:b/>
          <w:w w:val="105"/>
          <w:sz w:val="28"/>
        </w:rPr>
        <w:t>поступления</w:t>
      </w:r>
      <w:r w:rsidRPr="00A902FF">
        <w:rPr>
          <w:b/>
          <w:spacing w:val="17"/>
          <w:w w:val="105"/>
          <w:sz w:val="28"/>
        </w:rPr>
        <w:t xml:space="preserve"> </w:t>
      </w:r>
      <w:r w:rsidRPr="00A902FF">
        <w:rPr>
          <w:b/>
          <w:w w:val="105"/>
          <w:sz w:val="28"/>
        </w:rPr>
        <w:t>сточных</w:t>
      </w:r>
      <w:r w:rsidRPr="00A902FF">
        <w:rPr>
          <w:b/>
          <w:spacing w:val="18"/>
          <w:w w:val="105"/>
          <w:sz w:val="28"/>
        </w:rPr>
        <w:t xml:space="preserve"> </w:t>
      </w:r>
      <w:r w:rsidRPr="00A902FF">
        <w:rPr>
          <w:b/>
          <w:w w:val="105"/>
          <w:sz w:val="28"/>
        </w:rPr>
        <w:t>вод</w:t>
      </w:r>
      <w:r w:rsidRPr="00A902FF">
        <w:rPr>
          <w:b/>
          <w:spacing w:val="17"/>
          <w:w w:val="105"/>
          <w:sz w:val="28"/>
        </w:rPr>
        <w:t xml:space="preserve"> </w:t>
      </w:r>
      <w:r w:rsidRPr="00A902FF">
        <w:rPr>
          <w:b/>
          <w:w w:val="105"/>
          <w:sz w:val="28"/>
        </w:rPr>
        <w:t>в</w:t>
      </w:r>
      <w:r w:rsidRPr="00A902FF">
        <w:rPr>
          <w:b/>
          <w:spacing w:val="16"/>
          <w:w w:val="105"/>
          <w:sz w:val="28"/>
        </w:rPr>
        <w:t xml:space="preserve"> </w:t>
      </w:r>
      <w:r w:rsidRPr="00A902FF">
        <w:rPr>
          <w:b/>
          <w:w w:val="105"/>
          <w:sz w:val="28"/>
        </w:rPr>
        <w:t>централизованную</w:t>
      </w:r>
      <w:r w:rsidRPr="00A902FF">
        <w:rPr>
          <w:b/>
          <w:spacing w:val="17"/>
          <w:w w:val="105"/>
          <w:sz w:val="28"/>
        </w:rPr>
        <w:t xml:space="preserve"> </w:t>
      </w:r>
      <w:r w:rsidRPr="00A902FF">
        <w:rPr>
          <w:b/>
          <w:w w:val="105"/>
          <w:sz w:val="28"/>
        </w:rPr>
        <w:t>систему</w:t>
      </w:r>
      <w:r w:rsidRPr="00A902FF">
        <w:rPr>
          <w:b/>
          <w:spacing w:val="-71"/>
          <w:w w:val="105"/>
          <w:sz w:val="28"/>
        </w:rPr>
        <w:t xml:space="preserve"> </w:t>
      </w:r>
      <w:r w:rsidRPr="00A902FF">
        <w:rPr>
          <w:b/>
          <w:w w:val="105"/>
          <w:sz w:val="28"/>
        </w:rPr>
        <w:t>водоотведения и отведения</w:t>
      </w:r>
      <w:r w:rsidRPr="00A902FF">
        <w:rPr>
          <w:b/>
          <w:spacing w:val="1"/>
          <w:w w:val="105"/>
          <w:sz w:val="28"/>
        </w:rPr>
        <w:t xml:space="preserve"> </w:t>
      </w:r>
      <w:r w:rsidRPr="00A902FF">
        <w:rPr>
          <w:b/>
          <w:w w:val="105"/>
          <w:sz w:val="28"/>
        </w:rPr>
        <w:t>стоков</w:t>
      </w:r>
      <w:r w:rsidRPr="00A902FF">
        <w:rPr>
          <w:b/>
          <w:spacing w:val="2"/>
          <w:w w:val="105"/>
          <w:sz w:val="28"/>
        </w:rPr>
        <w:t xml:space="preserve"> </w:t>
      </w:r>
      <w:r w:rsidRPr="00A902FF">
        <w:rPr>
          <w:b/>
          <w:w w:val="105"/>
          <w:sz w:val="28"/>
        </w:rPr>
        <w:t>по технологическим</w:t>
      </w:r>
      <w:r w:rsidRPr="00A902FF">
        <w:rPr>
          <w:b/>
          <w:spacing w:val="2"/>
          <w:w w:val="105"/>
          <w:sz w:val="28"/>
        </w:rPr>
        <w:t xml:space="preserve"> </w:t>
      </w:r>
      <w:r w:rsidRPr="00A902FF">
        <w:rPr>
          <w:b/>
          <w:w w:val="105"/>
          <w:sz w:val="28"/>
        </w:rPr>
        <w:t>зонам</w:t>
      </w:r>
      <w:r w:rsidR="00A902FF" w:rsidRPr="00A902FF">
        <w:rPr>
          <w:b/>
          <w:w w:val="105"/>
          <w:sz w:val="28"/>
          <w:szCs w:val="28"/>
        </w:rPr>
        <w:t xml:space="preserve"> </w:t>
      </w:r>
      <w:r w:rsidRPr="00A902FF">
        <w:rPr>
          <w:b/>
          <w:w w:val="105"/>
          <w:sz w:val="28"/>
          <w:szCs w:val="28"/>
        </w:rPr>
        <w:t>водоотведения</w:t>
      </w:r>
    </w:p>
    <w:p w:rsidR="00A755DB" w:rsidRDefault="00A755DB" w:rsidP="00013FE2">
      <w:pPr>
        <w:pStyle w:val="a3"/>
        <w:spacing w:line="360" w:lineRule="auto"/>
        <w:ind w:left="851" w:firstLine="709"/>
        <w:jc w:val="both"/>
      </w:pPr>
      <w:r w:rsidRPr="00A755DB">
        <w:t xml:space="preserve">Баланс поступления сточных вод в централизованную систему водоотведения </w:t>
      </w:r>
      <w:r>
        <w:t>Новоалександровского муниципального образования</w:t>
      </w:r>
      <w:r w:rsidRPr="00A755DB">
        <w:t xml:space="preserve"> отсутствует по причине отсутствия централизованной системы водоотведения.</w:t>
      </w:r>
    </w:p>
    <w:p w:rsidR="00A755DB" w:rsidRDefault="00A755DB" w:rsidP="00013FE2">
      <w:pPr>
        <w:pStyle w:val="a3"/>
        <w:spacing w:line="360" w:lineRule="auto"/>
        <w:ind w:left="851" w:firstLine="709"/>
        <w:jc w:val="both"/>
      </w:pPr>
    </w:p>
    <w:p w:rsidR="00105D73" w:rsidRPr="00A902FF" w:rsidRDefault="00F22480" w:rsidP="00A902FF">
      <w:pPr>
        <w:pStyle w:val="a3"/>
        <w:spacing w:line="360" w:lineRule="auto"/>
        <w:ind w:left="709" w:right="292"/>
        <w:jc w:val="center"/>
        <w:rPr>
          <w:b/>
        </w:rPr>
      </w:pPr>
      <w:r w:rsidRPr="00A902FF">
        <w:rPr>
          <w:b/>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rsidR="00013FE2" w:rsidRPr="00013FE2" w:rsidRDefault="00013FE2" w:rsidP="00013FE2">
      <w:pPr>
        <w:pStyle w:val="a3"/>
        <w:spacing w:line="360" w:lineRule="auto"/>
        <w:ind w:left="851" w:right="8" w:firstLine="709"/>
        <w:jc w:val="both"/>
      </w:pPr>
      <w:r w:rsidRPr="00013FE2">
        <w:t xml:space="preserve">На территории </w:t>
      </w:r>
      <w:r w:rsidR="00A755DB">
        <w:t>Новоалександровского муниципального образования</w:t>
      </w:r>
      <w:r w:rsidRPr="00013FE2">
        <w:t xml:space="preserve"> не ведется оценка и подсчет неорганизованных стоков, поступающих по рельефу местности, поэтому невозможно произвести оценку данного типа показателей.</w:t>
      </w:r>
      <w:r w:rsidR="00A755DB">
        <w:t xml:space="preserve"> Технологические зоны централизованного водоотведения отсутствуют.</w:t>
      </w:r>
    </w:p>
    <w:p w:rsidR="00013FE2" w:rsidRPr="00A902FF" w:rsidRDefault="00013FE2" w:rsidP="00013FE2">
      <w:pPr>
        <w:pStyle w:val="a3"/>
        <w:spacing w:line="360" w:lineRule="auto"/>
        <w:ind w:left="709" w:right="292"/>
        <w:jc w:val="center"/>
        <w:rPr>
          <w:b/>
        </w:rPr>
      </w:pPr>
    </w:p>
    <w:p w:rsidR="00F22480" w:rsidRPr="00A902FF" w:rsidRDefault="00F22480" w:rsidP="00A902FF">
      <w:pPr>
        <w:pStyle w:val="a3"/>
        <w:spacing w:line="360" w:lineRule="auto"/>
        <w:ind w:left="709" w:right="292"/>
        <w:jc w:val="center"/>
        <w:rPr>
          <w:b/>
        </w:rPr>
      </w:pPr>
      <w:r w:rsidRPr="00A902FF">
        <w:rPr>
          <w:b/>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A755DB" w:rsidRDefault="00A755DB" w:rsidP="00A755DB">
      <w:pPr>
        <w:pStyle w:val="a3"/>
        <w:spacing w:line="360" w:lineRule="auto"/>
        <w:ind w:left="851" w:right="6" w:firstLine="709"/>
        <w:jc w:val="both"/>
      </w:pPr>
      <w:r>
        <w:t>Здания и сооружения Новоалександровского муниципального образования</w:t>
      </w:r>
      <w:r w:rsidRPr="00013FE2">
        <w:t xml:space="preserve"> </w:t>
      </w:r>
      <w:r>
        <w:t xml:space="preserve">приборами учета принимаемых сточных вод не оснащены по причине отсутствия системы водоотведения. </w:t>
      </w:r>
    </w:p>
    <w:p w:rsidR="00A755DB" w:rsidRDefault="00A755DB" w:rsidP="00A755DB">
      <w:pPr>
        <w:pStyle w:val="a3"/>
        <w:spacing w:line="360" w:lineRule="auto"/>
        <w:ind w:left="851" w:right="6" w:firstLine="709"/>
        <w:jc w:val="both"/>
      </w:pPr>
    </w:p>
    <w:p w:rsidR="00F22480" w:rsidRPr="00A902FF" w:rsidRDefault="00F22480" w:rsidP="00AD19EB">
      <w:pPr>
        <w:pStyle w:val="a3"/>
        <w:spacing w:line="360" w:lineRule="auto"/>
        <w:ind w:left="709" w:right="8"/>
        <w:jc w:val="center"/>
        <w:rPr>
          <w:b/>
        </w:rPr>
      </w:pPr>
      <w:r w:rsidRPr="00A902FF">
        <w:rPr>
          <w:b/>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p>
    <w:p w:rsidR="00A755DB" w:rsidRDefault="00A755DB" w:rsidP="00AD19EB">
      <w:pPr>
        <w:pStyle w:val="a3"/>
        <w:spacing w:line="360" w:lineRule="auto"/>
        <w:ind w:left="709" w:right="8" w:firstLine="851"/>
        <w:jc w:val="both"/>
      </w:pPr>
      <w:r w:rsidRPr="00A755DB">
        <w:t>Отсутствует возможность ретроспективного анализа балансов поступления сточных вод в централизованную систему водоотведения по причине отсутствия системы водоотведения.</w:t>
      </w:r>
    </w:p>
    <w:p w:rsidR="00A755DB" w:rsidRDefault="00A755DB" w:rsidP="00AD19EB">
      <w:pPr>
        <w:pStyle w:val="a3"/>
        <w:spacing w:line="360" w:lineRule="auto"/>
        <w:ind w:left="709" w:right="8" w:firstLine="851"/>
        <w:jc w:val="both"/>
      </w:pPr>
    </w:p>
    <w:p w:rsidR="00F22480" w:rsidRPr="00A902FF" w:rsidRDefault="00F22480" w:rsidP="00AD19EB">
      <w:pPr>
        <w:pStyle w:val="a3"/>
        <w:spacing w:line="360" w:lineRule="auto"/>
        <w:ind w:left="709" w:right="8"/>
        <w:jc w:val="center"/>
        <w:rPr>
          <w:b/>
        </w:rPr>
      </w:pPr>
      <w:r w:rsidRPr="00A902FF">
        <w:rPr>
          <w:b/>
        </w:rPr>
        <w:lastRenderedPageBreak/>
        <w:t xml:space="preserve">2.2.5. </w:t>
      </w:r>
      <w:r w:rsidRPr="002B5542">
        <w:rPr>
          <w:b/>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p w:rsidR="00105D73" w:rsidRPr="00A902FF" w:rsidRDefault="00105D73" w:rsidP="00A902FF">
      <w:pPr>
        <w:pStyle w:val="a3"/>
        <w:spacing w:before="5"/>
        <w:ind w:left="709" w:right="292"/>
        <w:rPr>
          <w:b/>
          <w:sz w:val="24"/>
        </w:rPr>
      </w:pPr>
    </w:p>
    <w:p w:rsidR="00A755DB" w:rsidRPr="00AF0840" w:rsidRDefault="00AF0840" w:rsidP="00A755DB">
      <w:pPr>
        <w:pStyle w:val="a3"/>
        <w:spacing w:line="360" w:lineRule="auto"/>
        <w:ind w:left="709" w:right="221" w:firstLine="709"/>
        <w:jc w:val="both"/>
        <w:rPr>
          <w:spacing w:val="1"/>
        </w:rPr>
      </w:pPr>
      <w:r>
        <w:rPr>
          <w:spacing w:val="1"/>
        </w:rPr>
        <w:t xml:space="preserve">Так как Генеральным планом Новоалександровского муниципального образования предусматривается </w:t>
      </w:r>
      <w:r w:rsidRPr="00284DEE">
        <w:t>строительство канализационных очистных сооружений и сетей канализации в с. Новоалександровка</w:t>
      </w:r>
      <w:r>
        <w:t>, прогнозные балансы поступления сточных вод в проектируемую систему водоотведения составят к 2027 г. – 256,392 м</w:t>
      </w:r>
      <w:r>
        <w:rPr>
          <w:vertAlign w:val="superscript"/>
        </w:rPr>
        <w:t>3</w:t>
      </w:r>
      <w:r>
        <w:t>/сут, и на 2033 г. – 262,008 м</w:t>
      </w:r>
      <w:r>
        <w:rPr>
          <w:vertAlign w:val="superscript"/>
        </w:rPr>
        <w:t>3</w:t>
      </w:r>
      <w:r>
        <w:t xml:space="preserve">/сут. </w:t>
      </w:r>
    </w:p>
    <w:p w:rsidR="00A755DB" w:rsidRDefault="00A755DB" w:rsidP="00A755DB">
      <w:pPr>
        <w:pStyle w:val="a3"/>
        <w:spacing w:line="360" w:lineRule="auto"/>
        <w:ind w:left="709" w:right="221" w:firstLine="709"/>
        <w:jc w:val="both"/>
        <w:rPr>
          <w:spacing w:val="1"/>
        </w:rPr>
      </w:pPr>
    </w:p>
    <w:p w:rsidR="00105D73" w:rsidRPr="00224DE6" w:rsidRDefault="005F0D58" w:rsidP="00A902FF">
      <w:pPr>
        <w:pStyle w:val="a6"/>
        <w:numPr>
          <w:ilvl w:val="1"/>
          <w:numId w:val="6"/>
        </w:numPr>
        <w:tabs>
          <w:tab w:val="left" w:pos="4056"/>
        </w:tabs>
        <w:ind w:left="709" w:right="292" w:hanging="424"/>
        <w:jc w:val="center"/>
        <w:rPr>
          <w:b/>
          <w:sz w:val="28"/>
        </w:rPr>
      </w:pPr>
      <w:r w:rsidRPr="00224DE6">
        <w:rPr>
          <w:b/>
          <w:w w:val="105"/>
          <w:sz w:val="28"/>
        </w:rPr>
        <w:t>Прогноз</w:t>
      </w:r>
      <w:r w:rsidRPr="00224DE6">
        <w:rPr>
          <w:b/>
          <w:spacing w:val="1"/>
          <w:w w:val="105"/>
          <w:sz w:val="28"/>
        </w:rPr>
        <w:t xml:space="preserve"> </w:t>
      </w:r>
      <w:r w:rsidRPr="00224DE6">
        <w:rPr>
          <w:b/>
          <w:w w:val="105"/>
          <w:sz w:val="28"/>
        </w:rPr>
        <w:t>объема сточных</w:t>
      </w:r>
      <w:r w:rsidRPr="00224DE6">
        <w:rPr>
          <w:b/>
          <w:spacing w:val="3"/>
          <w:w w:val="105"/>
          <w:sz w:val="28"/>
        </w:rPr>
        <w:t xml:space="preserve"> </w:t>
      </w:r>
      <w:r w:rsidRPr="00224DE6">
        <w:rPr>
          <w:b/>
          <w:w w:val="105"/>
          <w:sz w:val="28"/>
        </w:rPr>
        <w:t>вод</w:t>
      </w:r>
    </w:p>
    <w:p w:rsidR="00105D73" w:rsidRPr="00224DE6" w:rsidRDefault="005F0D58" w:rsidP="00A902FF">
      <w:pPr>
        <w:pStyle w:val="a6"/>
        <w:numPr>
          <w:ilvl w:val="2"/>
          <w:numId w:val="6"/>
        </w:numPr>
        <w:tabs>
          <w:tab w:val="left" w:pos="-426"/>
        </w:tabs>
        <w:spacing w:before="161" w:line="360" w:lineRule="auto"/>
        <w:ind w:left="709" w:right="292" w:firstLine="709"/>
        <w:jc w:val="center"/>
        <w:rPr>
          <w:b/>
          <w:sz w:val="28"/>
        </w:rPr>
      </w:pPr>
      <w:r w:rsidRPr="00224DE6">
        <w:rPr>
          <w:b/>
          <w:w w:val="105"/>
          <w:sz w:val="28"/>
        </w:rPr>
        <w:t>Сведения о фактическом и ожидаемом поступлении сточных вод в</w:t>
      </w:r>
      <w:r w:rsidRPr="00224DE6">
        <w:rPr>
          <w:b/>
          <w:spacing w:val="1"/>
          <w:w w:val="105"/>
          <w:sz w:val="28"/>
        </w:rPr>
        <w:t xml:space="preserve"> </w:t>
      </w:r>
      <w:r w:rsidRPr="00224DE6">
        <w:rPr>
          <w:b/>
          <w:w w:val="105"/>
          <w:sz w:val="28"/>
        </w:rPr>
        <w:t>централизованную</w:t>
      </w:r>
      <w:r w:rsidRPr="00224DE6">
        <w:rPr>
          <w:b/>
          <w:spacing w:val="-7"/>
          <w:w w:val="105"/>
          <w:sz w:val="28"/>
        </w:rPr>
        <w:t xml:space="preserve"> </w:t>
      </w:r>
      <w:r w:rsidRPr="00224DE6">
        <w:rPr>
          <w:b/>
          <w:w w:val="105"/>
          <w:sz w:val="28"/>
        </w:rPr>
        <w:t>систему</w:t>
      </w:r>
      <w:r w:rsidRPr="00224DE6">
        <w:rPr>
          <w:b/>
          <w:spacing w:val="-2"/>
          <w:w w:val="105"/>
          <w:sz w:val="28"/>
        </w:rPr>
        <w:t xml:space="preserve"> </w:t>
      </w:r>
      <w:r w:rsidRPr="00224DE6">
        <w:rPr>
          <w:b/>
          <w:w w:val="105"/>
          <w:sz w:val="28"/>
        </w:rPr>
        <w:t>водоотведения</w:t>
      </w:r>
    </w:p>
    <w:p w:rsidR="0031125D" w:rsidRDefault="0031125D">
      <w:pPr>
        <w:pStyle w:val="a3"/>
        <w:spacing w:line="360" w:lineRule="auto"/>
        <w:ind w:left="680" w:right="203" w:firstLine="707"/>
        <w:jc w:val="both"/>
      </w:pPr>
    </w:p>
    <w:p w:rsidR="00A755DB" w:rsidRDefault="00A755DB" w:rsidP="00A755DB">
      <w:pPr>
        <w:pStyle w:val="a3"/>
        <w:spacing w:line="360" w:lineRule="auto"/>
        <w:ind w:left="851" w:right="150" w:firstLine="709"/>
        <w:jc w:val="both"/>
      </w:pPr>
      <w:r>
        <w:t>Информация об общем объеме фактического поступления сточных вод в Новоалександровском муниципальном образовании отсутствует по причине отсутствия на данный момент централизованной сети водоотведения.</w:t>
      </w:r>
    </w:p>
    <w:p w:rsidR="00AF0840" w:rsidRDefault="00AF0840" w:rsidP="00A755DB">
      <w:pPr>
        <w:pStyle w:val="a3"/>
        <w:spacing w:line="360" w:lineRule="auto"/>
        <w:ind w:left="851" w:right="150" w:firstLine="709"/>
        <w:jc w:val="both"/>
      </w:pPr>
      <w:r>
        <w:t xml:space="preserve">Сведения об ожидаемом поступлении сточных вод в </w:t>
      </w:r>
      <w:r w:rsidRPr="00AF0840">
        <w:t xml:space="preserve">централизованную систему водоотведения </w:t>
      </w:r>
      <w:r w:rsidRPr="00284DEE">
        <w:t>в с. Новоалександровка</w:t>
      </w:r>
      <w:r>
        <w:t xml:space="preserve"> представлены в п. 2.2.5 Схемы водоотведения.</w:t>
      </w:r>
    </w:p>
    <w:p w:rsidR="00AF0840" w:rsidRDefault="00AF0840" w:rsidP="00A755DB">
      <w:pPr>
        <w:pStyle w:val="a3"/>
        <w:spacing w:line="360" w:lineRule="auto"/>
        <w:ind w:left="851" w:right="150" w:firstLine="709"/>
        <w:jc w:val="both"/>
      </w:pPr>
    </w:p>
    <w:p w:rsidR="00F22480" w:rsidRPr="00A902FF" w:rsidRDefault="00F22480" w:rsidP="00F22480">
      <w:pPr>
        <w:spacing w:line="360" w:lineRule="auto"/>
        <w:jc w:val="center"/>
        <w:rPr>
          <w:b/>
          <w:sz w:val="28"/>
          <w:szCs w:val="28"/>
        </w:rPr>
      </w:pPr>
      <w:r w:rsidRPr="00A902FF">
        <w:rPr>
          <w:b/>
          <w:sz w:val="28"/>
          <w:szCs w:val="28"/>
        </w:rPr>
        <w:t>2.3.2. Описание структуры централизованной системы водоотведения (эксплуатационные и технологические зоны)</w:t>
      </w:r>
    </w:p>
    <w:p w:rsidR="00AD19EB" w:rsidRDefault="00A755DB" w:rsidP="00A755DB">
      <w:pPr>
        <w:spacing w:line="360" w:lineRule="auto"/>
        <w:ind w:left="851" w:right="150" w:firstLine="709"/>
        <w:jc w:val="both"/>
        <w:rPr>
          <w:sz w:val="28"/>
          <w:szCs w:val="28"/>
        </w:rPr>
      </w:pPr>
      <w:r w:rsidRPr="00A755DB">
        <w:rPr>
          <w:sz w:val="28"/>
          <w:szCs w:val="28"/>
        </w:rPr>
        <w:t>Система централизованного водоотведения отсутствует. Описание структуры централизованной системы водоотведения не представляется возможным.</w:t>
      </w:r>
    </w:p>
    <w:p w:rsidR="00A755DB" w:rsidRPr="00A902FF" w:rsidRDefault="00A755DB" w:rsidP="00F22480">
      <w:pPr>
        <w:spacing w:line="360" w:lineRule="auto"/>
        <w:jc w:val="center"/>
        <w:rPr>
          <w:b/>
          <w:sz w:val="28"/>
          <w:szCs w:val="28"/>
        </w:rPr>
      </w:pPr>
    </w:p>
    <w:p w:rsidR="00AF0840" w:rsidRDefault="00AF0840">
      <w:pPr>
        <w:rPr>
          <w:b/>
          <w:sz w:val="28"/>
          <w:szCs w:val="28"/>
        </w:rPr>
      </w:pPr>
      <w:r>
        <w:rPr>
          <w:b/>
          <w:sz w:val="28"/>
          <w:szCs w:val="28"/>
        </w:rPr>
        <w:br w:type="page"/>
      </w:r>
    </w:p>
    <w:p w:rsidR="00F22480" w:rsidRDefault="00F22480" w:rsidP="00F22480">
      <w:pPr>
        <w:spacing w:line="360" w:lineRule="auto"/>
        <w:ind w:left="993" w:right="292"/>
        <w:jc w:val="center"/>
        <w:rPr>
          <w:b/>
          <w:sz w:val="28"/>
          <w:szCs w:val="28"/>
        </w:rPr>
      </w:pPr>
      <w:r w:rsidRPr="00A902FF">
        <w:rPr>
          <w:b/>
          <w:sz w:val="28"/>
          <w:szCs w:val="28"/>
        </w:rPr>
        <w:lastRenderedPageBreak/>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p>
    <w:p w:rsidR="00D631EF" w:rsidRDefault="00AF0840" w:rsidP="00996FE1">
      <w:pPr>
        <w:pStyle w:val="a3"/>
        <w:spacing w:line="360" w:lineRule="auto"/>
        <w:ind w:left="709" w:right="221" w:firstLine="709"/>
        <w:jc w:val="both"/>
      </w:pPr>
      <w:r>
        <w:t>С учетом коэффициента суточной неравномерности водопотребления, требуемая мощность очистных сооружений в с. Новоалександровка должна составить не менее 20 м</w:t>
      </w:r>
      <w:r>
        <w:rPr>
          <w:vertAlign w:val="superscript"/>
        </w:rPr>
        <w:t>3</w:t>
      </w:r>
      <w:r>
        <w:t xml:space="preserve">/час. </w:t>
      </w:r>
    </w:p>
    <w:p w:rsidR="00D631EF" w:rsidRDefault="00D631EF" w:rsidP="00996FE1">
      <w:pPr>
        <w:pStyle w:val="a3"/>
        <w:spacing w:line="360" w:lineRule="auto"/>
        <w:ind w:left="709" w:right="221" w:firstLine="709"/>
        <w:jc w:val="both"/>
      </w:pPr>
    </w:p>
    <w:p w:rsidR="00F22480" w:rsidRPr="00A902FF" w:rsidRDefault="00F22480" w:rsidP="00F22480">
      <w:pPr>
        <w:spacing w:line="360" w:lineRule="auto"/>
        <w:ind w:left="851" w:right="150"/>
        <w:jc w:val="center"/>
        <w:rPr>
          <w:b/>
          <w:sz w:val="28"/>
          <w:szCs w:val="28"/>
        </w:rPr>
      </w:pPr>
      <w:r w:rsidRPr="00A902FF">
        <w:rPr>
          <w:b/>
          <w:sz w:val="28"/>
          <w:szCs w:val="28"/>
        </w:rPr>
        <w:t>2.3.4. Результаты анализа гидравлических режимов и режимов работы элементов централизованной системы водоотведения</w:t>
      </w:r>
    </w:p>
    <w:p w:rsidR="00D631EF" w:rsidRDefault="00ED29A3" w:rsidP="00AD19EB">
      <w:pPr>
        <w:spacing w:line="360" w:lineRule="auto"/>
        <w:ind w:left="709" w:firstLine="851"/>
        <w:jc w:val="both"/>
        <w:rPr>
          <w:sz w:val="28"/>
          <w:szCs w:val="28"/>
        </w:rPr>
      </w:pPr>
      <w:r>
        <w:rPr>
          <w:sz w:val="28"/>
          <w:szCs w:val="28"/>
        </w:rPr>
        <w:t>В настоящее время а</w:t>
      </w:r>
      <w:r w:rsidR="00D631EF">
        <w:rPr>
          <w:sz w:val="28"/>
          <w:szCs w:val="28"/>
        </w:rPr>
        <w:t>нализ гидравлических режимов и режимов</w:t>
      </w:r>
      <w:r w:rsidR="00D631EF" w:rsidRPr="00D631EF">
        <w:rPr>
          <w:sz w:val="28"/>
          <w:szCs w:val="28"/>
        </w:rPr>
        <w:t xml:space="preserve"> работы элементов централизованной системы водоотведения </w:t>
      </w:r>
      <w:r w:rsidR="00D631EF">
        <w:rPr>
          <w:sz w:val="28"/>
          <w:szCs w:val="28"/>
        </w:rPr>
        <w:t xml:space="preserve">не </w:t>
      </w:r>
      <w:r>
        <w:rPr>
          <w:sz w:val="28"/>
          <w:szCs w:val="28"/>
        </w:rPr>
        <w:t>может быть выполнен</w:t>
      </w:r>
      <w:r w:rsidR="00D631EF">
        <w:rPr>
          <w:sz w:val="28"/>
          <w:szCs w:val="28"/>
        </w:rPr>
        <w:t>, в виду отсутствия такой системы в Новоалександровском муниципальном образовании.</w:t>
      </w:r>
    </w:p>
    <w:p w:rsidR="00D631EF" w:rsidRDefault="00D631EF" w:rsidP="00AD19EB">
      <w:pPr>
        <w:spacing w:line="360" w:lineRule="auto"/>
        <w:ind w:left="709" w:firstLine="851"/>
        <w:jc w:val="both"/>
        <w:rPr>
          <w:sz w:val="28"/>
          <w:szCs w:val="28"/>
        </w:rPr>
      </w:pPr>
    </w:p>
    <w:p w:rsidR="00AD19EB" w:rsidRPr="00A902FF" w:rsidRDefault="00AD19EB" w:rsidP="00AD19EB">
      <w:pPr>
        <w:spacing w:line="256" w:lineRule="exact"/>
        <w:jc w:val="center"/>
        <w:rPr>
          <w:b/>
          <w:sz w:val="24"/>
        </w:rPr>
      </w:pPr>
    </w:p>
    <w:p w:rsidR="00F22480" w:rsidRPr="00A902FF" w:rsidRDefault="00F22480" w:rsidP="00F22480">
      <w:pPr>
        <w:spacing w:line="360" w:lineRule="auto"/>
        <w:ind w:left="709" w:right="150"/>
        <w:jc w:val="center"/>
        <w:rPr>
          <w:b/>
          <w:sz w:val="28"/>
          <w:szCs w:val="28"/>
        </w:rPr>
      </w:pPr>
      <w:r w:rsidRPr="00A902FF">
        <w:rPr>
          <w:b/>
          <w:sz w:val="28"/>
          <w:szCs w:val="28"/>
        </w:rPr>
        <w:t xml:space="preserve">2.3.5. Анализ резервов производственных </w:t>
      </w:r>
      <w:r w:rsidRPr="00AC2893">
        <w:rPr>
          <w:b/>
          <w:sz w:val="28"/>
          <w:szCs w:val="28"/>
        </w:rPr>
        <w:t>мощностей очистных сооружений системы водоотведения и возможности расширения зоны их действия</w:t>
      </w:r>
    </w:p>
    <w:p w:rsidR="00ED29A3" w:rsidRDefault="00ED29A3" w:rsidP="00ED29A3">
      <w:pPr>
        <w:pStyle w:val="a3"/>
        <w:spacing w:line="360" w:lineRule="auto"/>
        <w:ind w:left="709" w:right="221" w:firstLine="709"/>
        <w:jc w:val="both"/>
      </w:pPr>
      <w:r>
        <w:t>Генеральным планом Новоалександровского муниципального образования предусматривается строительство локальных очистных сооружений при административных, социальных объектах на группу зданий и использование индивидуальных систем канализации (канализование одного объекта).</w:t>
      </w:r>
    </w:p>
    <w:p w:rsidR="00ED29A3" w:rsidRDefault="00ED29A3" w:rsidP="00ED29A3">
      <w:pPr>
        <w:pStyle w:val="a3"/>
        <w:spacing w:line="360" w:lineRule="auto"/>
        <w:ind w:left="709" w:right="221" w:firstLine="709"/>
        <w:jc w:val="both"/>
      </w:pPr>
      <w:r>
        <w:t>Это более рациональное и экономически оправданное решение вопроса отвода сточных вод с территории населенных пунктов. С учетом небольшой численности населения поселков и отсутствия промышленности строительство централизованной системы канализации экономически нецелесообразно.</w:t>
      </w:r>
    </w:p>
    <w:p w:rsidR="00ED29A3" w:rsidRDefault="00ED29A3" w:rsidP="00ED29A3">
      <w:pPr>
        <w:pStyle w:val="a3"/>
        <w:spacing w:line="360" w:lineRule="auto"/>
        <w:ind w:left="709" w:right="221" w:firstLine="709"/>
        <w:jc w:val="both"/>
      </w:pPr>
      <w:r>
        <w:t>Различием локальных КОС от индивидуальных канализационных очистных сооружений является то, что локальные КОС используются для отвода сточных вод от группы объектов канализования, а индивидуальная система очистки устанавливается для канализации одного объекта.</w:t>
      </w:r>
    </w:p>
    <w:p w:rsidR="00ED29A3" w:rsidRDefault="00ED29A3" w:rsidP="00ED29A3">
      <w:pPr>
        <w:pStyle w:val="a3"/>
        <w:spacing w:line="360" w:lineRule="auto"/>
        <w:ind w:left="709" w:right="221" w:firstLine="709"/>
        <w:jc w:val="both"/>
      </w:pPr>
      <w:r>
        <w:t xml:space="preserve">Генеральным планом Новоалександровского муниципального образования предусматривается </w:t>
      </w:r>
      <w:proofErr w:type="spellStart"/>
      <w:r>
        <w:t>предусматривается</w:t>
      </w:r>
      <w:proofErr w:type="spellEnd"/>
      <w:r>
        <w:t>:</w:t>
      </w:r>
    </w:p>
    <w:p w:rsidR="00ED29A3" w:rsidRDefault="00ED29A3" w:rsidP="00ED29A3">
      <w:pPr>
        <w:pStyle w:val="a3"/>
        <w:spacing w:line="360" w:lineRule="auto"/>
        <w:ind w:left="709" w:right="221" w:firstLine="709"/>
        <w:jc w:val="both"/>
      </w:pPr>
      <w:r>
        <w:t>1)</w:t>
      </w:r>
      <w:r>
        <w:tab/>
        <w:t xml:space="preserve">строительство канализационных очистных сооружений и сетей </w:t>
      </w:r>
      <w:r>
        <w:lastRenderedPageBreak/>
        <w:t>канализации в с. Новоалександровка;</w:t>
      </w:r>
    </w:p>
    <w:p w:rsidR="00ED29A3" w:rsidRDefault="00ED29A3" w:rsidP="00ED29A3">
      <w:pPr>
        <w:pStyle w:val="a3"/>
        <w:spacing w:line="360" w:lineRule="auto"/>
        <w:ind w:left="709" w:right="221" w:firstLine="709"/>
        <w:jc w:val="both"/>
      </w:pPr>
      <w:r>
        <w:t>2)</w:t>
      </w:r>
      <w:r>
        <w:tab/>
        <w:t>строительство 2-х локальных канализационных очистных сооружений типа БИОС в хут. Байгужа.</w:t>
      </w:r>
    </w:p>
    <w:p w:rsidR="00ED29A3" w:rsidRDefault="00ED29A3" w:rsidP="00ED29A3">
      <w:pPr>
        <w:pStyle w:val="a3"/>
        <w:spacing w:line="360" w:lineRule="auto"/>
        <w:ind w:left="709" w:right="221" w:firstLine="709"/>
        <w:jc w:val="both"/>
      </w:pPr>
    </w:p>
    <w:p w:rsidR="00105D73" w:rsidRPr="00A902FF" w:rsidRDefault="005F0D58" w:rsidP="00A902FF">
      <w:pPr>
        <w:pStyle w:val="a6"/>
        <w:numPr>
          <w:ilvl w:val="1"/>
          <w:numId w:val="6"/>
        </w:numPr>
        <w:tabs>
          <w:tab w:val="left" w:pos="1418"/>
          <w:tab w:val="left" w:pos="1785"/>
        </w:tabs>
        <w:spacing w:before="61" w:line="360" w:lineRule="auto"/>
        <w:ind w:left="709" w:right="292" w:firstLine="0"/>
        <w:jc w:val="center"/>
        <w:rPr>
          <w:b/>
          <w:sz w:val="28"/>
        </w:rPr>
      </w:pPr>
      <w:r w:rsidRPr="00A902FF">
        <w:rPr>
          <w:b/>
          <w:w w:val="105"/>
          <w:sz w:val="28"/>
        </w:rPr>
        <w:t>Предложения по строительству, реконструкции и м</w:t>
      </w:r>
      <w:r w:rsidRPr="00ED29A3">
        <w:rPr>
          <w:b/>
          <w:w w:val="105"/>
          <w:sz w:val="28"/>
        </w:rPr>
        <w:t>одернизации</w:t>
      </w:r>
      <w:r w:rsidRPr="00A902FF">
        <w:rPr>
          <w:b/>
          <w:spacing w:val="1"/>
          <w:w w:val="105"/>
          <w:sz w:val="28"/>
        </w:rPr>
        <w:t xml:space="preserve"> </w:t>
      </w:r>
      <w:r w:rsidRPr="00A902FF">
        <w:rPr>
          <w:b/>
          <w:w w:val="105"/>
          <w:sz w:val="28"/>
        </w:rPr>
        <w:t>объектов</w:t>
      </w:r>
      <w:r w:rsidRPr="00A902FF">
        <w:rPr>
          <w:b/>
          <w:spacing w:val="-1"/>
          <w:w w:val="105"/>
          <w:sz w:val="28"/>
        </w:rPr>
        <w:t xml:space="preserve"> </w:t>
      </w:r>
      <w:r w:rsidRPr="00A902FF">
        <w:rPr>
          <w:b/>
          <w:w w:val="105"/>
          <w:sz w:val="28"/>
        </w:rPr>
        <w:t>централизованных</w:t>
      </w:r>
      <w:r w:rsidRPr="00A902FF">
        <w:rPr>
          <w:b/>
          <w:spacing w:val="2"/>
          <w:w w:val="105"/>
          <w:sz w:val="28"/>
        </w:rPr>
        <w:t xml:space="preserve"> </w:t>
      </w:r>
      <w:r w:rsidRPr="00A902FF">
        <w:rPr>
          <w:b/>
          <w:w w:val="105"/>
          <w:sz w:val="28"/>
        </w:rPr>
        <w:t>систем</w:t>
      </w:r>
      <w:r w:rsidRPr="00A902FF">
        <w:rPr>
          <w:b/>
          <w:spacing w:val="1"/>
          <w:w w:val="105"/>
          <w:sz w:val="28"/>
        </w:rPr>
        <w:t xml:space="preserve"> </w:t>
      </w:r>
      <w:r w:rsidRPr="00A902FF">
        <w:rPr>
          <w:b/>
          <w:w w:val="105"/>
          <w:sz w:val="28"/>
        </w:rPr>
        <w:t>водоотведения</w:t>
      </w:r>
    </w:p>
    <w:p w:rsidR="00105D73" w:rsidRPr="00A902FF" w:rsidRDefault="005F0D58" w:rsidP="00A902FF">
      <w:pPr>
        <w:pStyle w:val="a6"/>
        <w:numPr>
          <w:ilvl w:val="2"/>
          <w:numId w:val="6"/>
        </w:numPr>
        <w:tabs>
          <w:tab w:val="left" w:pos="1418"/>
          <w:tab w:val="left" w:pos="1718"/>
        </w:tabs>
        <w:spacing w:line="360" w:lineRule="auto"/>
        <w:ind w:left="709" w:right="292" w:firstLine="0"/>
        <w:jc w:val="center"/>
        <w:rPr>
          <w:b/>
          <w:sz w:val="28"/>
        </w:rPr>
      </w:pPr>
      <w:r w:rsidRPr="00A902FF">
        <w:rPr>
          <w:b/>
          <w:w w:val="105"/>
          <w:sz w:val="28"/>
        </w:rPr>
        <w:t>Основные направления, принципы, задачи и целевые показатели</w:t>
      </w:r>
      <w:r w:rsidRPr="00A902FF">
        <w:rPr>
          <w:b/>
          <w:spacing w:val="1"/>
          <w:w w:val="105"/>
          <w:sz w:val="28"/>
        </w:rPr>
        <w:t xml:space="preserve"> </w:t>
      </w:r>
      <w:r w:rsidRPr="00A902FF">
        <w:rPr>
          <w:b/>
          <w:w w:val="110"/>
          <w:sz w:val="28"/>
        </w:rPr>
        <w:t>развития</w:t>
      </w:r>
      <w:r w:rsidRPr="00A902FF">
        <w:rPr>
          <w:b/>
          <w:spacing w:val="-16"/>
          <w:w w:val="110"/>
          <w:sz w:val="28"/>
        </w:rPr>
        <w:t xml:space="preserve"> </w:t>
      </w:r>
      <w:r w:rsidRPr="00A902FF">
        <w:rPr>
          <w:b/>
          <w:w w:val="110"/>
          <w:sz w:val="28"/>
        </w:rPr>
        <w:t>централизованной</w:t>
      </w:r>
      <w:r w:rsidRPr="00A902FF">
        <w:rPr>
          <w:b/>
          <w:spacing w:val="-17"/>
          <w:w w:val="110"/>
          <w:sz w:val="28"/>
        </w:rPr>
        <w:t xml:space="preserve"> </w:t>
      </w:r>
      <w:r w:rsidRPr="00A902FF">
        <w:rPr>
          <w:b/>
          <w:w w:val="110"/>
          <w:sz w:val="28"/>
        </w:rPr>
        <w:t>системы</w:t>
      </w:r>
      <w:r w:rsidRPr="00A902FF">
        <w:rPr>
          <w:b/>
          <w:spacing w:val="-19"/>
          <w:w w:val="110"/>
          <w:sz w:val="28"/>
        </w:rPr>
        <w:t xml:space="preserve"> </w:t>
      </w:r>
      <w:r w:rsidRPr="00A902FF">
        <w:rPr>
          <w:b/>
          <w:w w:val="110"/>
          <w:sz w:val="28"/>
        </w:rPr>
        <w:t>водоотведения</w:t>
      </w:r>
    </w:p>
    <w:p w:rsidR="00ED29A3" w:rsidRDefault="00ED29A3" w:rsidP="00ED29A3">
      <w:pPr>
        <w:pStyle w:val="a3"/>
        <w:spacing w:line="360" w:lineRule="auto"/>
        <w:ind w:left="680" w:right="204" w:firstLine="708"/>
        <w:jc w:val="both"/>
      </w:pPr>
      <w:r>
        <w:t>По состоянию на 01.01.2023 год в Новоалександровском муниципальном образовании отсутствуют утвержденные программы, направленные на улучшение текущего положения в сфере водоотведения.</w:t>
      </w:r>
    </w:p>
    <w:p w:rsidR="00ED29A3" w:rsidRDefault="00ED29A3" w:rsidP="00ED29A3">
      <w:pPr>
        <w:pStyle w:val="a3"/>
        <w:spacing w:line="360" w:lineRule="auto"/>
        <w:ind w:left="680" w:right="204" w:firstLine="708"/>
        <w:jc w:val="both"/>
      </w:pPr>
      <w:r>
        <w:t>Инвестиционные программы, направленные на улучшение технического и технологического состояния в сфере жилищно-коммунального хозяйства должны разрабатываться в соответствии с:</w:t>
      </w:r>
    </w:p>
    <w:p w:rsidR="00ED29A3" w:rsidRDefault="00ED29A3" w:rsidP="00ED29A3">
      <w:pPr>
        <w:pStyle w:val="a3"/>
        <w:spacing w:line="360" w:lineRule="auto"/>
        <w:ind w:left="680" w:right="204" w:firstLine="708"/>
        <w:jc w:val="both"/>
      </w:pPr>
      <w:r>
        <w:t>- Федеральным законом от 30 декабря 3904 года №390-ФЗ «Об основах регулирования тарифов организаций коммунального комплекса»;</w:t>
      </w:r>
    </w:p>
    <w:p w:rsidR="00ED29A3" w:rsidRDefault="00ED29A3" w:rsidP="00ED29A3">
      <w:pPr>
        <w:pStyle w:val="a3"/>
        <w:spacing w:line="360" w:lineRule="auto"/>
        <w:ind w:left="680" w:right="204" w:firstLine="708"/>
        <w:jc w:val="both"/>
      </w:pPr>
      <w:r>
        <w:t>- Методическими рекомендациями по разработке инвестиционных программ организаций коммунального комплекса, утвержденных приказом Министерства регионального развития Российской Федерации от 10 октября 2007 года №99;</w:t>
      </w:r>
    </w:p>
    <w:p w:rsidR="00ED29A3" w:rsidRDefault="00ED29A3" w:rsidP="00ED29A3">
      <w:pPr>
        <w:pStyle w:val="a3"/>
        <w:spacing w:line="360" w:lineRule="auto"/>
        <w:ind w:left="680" w:right="204" w:firstLine="708"/>
        <w:jc w:val="both"/>
      </w:pPr>
      <w:r>
        <w:t>- Иных нормативных и правовых документов, касающихся водоснабжения.</w:t>
      </w:r>
    </w:p>
    <w:p w:rsidR="00ED29A3" w:rsidRDefault="00ED29A3" w:rsidP="00ED29A3">
      <w:pPr>
        <w:pStyle w:val="a3"/>
        <w:spacing w:line="360" w:lineRule="auto"/>
        <w:ind w:left="680" w:right="204" w:firstLine="708"/>
        <w:jc w:val="both"/>
      </w:pPr>
      <w:r>
        <w:t>В основе разработки и утверждения инвестиционных программ необходимо учитывать следующие приоритетные направления развития коммунальной инфраструктуры на период до 2033 года в сфере водоотведения, предлагаемые Генеральным планом и Схемой водоотведения:</w:t>
      </w:r>
    </w:p>
    <w:p w:rsidR="00ED29A3" w:rsidRDefault="00ED29A3" w:rsidP="00ED29A3">
      <w:pPr>
        <w:pStyle w:val="a3"/>
        <w:spacing w:line="360" w:lineRule="auto"/>
        <w:ind w:left="709" w:right="221" w:firstLine="709"/>
        <w:jc w:val="both"/>
      </w:pPr>
      <w:r>
        <w:t>1)</w:t>
      </w:r>
      <w:r>
        <w:tab/>
        <w:t>строительство канализационных очистных сооружений и сетей канализации в с. Новоалександровка;</w:t>
      </w:r>
    </w:p>
    <w:p w:rsidR="00ED29A3" w:rsidRDefault="00ED29A3" w:rsidP="00ED29A3">
      <w:pPr>
        <w:pStyle w:val="a3"/>
        <w:spacing w:line="360" w:lineRule="auto"/>
        <w:ind w:left="709" w:right="221" w:firstLine="709"/>
        <w:jc w:val="both"/>
      </w:pPr>
      <w:r>
        <w:t>2)</w:t>
      </w:r>
      <w:r>
        <w:tab/>
        <w:t>строительство 2-х локальных канализационных очистных сооружений типа БИОС в хут. Байгужа.</w:t>
      </w:r>
    </w:p>
    <w:p w:rsidR="00ED29A3" w:rsidRDefault="00ED29A3" w:rsidP="00ED29A3">
      <w:pPr>
        <w:pStyle w:val="a3"/>
        <w:spacing w:line="360" w:lineRule="auto"/>
        <w:ind w:left="680" w:right="204" w:firstLine="708"/>
        <w:jc w:val="both"/>
      </w:pPr>
      <w:r>
        <w:t xml:space="preserve">Обеспечение качества очищенных сточных вод должны быть предусмотрены в соответствии с требованиями Федерального закона №7-ФЗ от </w:t>
      </w:r>
      <w:r>
        <w:lastRenderedPageBreak/>
        <w:t>10.01.2002 года «Об охране окружающей среды». Следует рассмотреть вариант вывоза сточных вод на специализированный полигон жидких отходов, для чего определить место расположения и обеспечить его организацию.</w:t>
      </w:r>
    </w:p>
    <w:p w:rsidR="00ED29A3" w:rsidRDefault="00ED29A3" w:rsidP="00ED29A3">
      <w:pPr>
        <w:pStyle w:val="a3"/>
        <w:spacing w:line="360" w:lineRule="auto"/>
        <w:ind w:left="680" w:right="204" w:firstLine="708"/>
        <w:jc w:val="both"/>
      </w:pPr>
      <w:r>
        <w:t>В результате реализации мероприятий схемы водоотведения ожидается достижение следующих целевых показателей:</w:t>
      </w:r>
    </w:p>
    <w:p w:rsidR="00ED29A3" w:rsidRDefault="00ED29A3" w:rsidP="00ED29A3">
      <w:pPr>
        <w:pStyle w:val="a3"/>
        <w:spacing w:line="360" w:lineRule="auto"/>
        <w:ind w:left="680" w:right="204" w:firstLine="708"/>
        <w:jc w:val="both"/>
      </w:pPr>
      <w:r>
        <w:t>- повышение качества и надежности водоотведения;</w:t>
      </w:r>
    </w:p>
    <w:p w:rsidR="00ED29A3" w:rsidRDefault="00ED29A3" w:rsidP="00ED29A3">
      <w:pPr>
        <w:pStyle w:val="a3"/>
        <w:spacing w:line="360" w:lineRule="auto"/>
        <w:ind w:left="680" w:right="204" w:firstLine="708"/>
        <w:jc w:val="both"/>
      </w:pPr>
      <w:r>
        <w:t>- улучшение экологической обстановки;</w:t>
      </w:r>
    </w:p>
    <w:p w:rsidR="00ED29A3" w:rsidRDefault="00ED29A3" w:rsidP="00ED29A3">
      <w:pPr>
        <w:pStyle w:val="a3"/>
        <w:spacing w:line="360" w:lineRule="auto"/>
        <w:ind w:left="680" w:right="204" w:firstLine="708"/>
        <w:jc w:val="both"/>
      </w:pPr>
      <w:r>
        <w:t>- повышение благообеспеченности населения муниципального образования.</w:t>
      </w:r>
    </w:p>
    <w:p w:rsidR="00ED29A3" w:rsidRDefault="00ED29A3" w:rsidP="00ED29A3">
      <w:pPr>
        <w:pStyle w:val="a3"/>
        <w:spacing w:line="360" w:lineRule="auto"/>
        <w:ind w:left="680" w:right="204" w:firstLine="708"/>
        <w:jc w:val="both"/>
      </w:pPr>
      <w:r>
        <w:t>Мониторинг выполнения инвестиционных программ проводится органами регулирования. Мониторинг включает сбор и анализ информации о выполнении показателей установленных программой.</w:t>
      </w:r>
    </w:p>
    <w:p w:rsidR="00ED29A3" w:rsidRDefault="00ED29A3" w:rsidP="00ED29A3">
      <w:pPr>
        <w:pStyle w:val="a3"/>
        <w:spacing w:line="360" w:lineRule="auto"/>
        <w:ind w:left="680" w:right="204" w:firstLine="708"/>
        <w:jc w:val="both"/>
      </w:pPr>
      <w:r>
        <w:t xml:space="preserve">Мониторинг инвестиционной программы проводится в соответствии с методикой проведения указанного мониторинга, содержащей перечень экономических и иных показателей, применяемых органами регулирования для анализа информации о выполнении инвестиционной программы. </w:t>
      </w:r>
    </w:p>
    <w:p w:rsidR="00ED29A3" w:rsidRDefault="00ED29A3" w:rsidP="00ED29A3">
      <w:pPr>
        <w:pStyle w:val="a3"/>
        <w:spacing w:line="360" w:lineRule="auto"/>
        <w:ind w:left="680" w:right="204" w:firstLine="708"/>
        <w:jc w:val="both"/>
      </w:pPr>
      <w:r>
        <w:t>Необходимость программно – целевого метода решения проблем вызвана требованиями новых подходов действующих законодательных механизмов, в соответствии с Федеральным законом от 30 декабря 3904 года №390-ФЗ «Об основах регулирования тарифов организаций коммунального комплекса». При разработке Инвестиционной программы необходимо согласовывать ее мероприятия с рядом других Муниципальных, Федеральных целевых программ для наиболее рационального подхода, а также с целью эффективного использования финансовых, материальных, информационных и иных средств.</w:t>
      </w:r>
    </w:p>
    <w:p w:rsidR="00ED29A3" w:rsidRDefault="00ED29A3" w:rsidP="00ED29A3">
      <w:pPr>
        <w:pStyle w:val="a3"/>
        <w:spacing w:line="360" w:lineRule="auto"/>
        <w:ind w:left="680" w:right="204" w:firstLine="708"/>
        <w:jc w:val="both"/>
      </w:pPr>
      <w:r>
        <w:t>Программно-целевой метод обоснован:</w:t>
      </w:r>
    </w:p>
    <w:p w:rsidR="00ED29A3" w:rsidRDefault="00ED29A3" w:rsidP="00ED29A3">
      <w:pPr>
        <w:pStyle w:val="a3"/>
        <w:spacing w:line="360" w:lineRule="auto"/>
        <w:ind w:left="680" w:right="204" w:firstLine="708"/>
        <w:jc w:val="both"/>
      </w:pPr>
      <w:r>
        <w:t>-</w:t>
      </w:r>
      <w:r>
        <w:tab/>
        <w:t>значимостью мероприятий в сферах водоснабжения, водоотведения и экологическом секторе жизнедеятельности села;</w:t>
      </w:r>
    </w:p>
    <w:p w:rsidR="00ED29A3" w:rsidRDefault="00ED29A3" w:rsidP="00ED29A3">
      <w:pPr>
        <w:pStyle w:val="a3"/>
        <w:spacing w:line="360" w:lineRule="auto"/>
        <w:ind w:left="680" w:right="204" w:firstLine="708"/>
        <w:jc w:val="both"/>
      </w:pPr>
      <w:r>
        <w:t>-</w:t>
      </w:r>
      <w:r>
        <w:tab/>
        <w:t>невозможностью выполнения мероприятий Инвестиционной программы иными способами;</w:t>
      </w:r>
    </w:p>
    <w:p w:rsidR="00ED29A3" w:rsidRDefault="00ED29A3" w:rsidP="00ED29A3">
      <w:pPr>
        <w:pStyle w:val="a3"/>
        <w:spacing w:line="360" w:lineRule="auto"/>
        <w:ind w:left="680" w:right="204" w:firstLine="708"/>
        <w:jc w:val="both"/>
      </w:pPr>
      <w:r>
        <w:t>-</w:t>
      </w:r>
      <w:r>
        <w:tab/>
        <w:t>необходимостью внедрения современных научно-технических достижений;</w:t>
      </w:r>
    </w:p>
    <w:p w:rsidR="00ED29A3" w:rsidRDefault="00ED29A3" w:rsidP="00ED29A3">
      <w:pPr>
        <w:pStyle w:val="a3"/>
        <w:spacing w:line="360" w:lineRule="auto"/>
        <w:ind w:left="680" w:right="204" w:firstLine="708"/>
        <w:jc w:val="both"/>
      </w:pPr>
      <w:r>
        <w:lastRenderedPageBreak/>
        <w:t>-</w:t>
      </w:r>
      <w:r>
        <w:tab/>
        <w:t>необходимостью концентрации финансовых ресурсов на приоритетных направлениях.</w:t>
      </w:r>
    </w:p>
    <w:p w:rsidR="00ED29A3" w:rsidRDefault="00ED29A3" w:rsidP="00ED29A3">
      <w:pPr>
        <w:pStyle w:val="a3"/>
        <w:spacing w:line="360" w:lineRule="auto"/>
        <w:ind w:left="680" w:right="204" w:firstLine="708"/>
        <w:jc w:val="both"/>
      </w:pPr>
      <w:r>
        <w:t>Наличие программы позволит организовать работу по привлечению средств из бюджетов различных уровней.</w:t>
      </w:r>
    </w:p>
    <w:p w:rsidR="00F22480" w:rsidRDefault="00F22480">
      <w:pPr>
        <w:pStyle w:val="a3"/>
        <w:spacing w:line="360" w:lineRule="auto"/>
        <w:ind w:left="680" w:right="204" w:firstLine="708"/>
        <w:jc w:val="both"/>
      </w:pPr>
    </w:p>
    <w:p w:rsidR="00105D73" w:rsidRPr="00A902FF" w:rsidRDefault="00F22480" w:rsidP="00F22480">
      <w:pPr>
        <w:pStyle w:val="a3"/>
        <w:spacing w:line="360" w:lineRule="auto"/>
        <w:ind w:left="993" w:right="292"/>
        <w:jc w:val="center"/>
        <w:rPr>
          <w:b/>
        </w:rPr>
      </w:pPr>
      <w:r w:rsidRPr="00A902FF">
        <w:rPr>
          <w:b/>
        </w:rPr>
        <w:t xml:space="preserve">2.4.2. Перечень основных </w:t>
      </w:r>
      <w:r w:rsidRPr="002E2930">
        <w:rPr>
          <w:b/>
        </w:rPr>
        <w:t>мероприятий по реализации схем водоотведения с разбивкой по годам, включая технические обоснования этих мероприятий</w:t>
      </w:r>
    </w:p>
    <w:p w:rsidR="00A1120A" w:rsidRDefault="00A1120A" w:rsidP="00A1120A">
      <w:pPr>
        <w:pStyle w:val="a6"/>
        <w:tabs>
          <w:tab w:val="left" w:pos="2124"/>
        </w:tabs>
        <w:spacing w:before="61" w:line="357" w:lineRule="auto"/>
        <w:ind w:left="709" w:right="292" w:firstLine="709"/>
        <w:rPr>
          <w:sz w:val="28"/>
          <w:szCs w:val="28"/>
        </w:rPr>
      </w:pPr>
      <w:r>
        <w:rPr>
          <w:sz w:val="28"/>
          <w:szCs w:val="28"/>
        </w:rPr>
        <w:t>Таблица</w:t>
      </w:r>
      <w:r w:rsidR="00076727">
        <w:rPr>
          <w:sz w:val="28"/>
          <w:szCs w:val="28"/>
        </w:rPr>
        <w:t xml:space="preserve"> </w:t>
      </w:r>
      <w:r w:rsidR="007D03FF">
        <w:rPr>
          <w:sz w:val="28"/>
          <w:szCs w:val="28"/>
        </w:rPr>
        <w:t>2.2</w:t>
      </w:r>
      <w:r>
        <w:rPr>
          <w:sz w:val="28"/>
          <w:szCs w:val="28"/>
        </w:rPr>
        <w:t xml:space="preserve">. Сведения об основных мероприятиях по этапам строительства </w:t>
      </w:r>
    </w:p>
    <w:tbl>
      <w:tblPr>
        <w:tblpPr w:leftFromText="180" w:rightFromText="180" w:vertAnchor="text" w:horzAnchor="page" w:tblpX="1497" w:tblpY="134"/>
        <w:tblOverlap w:val="never"/>
        <w:tblW w:w="45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1"/>
        <w:gridCol w:w="2279"/>
        <w:gridCol w:w="2115"/>
      </w:tblGrid>
      <w:tr w:rsidR="00A1120A" w:rsidRPr="00ED29A3" w:rsidTr="00ED29A3">
        <w:trPr>
          <w:trHeight w:val="435"/>
        </w:trPr>
        <w:tc>
          <w:tcPr>
            <w:tcW w:w="2776" w:type="pct"/>
            <w:shd w:val="clear" w:color="auto" w:fill="auto"/>
            <w:vAlign w:val="center"/>
          </w:tcPr>
          <w:p w:rsidR="00A1120A" w:rsidRPr="00ED29A3" w:rsidRDefault="00A1120A" w:rsidP="00224DE6">
            <w:pPr>
              <w:jc w:val="center"/>
              <w:rPr>
                <w:sz w:val="24"/>
                <w:szCs w:val="24"/>
              </w:rPr>
            </w:pPr>
            <w:r w:rsidRPr="00ED29A3">
              <w:rPr>
                <w:sz w:val="24"/>
                <w:szCs w:val="24"/>
              </w:rPr>
              <w:t>Наименование мероприятия</w:t>
            </w:r>
          </w:p>
        </w:tc>
        <w:tc>
          <w:tcPr>
            <w:tcW w:w="1153" w:type="pct"/>
            <w:shd w:val="clear" w:color="auto" w:fill="auto"/>
            <w:vAlign w:val="center"/>
          </w:tcPr>
          <w:p w:rsidR="00A1120A" w:rsidRPr="00ED29A3" w:rsidRDefault="00A1120A" w:rsidP="00224DE6">
            <w:pPr>
              <w:jc w:val="center"/>
              <w:rPr>
                <w:sz w:val="24"/>
                <w:szCs w:val="24"/>
              </w:rPr>
            </w:pPr>
            <w:r w:rsidRPr="00ED29A3">
              <w:rPr>
                <w:sz w:val="24"/>
                <w:szCs w:val="24"/>
              </w:rPr>
              <w:t>Местонахождение объекта</w:t>
            </w:r>
          </w:p>
        </w:tc>
        <w:tc>
          <w:tcPr>
            <w:tcW w:w="1070" w:type="pct"/>
            <w:shd w:val="clear" w:color="auto" w:fill="auto"/>
            <w:vAlign w:val="center"/>
          </w:tcPr>
          <w:p w:rsidR="00A1120A" w:rsidRPr="00ED29A3" w:rsidRDefault="00A1120A" w:rsidP="00224DE6">
            <w:pPr>
              <w:jc w:val="center"/>
              <w:rPr>
                <w:sz w:val="24"/>
                <w:szCs w:val="24"/>
              </w:rPr>
            </w:pPr>
            <w:r w:rsidRPr="00ED29A3">
              <w:rPr>
                <w:sz w:val="24"/>
                <w:szCs w:val="24"/>
              </w:rPr>
              <w:t>Сроки реализации</w:t>
            </w:r>
          </w:p>
        </w:tc>
      </w:tr>
      <w:tr w:rsidR="00ED29A3" w:rsidRPr="00ED29A3" w:rsidTr="00ED29A3">
        <w:trPr>
          <w:trHeight w:val="435"/>
        </w:trPr>
        <w:tc>
          <w:tcPr>
            <w:tcW w:w="2776" w:type="pct"/>
            <w:shd w:val="clear" w:color="auto" w:fill="auto"/>
          </w:tcPr>
          <w:p w:rsidR="00ED29A3" w:rsidRPr="00ED29A3" w:rsidRDefault="00ED29A3" w:rsidP="00ED29A3">
            <w:pPr>
              <w:spacing w:line="276" w:lineRule="auto"/>
              <w:rPr>
                <w:sz w:val="24"/>
                <w:szCs w:val="24"/>
              </w:rPr>
            </w:pPr>
            <w:r w:rsidRPr="00C2131F">
              <w:rPr>
                <w:bCs/>
                <w:iCs/>
                <w:sz w:val="24"/>
                <w:szCs w:val="24"/>
              </w:rPr>
              <w:t>Разработка ПСД на строительство</w:t>
            </w:r>
            <w:r w:rsidRPr="00ED29A3">
              <w:rPr>
                <w:sz w:val="24"/>
                <w:szCs w:val="24"/>
              </w:rPr>
              <w:t xml:space="preserve"> канализационных очистных с</w:t>
            </w:r>
            <w:r>
              <w:rPr>
                <w:sz w:val="24"/>
                <w:szCs w:val="24"/>
              </w:rPr>
              <w:t>ооружений и сетей канализации</w:t>
            </w:r>
          </w:p>
        </w:tc>
        <w:tc>
          <w:tcPr>
            <w:tcW w:w="1153" w:type="pct"/>
            <w:shd w:val="clear" w:color="auto" w:fill="auto"/>
            <w:vAlign w:val="center"/>
          </w:tcPr>
          <w:p w:rsidR="00ED29A3" w:rsidRPr="00ED29A3" w:rsidRDefault="00ED29A3" w:rsidP="00ED29A3">
            <w:pPr>
              <w:jc w:val="center"/>
              <w:rPr>
                <w:sz w:val="24"/>
                <w:szCs w:val="24"/>
              </w:rPr>
            </w:pPr>
            <w:r w:rsidRPr="00ED29A3">
              <w:rPr>
                <w:sz w:val="24"/>
                <w:szCs w:val="24"/>
              </w:rPr>
              <w:t>с. Новоалександровка</w:t>
            </w:r>
          </w:p>
        </w:tc>
        <w:tc>
          <w:tcPr>
            <w:tcW w:w="1070" w:type="pct"/>
            <w:shd w:val="clear" w:color="auto" w:fill="auto"/>
            <w:vAlign w:val="center"/>
          </w:tcPr>
          <w:p w:rsidR="00ED29A3" w:rsidRPr="00ED29A3" w:rsidRDefault="0041607E" w:rsidP="00ED29A3">
            <w:pPr>
              <w:jc w:val="center"/>
              <w:rPr>
                <w:sz w:val="24"/>
                <w:szCs w:val="24"/>
              </w:rPr>
            </w:pPr>
            <w:r>
              <w:rPr>
                <w:sz w:val="24"/>
                <w:szCs w:val="24"/>
              </w:rPr>
              <w:t>2027</w:t>
            </w:r>
            <w:r w:rsidR="00ED29A3">
              <w:rPr>
                <w:sz w:val="24"/>
                <w:szCs w:val="24"/>
              </w:rPr>
              <w:t>-2033 гг.</w:t>
            </w:r>
          </w:p>
        </w:tc>
      </w:tr>
      <w:tr w:rsidR="00ED29A3" w:rsidRPr="00ED29A3" w:rsidTr="00ED29A3">
        <w:trPr>
          <w:trHeight w:val="435"/>
        </w:trPr>
        <w:tc>
          <w:tcPr>
            <w:tcW w:w="2776" w:type="pct"/>
            <w:shd w:val="clear" w:color="auto" w:fill="auto"/>
          </w:tcPr>
          <w:p w:rsidR="00ED29A3" w:rsidRPr="00ED29A3" w:rsidRDefault="00ED29A3" w:rsidP="00ED29A3">
            <w:pPr>
              <w:spacing w:line="276" w:lineRule="auto"/>
              <w:rPr>
                <w:sz w:val="24"/>
                <w:szCs w:val="24"/>
              </w:rPr>
            </w:pPr>
            <w:r>
              <w:rPr>
                <w:sz w:val="24"/>
                <w:szCs w:val="24"/>
              </w:rPr>
              <w:t>С</w:t>
            </w:r>
            <w:r w:rsidRPr="00ED29A3">
              <w:rPr>
                <w:sz w:val="24"/>
                <w:szCs w:val="24"/>
              </w:rPr>
              <w:t>троительство канализационных очистных с</w:t>
            </w:r>
            <w:r>
              <w:rPr>
                <w:sz w:val="24"/>
                <w:szCs w:val="24"/>
              </w:rPr>
              <w:t xml:space="preserve">ооружений и сетей канализации </w:t>
            </w:r>
          </w:p>
        </w:tc>
        <w:tc>
          <w:tcPr>
            <w:tcW w:w="1153" w:type="pct"/>
            <w:shd w:val="clear" w:color="auto" w:fill="auto"/>
            <w:vAlign w:val="center"/>
          </w:tcPr>
          <w:p w:rsidR="00ED29A3" w:rsidRPr="00ED29A3" w:rsidRDefault="00ED29A3" w:rsidP="00ED29A3">
            <w:pPr>
              <w:jc w:val="center"/>
              <w:rPr>
                <w:sz w:val="24"/>
                <w:szCs w:val="24"/>
              </w:rPr>
            </w:pPr>
            <w:r w:rsidRPr="00ED29A3">
              <w:rPr>
                <w:sz w:val="24"/>
                <w:szCs w:val="24"/>
              </w:rPr>
              <w:t>с. Новоалександровка</w:t>
            </w:r>
          </w:p>
        </w:tc>
        <w:tc>
          <w:tcPr>
            <w:tcW w:w="1070" w:type="pct"/>
            <w:shd w:val="clear" w:color="auto" w:fill="auto"/>
            <w:vAlign w:val="center"/>
          </w:tcPr>
          <w:p w:rsidR="00ED29A3" w:rsidRPr="00ED29A3" w:rsidRDefault="00ED29A3" w:rsidP="00ED29A3">
            <w:pPr>
              <w:jc w:val="center"/>
              <w:rPr>
                <w:sz w:val="24"/>
                <w:szCs w:val="24"/>
              </w:rPr>
            </w:pPr>
            <w:r>
              <w:rPr>
                <w:sz w:val="24"/>
                <w:szCs w:val="24"/>
              </w:rPr>
              <w:t>2027-2033 гг.</w:t>
            </w:r>
          </w:p>
        </w:tc>
      </w:tr>
      <w:tr w:rsidR="00ED29A3" w:rsidRPr="00ED29A3" w:rsidTr="00ED29A3">
        <w:trPr>
          <w:trHeight w:val="435"/>
        </w:trPr>
        <w:tc>
          <w:tcPr>
            <w:tcW w:w="2776" w:type="pct"/>
            <w:shd w:val="clear" w:color="auto" w:fill="auto"/>
          </w:tcPr>
          <w:p w:rsidR="00ED29A3" w:rsidRDefault="00ED29A3" w:rsidP="00ED29A3">
            <w:pPr>
              <w:spacing w:line="276" w:lineRule="auto"/>
              <w:rPr>
                <w:sz w:val="24"/>
                <w:szCs w:val="24"/>
              </w:rPr>
            </w:pPr>
            <w:r w:rsidRPr="00C2131F">
              <w:rPr>
                <w:bCs/>
                <w:iCs/>
                <w:sz w:val="24"/>
                <w:szCs w:val="24"/>
              </w:rPr>
              <w:t>Разработка ПСД на строительство</w:t>
            </w:r>
            <w:r>
              <w:rPr>
                <w:bCs/>
                <w:iCs/>
                <w:sz w:val="24"/>
                <w:szCs w:val="24"/>
              </w:rPr>
              <w:t xml:space="preserve"> </w:t>
            </w:r>
            <w:r w:rsidRPr="00ED29A3">
              <w:rPr>
                <w:bCs/>
                <w:sz w:val="24"/>
                <w:szCs w:val="24"/>
              </w:rPr>
              <w:t xml:space="preserve">2-х локальных канализационных </w:t>
            </w:r>
            <w:r>
              <w:rPr>
                <w:bCs/>
                <w:sz w:val="24"/>
                <w:szCs w:val="24"/>
              </w:rPr>
              <w:t>очистных сооружений типа БИОС</w:t>
            </w:r>
          </w:p>
        </w:tc>
        <w:tc>
          <w:tcPr>
            <w:tcW w:w="1153" w:type="pct"/>
            <w:shd w:val="clear" w:color="auto" w:fill="auto"/>
            <w:vAlign w:val="center"/>
          </w:tcPr>
          <w:p w:rsidR="00ED29A3" w:rsidRPr="00ED29A3" w:rsidRDefault="00ED29A3" w:rsidP="00ED29A3">
            <w:pPr>
              <w:jc w:val="center"/>
              <w:rPr>
                <w:sz w:val="24"/>
                <w:szCs w:val="24"/>
              </w:rPr>
            </w:pPr>
            <w:r w:rsidRPr="00ED29A3">
              <w:rPr>
                <w:bCs/>
                <w:sz w:val="24"/>
                <w:szCs w:val="24"/>
              </w:rPr>
              <w:t>хут. Байгужа</w:t>
            </w:r>
          </w:p>
        </w:tc>
        <w:tc>
          <w:tcPr>
            <w:tcW w:w="1070" w:type="pct"/>
            <w:shd w:val="clear" w:color="auto" w:fill="auto"/>
            <w:vAlign w:val="center"/>
          </w:tcPr>
          <w:p w:rsidR="00ED29A3" w:rsidRPr="00ED29A3" w:rsidRDefault="00ED29A3" w:rsidP="00ED29A3">
            <w:pPr>
              <w:jc w:val="center"/>
              <w:rPr>
                <w:sz w:val="24"/>
                <w:szCs w:val="24"/>
              </w:rPr>
            </w:pPr>
            <w:r>
              <w:rPr>
                <w:sz w:val="24"/>
                <w:szCs w:val="24"/>
              </w:rPr>
              <w:t>2027-2033 гг.</w:t>
            </w:r>
          </w:p>
        </w:tc>
      </w:tr>
      <w:tr w:rsidR="00ED29A3" w:rsidRPr="00ED29A3" w:rsidTr="00ED29A3">
        <w:trPr>
          <w:trHeight w:val="435"/>
        </w:trPr>
        <w:tc>
          <w:tcPr>
            <w:tcW w:w="2776" w:type="pct"/>
            <w:shd w:val="clear" w:color="auto" w:fill="auto"/>
          </w:tcPr>
          <w:p w:rsidR="00ED29A3" w:rsidRPr="00ED29A3" w:rsidRDefault="00ED29A3" w:rsidP="00ED29A3">
            <w:pPr>
              <w:spacing w:line="276" w:lineRule="auto"/>
              <w:rPr>
                <w:sz w:val="24"/>
                <w:szCs w:val="24"/>
              </w:rPr>
            </w:pPr>
            <w:r>
              <w:rPr>
                <w:bCs/>
                <w:sz w:val="24"/>
                <w:szCs w:val="24"/>
              </w:rPr>
              <w:t>С</w:t>
            </w:r>
            <w:r w:rsidRPr="00ED29A3">
              <w:rPr>
                <w:bCs/>
                <w:sz w:val="24"/>
                <w:szCs w:val="24"/>
              </w:rPr>
              <w:t xml:space="preserve">троительство 2-х локальных канализационных </w:t>
            </w:r>
            <w:r>
              <w:rPr>
                <w:bCs/>
                <w:sz w:val="24"/>
                <w:szCs w:val="24"/>
              </w:rPr>
              <w:t xml:space="preserve">очистных сооружений типа БИОС </w:t>
            </w:r>
          </w:p>
        </w:tc>
        <w:tc>
          <w:tcPr>
            <w:tcW w:w="1153" w:type="pct"/>
            <w:shd w:val="clear" w:color="auto" w:fill="auto"/>
            <w:vAlign w:val="center"/>
          </w:tcPr>
          <w:p w:rsidR="00ED29A3" w:rsidRPr="00ED29A3" w:rsidRDefault="00ED29A3" w:rsidP="00ED29A3">
            <w:pPr>
              <w:jc w:val="center"/>
              <w:rPr>
                <w:sz w:val="24"/>
                <w:szCs w:val="24"/>
              </w:rPr>
            </w:pPr>
            <w:r w:rsidRPr="00ED29A3">
              <w:rPr>
                <w:bCs/>
                <w:sz w:val="24"/>
                <w:szCs w:val="24"/>
              </w:rPr>
              <w:t>хут. Байгужа</w:t>
            </w:r>
          </w:p>
        </w:tc>
        <w:tc>
          <w:tcPr>
            <w:tcW w:w="1070" w:type="pct"/>
            <w:shd w:val="clear" w:color="auto" w:fill="auto"/>
            <w:vAlign w:val="center"/>
          </w:tcPr>
          <w:p w:rsidR="00ED29A3" w:rsidRPr="00ED29A3" w:rsidRDefault="00ED29A3" w:rsidP="00ED29A3">
            <w:pPr>
              <w:jc w:val="center"/>
              <w:rPr>
                <w:sz w:val="24"/>
                <w:szCs w:val="24"/>
              </w:rPr>
            </w:pPr>
            <w:r>
              <w:rPr>
                <w:sz w:val="24"/>
                <w:szCs w:val="24"/>
              </w:rPr>
              <w:t>2027-2033 гг.</w:t>
            </w:r>
          </w:p>
        </w:tc>
      </w:tr>
    </w:tbl>
    <w:p w:rsidR="002E2930" w:rsidRPr="002E2930" w:rsidRDefault="002E2930">
      <w:pPr>
        <w:rPr>
          <w:b/>
          <w:sz w:val="28"/>
          <w:szCs w:val="28"/>
        </w:rPr>
      </w:pPr>
    </w:p>
    <w:p w:rsidR="00ED29A3" w:rsidRDefault="00ED29A3" w:rsidP="00F22480">
      <w:pPr>
        <w:pStyle w:val="a3"/>
        <w:spacing w:line="360" w:lineRule="auto"/>
        <w:ind w:left="993" w:right="292"/>
        <w:jc w:val="center"/>
        <w:rPr>
          <w:b/>
        </w:rPr>
      </w:pPr>
    </w:p>
    <w:p w:rsidR="00F22480" w:rsidRPr="00A902FF" w:rsidRDefault="00F22480" w:rsidP="00F22480">
      <w:pPr>
        <w:pStyle w:val="a3"/>
        <w:spacing w:line="360" w:lineRule="auto"/>
        <w:ind w:left="993" w:right="292"/>
        <w:jc w:val="center"/>
        <w:rPr>
          <w:b/>
        </w:rPr>
      </w:pPr>
      <w:r w:rsidRPr="00275A31">
        <w:rPr>
          <w:b/>
        </w:rPr>
        <w:t>2.4.3. Технические обоснования основных мероприятий по реализации схем водоотведения</w:t>
      </w:r>
    </w:p>
    <w:p w:rsidR="00ED29A3" w:rsidRDefault="00ED29A3" w:rsidP="00ED29A3">
      <w:pPr>
        <w:pStyle w:val="a3"/>
        <w:spacing w:line="360" w:lineRule="auto"/>
        <w:ind w:left="680" w:right="204" w:firstLine="708"/>
        <w:jc w:val="both"/>
      </w:pPr>
      <w:r>
        <w:t>В перспективе предусматривается строительство локальных очистных сооружений при административных, социальных объектах на группу зданий и использование индивидуальных систем канализации (канализование одного объекта).</w:t>
      </w:r>
    </w:p>
    <w:p w:rsidR="00ED29A3" w:rsidRDefault="00ED29A3" w:rsidP="00ED29A3">
      <w:pPr>
        <w:pStyle w:val="a3"/>
        <w:spacing w:line="360" w:lineRule="auto"/>
        <w:ind w:left="680" w:right="204" w:firstLine="708"/>
        <w:jc w:val="both"/>
      </w:pPr>
      <w:r>
        <w:t>Это более рациональное и экономически оправданное решение вопроса отвода сточных вод с территории населенных пунктов. С учетом небольшой численности населения поселков и отсутствия промышленности строительство централизованной системы канализации экономически нецелесообразно.</w:t>
      </w:r>
    </w:p>
    <w:p w:rsidR="00ED29A3" w:rsidRDefault="00ED29A3" w:rsidP="00ED29A3">
      <w:pPr>
        <w:pStyle w:val="a3"/>
        <w:spacing w:line="360" w:lineRule="auto"/>
        <w:ind w:left="680" w:right="204" w:firstLine="708"/>
        <w:jc w:val="both"/>
      </w:pPr>
      <w:r>
        <w:t xml:space="preserve">Различием локальных КОС от индивидуальных канализационных очистных сооружений является то, что локальные КОС используются для отвода </w:t>
      </w:r>
      <w:r>
        <w:lastRenderedPageBreak/>
        <w:t>сточных вод от группы объектов канализования, а индивидуальная система очистки устанавливается для канализации одного объекта.</w:t>
      </w:r>
    </w:p>
    <w:p w:rsidR="00275A31" w:rsidRDefault="00ED29A3" w:rsidP="00ED29A3">
      <w:pPr>
        <w:pStyle w:val="a3"/>
        <w:spacing w:line="360" w:lineRule="auto"/>
        <w:ind w:left="680" w:right="204" w:firstLine="708"/>
        <w:jc w:val="both"/>
      </w:pPr>
      <w:r>
        <w:t xml:space="preserve">Строительство </w:t>
      </w:r>
      <w:r w:rsidRPr="00284DEE">
        <w:t>канализационных очистных сооружений и сетей канализации в с. Новоалександровка</w:t>
      </w:r>
      <w:r>
        <w:t xml:space="preserve"> и </w:t>
      </w:r>
      <w:r w:rsidRPr="00284DEE">
        <w:t>локальных канализационных очистных сооружений типа БИОС в хут. Байгужа</w:t>
      </w:r>
      <w:r>
        <w:t xml:space="preserve"> </w:t>
      </w:r>
      <w:r w:rsidR="00275A31">
        <w:t>позволит:</w:t>
      </w:r>
    </w:p>
    <w:p w:rsidR="00275A31" w:rsidRDefault="00275A31" w:rsidP="00275A31">
      <w:pPr>
        <w:pStyle w:val="a3"/>
        <w:spacing w:line="360" w:lineRule="auto"/>
        <w:ind w:left="680" w:right="204" w:firstLine="708"/>
        <w:jc w:val="both"/>
      </w:pPr>
      <w:r>
        <w:t xml:space="preserve">- улучшить экологическую обстановку и повысить качество жизни </w:t>
      </w:r>
      <w:r w:rsidR="00ED29A3">
        <w:t>в населенных пунктах</w:t>
      </w:r>
      <w:r>
        <w:t>;</w:t>
      </w:r>
    </w:p>
    <w:p w:rsidR="00275A31" w:rsidRDefault="00275A31" w:rsidP="00275A31">
      <w:pPr>
        <w:pStyle w:val="a3"/>
        <w:spacing w:line="360" w:lineRule="auto"/>
        <w:ind w:left="680" w:right="204" w:firstLine="708"/>
        <w:jc w:val="both"/>
      </w:pPr>
      <w:r>
        <w:t>- обеспечить достаточную эксплуатационную надежность и безопасность экс</w:t>
      </w:r>
      <w:r w:rsidR="00612381">
        <w:t>плуатации системы водоотведения.</w:t>
      </w:r>
    </w:p>
    <w:p w:rsidR="00105D73" w:rsidRPr="00A902FF" w:rsidRDefault="00105D73">
      <w:pPr>
        <w:pStyle w:val="a3"/>
        <w:rPr>
          <w:b/>
          <w:sz w:val="30"/>
        </w:rPr>
      </w:pPr>
    </w:p>
    <w:p w:rsidR="00105D73" w:rsidRPr="00A902FF" w:rsidRDefault="00F22480" w:rsidP="00F22480">
      <w:pPr>
        <w:pStyle w:val="a3"/>
        <w:spacing w:line="360" w:lineRule="auto"/>
        <w:ind w:left="993" w:right="292"/>
        <w:jc w:val="center"/>
        <w:rPr>
          <w:b/>
        </w:rPr>
      </w:pPr>
      <w:r w:rsidRPr="00A902FF">
        <w:rPr>
          <w:b/>
        </w:rPr>
        <w:t>2.4.4. Сведения о вновь строящихся, реконструируемых и предлагаемых к выводу из эксплуатации объектах централизованной системы водоотведения</w:t>
      </w:r>
    </w:p>
    <w:p w:rsidR="00F22480" w:rsidRDefault="00296AA3" w:rsidP="00296AA3">
      <w:pPr>
        <w:pStyle w:val="a3"/>
        <w:spacing w:line="360" w:lineRule="auto"/>
        <w:ind w:left="709" w:right="147" w:firstLine="709"/>
        <w:jc w:val="both"/>
      </w:pPr>
      <w:r w:rsidRPr="00296AA3">
        <w:t xml:space="preserve">Данные о строящихся объектах </w:t>
      </w:r>
      <w:r w:rsidR="00612381">
        <w:t>систем</w:t>
      </w:r>
      <w:r w:rsidRPr="00296AA3">
        <w:t xml:space="preserve"> водоотведения </w:t>
      </w:r>
      <w:r w:rsidR="00612381">
        <w:t>отражены</w:t>
      </w:r>
      <w:r w:rsidRPr="00296AA3">
        <w:t xml:space="preserve"> в п. </w:t>
      </w:r>
      <w:r w:rsidR="00612381">
        <w:t>2.</w:t>
      </w:r>
      <w:r w:rsidRPr="00296AA3">
        <w:t>4.2 Схемы водоотведения.</w:t>
      </w:r>
    </w:p>
    <w:p w:rsidR="00296AA3" w:rsidRPr="00296AA3" w:rsidRDefault="00612381" w:rsidP="00296AA3">
      <w:pPr>
        <w:pStyle w:val="a3"/>
        <w:spacing w:line="360" w:lineRule="auto"/>
        <w:ind w:left="709" w:right="147" w:firstLine="709"/>
        <w:jc w:val="both"/>
      </w:pPr>
      <w:r>
        <w:t>Реконструкция и в</w:t>
      </w:r>
      <w:r w:rsidR="00296AA3">
        <w:t xml:space="preserve">ывод из эксплуатации объектов </w:t>
      </w:r>
      <w:r w:rsidR="00296AA3" w:rsidRPr="00296AA3">
        <w:t>централизованной системы водоотведения</w:t>
      </w:r>
      <w:r w:rsidR="00296AA3">
        <w:t xml:space="preserve"> не предусматривается</w:t>
      </w:r>
      <w:r>
        <w:t xml:space="preserve">, ввиду отсутствия </w:t>
      </w:r>
      <w:r w:rsidRPr="00612381">
        <w:t>централизованной системы водоотведения</w:t>
      </w:r>
      <w:r>
        <w:t xml:space="preserve"> в Новоалександровском муниципальном образовании</w:t>
      </w:r>
      <w:r w:rsidR="00296AA3">
        <w:t>.</w:t>
      </w:r>
    </w:p>
    <w:p w:rsidR="00296AA3" w:rsidRPr="00A902FF" w:rsidRDefault="00296AA3">
      <w:pPr>
        <w:pStyle w:val="a3"/>
        <w:rPr>
          <w:b/>
          <w:sz w:val="24"/>
        </w:rPr>
      </w:pPr>
    </w:p>
    <w:p w:rsidR="00F22480" w:rsidRDefault="00F22480" w:rsidP="00F22480">
      <w:pPr>
        <w:tabs>
          <w:tab w:val="left" w:leader="dot" w:pos="10290"/>
        </w:tabs>
        <w:spacing w:before="111" w:line="360" w:lineRule="auto"/>
        <w:ind w:left="541" w:right="107"/>
        <w:jc w:val="center"/>
        <w:rPr>
          <w:b/>
          <w:spacing w:val="-3"/>
          <w:sz w:val="28"/>
          <w:szCs w:val="28"/>
        </w:rPr>
      </w:pPr>
      <w:r w:rsidRPr="00A902FF">
        <w:rPr>
          <w:b/>
          <w:spacing w:val="-3"/>
          <w:sz w:val="28"/>
          <w:szCs w:val="28"/>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612381" w:rsidRDefault="00612381" w:rsidP="00296AA3">
      <w:pPr>
        <w:tabs>
          <w:tab w:val="left" w:leader="dot" w:pos="10290"/>
        </w:tabs>
        <w:spacing w:line="360" w:lineRule="auto"/>
        <w:ind w:left="709" w:right="108" w:firstLine="709"/>
        <w:jc w:val="both"/>
        <w:rPr>
          <w:spacing w:val="-3"/>
          <w:sz w:val="28"/>
          <w:szCs w:val="28"/>
        </w:rPr>
      </w:pPr>
      <w:r w:rsidRPr="00612381">
        <w:rPr>
          <w:spacing w:val="-3"/>
          <w:sz w:val="28"/>
          <w:szCs w:val="28"/>
        </w:rPr>
        <w:t>Развитие систем диспетчеризации, телемеханизации и системы управления режимами водоотведения следует учесть при проектировании канализационных очистных сооружений, канализационных насосных станций (при необходимости их строительства), сети водоотведения.</w:t>
      </w:r>
    </w:p>
    <w:p w:rsidR="00612381" w:rsidRDefault="00612381" w:rsidP="00296AA3">
      <w:pPr>
        <w:tabs>
          <w:tab w:val="left" w:leader="dot" w:pos="10290"/>
        </w:tabs>
        <w:spacing w:line="360" w:lineRule="auto"/>
        <w:ind w:left="709" w:right="108" w:firstLine="709"/>
        <w:jc w:val="both"/>
        <w:rPr>
          <w:spacing w:val="-3"/>
          <w:sz w:val="28"/>
          <w:szCs w:val="28"/>
        </w:rPr>
      </w:pPr>
    </w:p>
    <w:p w:rsidR="00F22480" w:rsidRDefault="00F22480" w:rsidP="00296AA3">
      <w:pPr>
        <w:tabs>
          <w:tab w:val="left" w:leader="dot" w:pos="10290"/>
        </w:tabs>
        <w:spacing w:line="360" w:lineRule="auto"/>
        <w:ind w:left="541" w:right="107"/>
        <w:jc w:val="center"/>
        <w:rPr>
          <w:b/>
          <w:spacing w:val="-3"/>
          <w:sz w:val="28"/>
          <w:szCs w:val="28"/>
        </w:rPr>
      </w:pPr>
      <w:r w:rsidRPr="00A902FF">
        <w:rPr>
          <w:b/>
          <w:spacing w:val="-3"/>
          <w:sz w:val="28"/>
          <w:szCs w:val="28"/>
        </w:rPr>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p w:rsidR="00296AA3" w:rsidRDefault="00296AA3" w:rsidP="00296AA3">
      <w:pPr>
        <w:pStyle w:val="a3"/>
        <w:spacing w:line="360" w:lineRule="auto"/>
        <w:ind w:left="284" w:right="203" w:firstLine="567"/>
        <w:jc w:val="both"/>
      </w:pPr>
      <w:r>
        <w:t>Для подключения к сетям централизованной канализации существующих</w:t>
      </w:r>
      <w:r w:rsidR="00465791">
        <w:t xml:space="preserve"> и </w:t>
      </w:r>
      <w:r w:rsidR="00465791">
        <w:lastRenderedPageBreak/>
        <w:t>проектируемых</w:t>
      </w:r>
      <w:r>
        <w:t xml:space="preserve"> зданий жилищного фонда, необходимо произвести строительство участков сетей водоотведения. Трубопроводы для подключения к сетям централизованной канализации объектов точечной застройки прокладываются от абонента до ближайшего участка существующего канализационного трубопровода.</w:t>
      </w:r>
    </w:p>
    <w:p w:rsidR="00296AA3" w:rsidRDefault="00296AA3" w:rsidP="00296AA3">
      <w:pPr>
        <w:pStyle w:val="a3"/>
        <w:spacing w:line="360" w:lineRule="auto"/>
        <w:ind w:left="284" w:right="203" w:firstLine="567"/>
        <w:jc w:val="both"/>
      </w:pPr>
      <w:r>
        <w:t>Трассировка канализационных сетей в местах групповой застройки до отдельных потребителей производится на этапе проектирования и корректируется согласно проекту.</w:t>
      </w:r>
    </w:p>
    <w:p w:rsidR="00296AA3" w:rsidRDefault="00296AA3" w:rsidP="00296AA3">
      <w:pPr>
        <w:pStyle w:val="a3"/>
        <w:spacing w:line="360" w:lineRule="auto"/>
        <w:ind w:left="284" w:right="203" w:firstLine="567"/>
        <w:jc w:val="both"/>
      </w:pPr>
    </w:p>
    <w:p w:rsidR="00F22480" w:rsidRDefault="00F22480" w:rsidP="00296AA3">
      <w:pPr>
        <w:tabs>
          <w:tab w:val="left" w:leader="dot" w:pos="10290"/>
        </w:tabs>
        <w:spacing w:line="360" w:lineRule="auto"/>
        <w:ind w:left="541" w:right="107"/>
        <w:jc w:val="center"/>
        <w:rPr>
          <w:b/>
          <w:spacing w:val="-3"/>
          <w:sz w:val="28"/>
          <w:szCs w:val="28"/>
        </w:rPr>
      </w:pPr>
      <w:r w:rsidRPr="00A902FF">
        <w:rPr>
          <w:b/>
          <w:spacing w:val="-3"/>
          <w:sz w:val="28"/>
          <w:szCs w:val="28"/>
        </w:rPr>
        <w:t>2.4.7. Границы и характеристики охранных зон сетей и сооружений централизованной системы водоотведения</w:t>
      </w:r>
    </w:p>
    <w:p w:rsidR="00296AA3" w:rsidRPr="00296AA3" w:rsidRDefault="00296AA3" w:rsidP="00296AA3">
      <w:pPr>
        <w:tabs>
          <w:tab w:val="left" w:leader="dot" w:pos="10290"/>
        </w:tabs>
        <w:spacing w:line="360" w:lineRule="auto"/>
        <w:ind w:left="284" w:right="147" w:firstLine="567"/>
        <w:jc w:val="both"/>
        <w:rPr>
          <w:spacing w:val="-3"/>
          <w:sz w:val="28"/>
          <w:szCs w:val="28"/>
        </w:rPr>
      </w:pPr>
      <w:r w:rsidRPr="00296AA3">
        <w:rPr>
          <w:spacing w:val="-3"/>
          <w:sz w:val="28"/>
          <w:szCs w:val="28"/>
        </w:rPr>
        <w:t xml:space="preserve">Согласно СанПиН 2.2.1/2.1.1.1200-03 санитарно-защитные зоны для канализационных очистных сооружении следует принимать по таблице </w:t>
      </w:r>
      <w:r w:rsidR="007D03FF">
        <w:rPr>
          <w:spacing w:val="-3"/>
          <w:sz w:val="28"/>
          <w:szCs w:val="28"/>
        </w:rPr>
        <w:t>2.3</w:t>
      </w:r>
      <w:r w:rsidRPr="00296AA3">
        <w:rPr>
          <w:spacing w:val="-3"/>
          <w:sz w:val="28"/>
          <w:szCs w:val="28"/>
        </w:rPr>
        <w:t>.</w:t>
      </w:r>
    </w:p>
    <w:p w:rsidR="007D03FF" w:rsidRDefault="007D03FF" w:rsidP="00296AA3">
      <w:pPr>
        <w:tabs>
          <w:tab w:val="left" w:leader="dot" w:pos="10290"/>
        </w:tabs>
        <w:spacing w:line="360" w:lineRule="auto"/>
        <w:ind w:left="284" w:right="147" w:firstLine="567"/>
        <w:jc w:val="both"/>
        <w:rPr>
          <w:spacing w:val="-3"/>
          <w:sz w:val="28"/>
          <w:szCs w:val="28"/>
        </w:rPr>
      </w:pPr>
    </w:p>
    <w:p w:rsidR="00296AA3" w:rsidRDefault="00296AA3" w:rsidP="00296AA3">
      <w:pPr>
        <w:tabs>
          <w:tab w:val="left" w:leader="dot" w:pos="10290"/>
        </w:tabs>
        <w:spacing w:line="360" w:lineRule="auto"/>
        <w:ind w:left="284" w:right="147" w:firstLine="567"/>
        <w:jc w:val="both"/>
        <w:rPr>
          <w:spacing w:val="-3"/>
          <w:sz w:val="28"/>
          <w:szCs w:val="28"/>
        </w:rPr>
      </w:pPr>
      <w:r w:rsidRPr="00296AA3">
        <w:rPr>
          <w:spacing w:val="-3"/>
          <w:sz w:val="28"/>
          <w:szCs w:val="28"/>
        </w:rPr>
        <w:t xml:space="preserve">Таблица </w:t>
      </w:r>
      <w:r w:rsidR="007D03FF">
        <w:rPr>
          <w:spacing w:val="-3"/>
          <w:sz w:val="28"/>
          <w:szCs w:val="28"/>
        </w:rPr>
        <w:t>2.3</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9"/>
        <w:gridCol w:w="1353"/>
        <w:gridCol w:w="1351"/>
        <w:gridCol w:w="1350"/>
        <w:gridCol w:w="1358"/>
      </w:tblGrid>
      <w:tr w:rsidR="00296AA3" w:rsidRPr="0041607E" w:rsidTr="0041607E">
        <w:trPr>
          <w:trHeight w:val="515"/>
        </w:trPr>
        <w:tc>
          <w:tcPr>
            <w:tcW w:w="4849" w:type="dxa"/>
            <w:vMerge w:val="restart"/>
            <w:vAlign w:val="center"/>
          </w:tcPr>
          <w:p w:rsidR="00296AA3" w:rsidRPr="0041607E" w:rsidRDefault="00296AA3" w:rsidP="0041607E">
            <w:pPr>
              <w:pStyle w:val="TableParagraph"/>
              <w:jc w:val="center"/>
              <w:rPr>
                <w:sz w:val="24"/>
                <w:szCs w:val="24"/>
              </w:rPr>
            </w:pPr>
            <w:r w:rsidRPr="0041607E">
              <w:rPr>
                <w:sz w:val="24"/>
                <w:szCs w:val="24"/>
              </w:rPr>
              <w:t>Сооружения</w:t>
            </w:r>
            <w:r w:rsidRPr="0041607E">
              <w:rPr>
                <w:spacing w:val="-3"/>
                <w:sz w:val="24"/>
                <w:szCs w:val="24"/>
              </w:rPr>
              <w:t xml:space="preserve"> </w:t>
            </w:r>
            <w:r w:rsidRPr="0041607E">
              <w:rPr>
                <w:sz w:val="24"/>
                <w:szCs w:val="24"/>
              </w:rPr>
              <w:t>для</w:t>
            </w:r>
            <w:r w:rsidRPr="0041607E">
              <w:rPr>
                <w:spacing w:val="-2"/>
                <w:sz w:val="24"/>
                <w:szCs w:val="24"/>
              </w:rPr>
              <w:t xml:space="preserve"> </w:t>
            </w:r>
            <w:r w:rsidRPr="0041607E">
              <w:rPr>
                <w:sz w:val="24"/>
                <w:szCs w:val="24"/>
              </w:rPr>
              <w:t>очистки</w:t>
            </w:r>
            <w:r w:rsidRPr="0041607E">
              <w:rPr>
                <w:spacing w:val="-2"/>
                <w:sz w:val="24"/>
                <w:szCs w:val="24"/>
              </w:rPr>
              <w:t xml:space="preserve"> </w:t>
            </w:r>
            <w:r w:rsidRPr="0041607E">
              <w:rPr>
                <w:sz w:val="24"/>
                <w:szCs w:val="24"/>
              </w:rPr>
              <w:t>сточных</w:t>
            </w:r>
            <w:r w:rsidRPr="0041607E">
              <w:rPr>
                <w:spacing w:val="-4"/>
                <w:sz w:val="24"/>
                <w:szCs w:val="24"/>
              </w:rPr>
              <w:t xml:space="preserve"> </w:t>
            </w:r>
            <w:r w:rsidRPr="0041607E">
              <w:rPr>
                <w:sz w:val="24"/>
                <w:szCs w:val="24"/>
              </w:rPr>
              <w:t>вод</w:t>
            </w:r>
          </w:p>
        </w:tc>
        <w:tc>
          <w:tcPr>
            <w:tcW w:w="5412" w:type="dxa"/>
            <w:gridSpan w:val="4"/>
            <w:vAlign w:val="center"/>
          </w:tcPr>
          <w:p w:rsidR="00296AA3" w:rsidRPr="0041607E" w:rsidRDefault="00296AA3" w:rsidP="0041607E">
            <w:pPr>
              <w:pStyle w:val="TableParagraph"/>
              <w:jc w:val="center"/>
              <w:rPr>
                <w:sz w:val="24"/>
                <w:szCs w:val="24"/>
              </w:rPr>
            </w:pPr>
            <w:r w:rsidRPr="0041607E">
              <w:rPr>
                <w:sz w:val="24"/>
                <w:szCs w:val="24"/>
              </w:rPr>
              <w:t>Расстояние в м при расчетной производительности</w:t>
            </w:r>
            <w:r w:rsidRPr="0041607E">
              <w:rPr>
                <w:spacing w:val="-48"/>
                <w:sz w:val="24"/>
                <w:szCs w:val="24"/>
              </w:rPr>
              <w:t xml:space="preserve"> </w:t>
            </w:r>
            <w:r w:rsidRPr="0041607E">
              <w:rPr>
                <w:sz w:val="24"/>
                <w:szCs w:val="24"/>
              </w:rPr>
              <w:t>очистных</w:t>
            </w:r>
            <w:r w:rsidRPr="0041607E">
              <w:rPr>
                <w:spacing w:val="-2"/>
                <w:sz w:val="24"/>
                <w:szCs w:val="24"/>
              </w:rPr>
              <w:t xml:space="preserve"> </w:t>
            </w:r>
            <w:r w:rsidRPr="0041607E">
              <w:rPr>
                <w:sz w:val="24"/>
                <w:szCs w:val="24"/>
              </w:rPr>
              <w:t>сооружений в</w:t>
            </w:r>
            <w:r w:rsidRPr="0041607E">
              <w:rPr>
                <w:spacing w:val="-3"/>
                <w:sz w:val="24"/>
                <w:szCs w:val="24"/>
              </w:rPr>
              <w:t xml:space="preserve"> </w:t>
            </w:r>
            <w:r w:rsidRPr="0041607E">
              <w:rPr>
                <w:sz w:val="24"/>
                <w:szCs w:val="24"/>
              </w:rPr>
              <w:t>тыс. м</w:t>
            </w:r>
            <w:r w:rsidRPr="0041607E">
              <w:rPr>
                <w:sz w:val="24"/>
                <w:szCs w:val="24"/>
                <w:vertAlign w:val="superscript"/>
              </w:rPr>
              <w:t>3</w:t>
            </w:r>
            <w:r w:rsidRPr="0041607E">
              <w:rPr>
                <w:spacing w:val="-1"/>
                <w:sz w:val="24"/>
                <w:szCs w:val="24"/>
              </w:rPr>
              <w:t xml:space="preserve"> </w:t>
            </w:r>
            <w:r w:rsidRPr="0041607E">
              <w:rPr>
                <w:sz w:val="24"/>
                <w:szCs w:val="24"/>
              </w:rPr>
              <w:t>сутки</w:t>
            </w:r>
          </w:p>
        </w:tc>
      </w:tr>
      <w:tr w:rsidR="00296AA3" w:rsidRPr="0041607E" w:rsidTr="0041607E">
        <w:trPr>
          <w:trHeight w:val="515"/>
        </w:trPr>
        <w:tc>
          <w:tcPr>
            <w:tcW w:w="4849" w:type="dxa"/>
            <w:vMerge/>
            <w:tcBorders>
              <w:top w:val="nil"/>
            </w:tcBorders>
            <w:vAlign w:val="center"/>
          </w:tcPr>
          <w:p w:rsidR="00296AA3" w:rsidRPr="0041607E" w:rsidRDefault="00296AA3" w:rsidP="0041607E">
            <w:pPr>
              <w:jc w:val="center"/>
              <w:rPr>
                <w:sz w:val="24"/>
                <w:szCs w:val="24"/>
              </w:rPr>
            </w:pPr>
          </w:p>
        </w:tc>
        <w:tc>
          <w:tcPr>
            <w:tcW w:w="1353" w:type="dxa"/>
            <w:vAlign w:val="center"/>
          </w:tcPr>
          <w:p w:rsidR="00296AA3" w:rsidRPr="0041607E" w:rsidRDefault="00296AA3" w:rsidP="0041607E">
            <w:pPr>
              <w:pStyle w:val="TableParagraph"/>
              <w:jc w:val="center"/>
              <w:rPr>
                <w:sz w:val="24"/>
                <w:szCs w:val="24"/>
              </w:rPr>
            </w:pPr>
            <w:r w:rsidRPr="0041607E">
              <w:rPr>
                <w:sz w:val="24"/>
                <w:szCs w:val="24"/>
              </w:rPr>
              <w:t>до 0,2</w:t>
            </w:r>
          </w:p>
        </w:tc>
        <w:tc>
          <w:tcPr>
            <w:tcW w:w="1351" w:type="dxa"/>
            <w:vAlign w:val="center"/>
          </w:tcPr>
          <w:p w:rsidR="00296AA3" w:rsidRPr="0041607E" w:rsidRDefault="00296AA3" w:rsidP="0041607E">
            <w:pPr>
              <w:pStyle w:val="TableParagraph"/>
              <w:jc w:val="center"/>
              <w:rPr>
                <w:sz w:val="24"/>
                <w:szCs w:val="24"/>
              </w:rPr>
            </w:pPr>
            <w:r w:rsidRPr="0041607E">
              <w:rPr>
                <w:sz w:val="24"/>
                <w:szCs w:val="24"/>
              </w:rPr>
              <w:t>более</w:t>
            </w:r>
            <w:r w:rsidRPr="0041607E">
              <w:rPr>
                <w:spacing w:val="-2"/>
                <w:sz w:val="24"/>
                <w:szCs w:val="24"/>
              </w:rPr>
              <w:t xml:space="preserve"> </w:t>
            </w:r>
            <w:r w:rsidRPr="0041607E">
              <w:rPr>
                <w:sz w:val="24"/>
                <w:szCs w:val="24"/>
              </w:rPr>
              <w:t>0,2 до</w:t>
            </w:r>
          </w:p>
          <w:p w:rsidR="00296AA3" w:rsidRPr="0041607E" w:rsidRDefault="00296AA3" w:rsidP="0041607E">
            <w:pPr>
              <w:pStyle w:val="TableParagraph"/>
              <w:jc w:val="center"/>
              <w:rPr>
                <w:sz w:val="24"/>
                <w:szCs w:val="24"/>
              </w:rPr>
            </w:pPr>
            <w:r w:rsidRPr="0041607E">
              <w:rPr>
                <w:sz w:val="24"/>
                <w:szCs w:val="24"/>
              </w:rPr>
              <w:t>5,0</w:t>
            </w:r>
          </w:p>
        </w:tc>
        <w:tc>
          <w:tcPr>
            <w:tcW w:w="1350" w:type="dxa"/>
            <w:vAlign w:val="center"/>
          </w:tcPr>
          <w:p w:rsidR="00296AA3" w:rsidRPr="0041607E" w:rsidRDefault="00296AA3" w:rsidP="0041607E">
            <w:pPr>
              <w:pStyle w:val="TableParagraph"/>
              <w:jc w:val="center"/>
              <w:rPr>
                <w:sz w:val="24"/>
                <w:szCs w:val="24"/>
              </w:rPr>
            </w:pPr>
            <w:r w:rsidRPr="0041607E">
              <w:rPr>
                <w:sz w:val="24"/>
                <w:szCs w:val="24"/>
              </w:rPr>
              <w:t>более</w:t>
            </w:r>
            <w:r w:rsidRPr="0041607E">
              <w:rPr>
                <w:spacing w:val="-2"/>
                <w:sz w:val="24"/>
                <w:szCs w:val="24"/>
              </w:rPr>
              <w:t xml:space="preserve"> </w:t>
            </w:r>
            <w:r w:rsidRPr="0041607E">
              <w:rPr>
                <w:sz w:val="24"/>
                <w:szCs w:val="24"/>
              </w:rPr>
              <w:t>5,0 до</w:t>
            </w:r>
          </w:p>
          <w:p w:rsidR="00296AA3" w:rsidRPr="0041607E" w:rsidRDefault="00296AA3" w:rsidP="0041607E">
            <w:pPr>
              <w:pStyle w:val="TableParagraph"/>
              <w:jc w:val="center"/>
              <w:rPr>
                <w:sz w:val="24"/>
                <w:szCs w:val="24"/>
              </w:rPr>
            </w:pPr>
            <w:r w:rsidRPr="0041607E">
              <w:rPr>
                <w:sz w:val="24"/>
                <w:szCs w:val="24"/>
              </w:rPr>
              <w:t>50,0</w:t>
            </w:r>
          </w:p>
        </w:tc>
        <w:tc>
          <w:tcPr>
            <w:tcW w:w="1358" w:type="dxa"/>
            <w:vAlign w:val="center"/>
          </w:tcPr>
          <w:p w:rsidR="00296AA3" w:rsidRPr="0041607E" w:rsidRDefault="00296AA3" w:rsidP="0041607E">
            <w:pPr>
              <w:pStyle w:val="TableParagraph"/>
              <w:jc w:val="center"/>
              <w:rPr>
                <w:sz w:val="24"/>
                <w:szCs w:val="24"/>
              </w:rPr>
            </w:pPr>
            <w:r w:rsidRPr="0041607E">
              <w:rPr>
                <w:sz w:val="24"/>
                <w:szCs w:val="24"/>
              </w:rPr>
              <w:t>более</w:t>
            </w:r>
            <w:r w:rsidRPr="0041607E">
              <w:rPr>
                <w:spacing w:val="-2"/>
                <w:sz w:val="24"/>
                <w:szCs w:val="24"/>
              </w:rPr>
              <w:t xml:space="preserve"> </w:t>
            </w:r>
            <w:r w:rsidRPr="0041607E">
              <w:rPr>
                <w:sz w:val="24"/>
                <w:szCs w:val="24"/>
              </w:rPr>
              <w:t>50,0</w:t>
            </w:r>
            <w:r w:rsidRPr="0041607E">
              <w:rPr>
                <w:spacing w:val="1"/>
                <w:sz w:val="24"/>
                <w:szCs w:val="24"/>
              </w:rPr>
              <w:t xml:space="preserve"> </w:t>
            </w:r>
            <w:r w:rsidR="0041607E">
              <w:rPr>
                <w:sz w:val="24"/>
                <w:szCs w:val="24"/>
              </w:rPr>
              <w:t xml:space="preserve">до </w:t>
            </w:r>
            <w:r w:rsidRPr="0041607E">
              <w:rPr>
                <w:sz w:val="24"/>
                <w:szCs w:val="24"/>
              </w:rPr>
              <w:t>280</w:t>
            </w:r>
          </w:p>
        </w:tc>
      </w:tr>
      <w:tr w:rsidR="00296AA3" w:rsidRPr="0041607E" w:rsidTr="0041607E">
        <w:trPr>
          <w:trHeight w:val="515"/>
        </w:trPr>
        <w:tc>
          <w:tcPr>
            <w:tcW w:w="4849" w:type="dxa"/>
            <w:vAlign w:val="center"/>
          </w:tcPr>
          <w:p w:rsidR="00296AA3" w:rsidRPr="0041607E" w:rsidRDefault="00296AA3" w:rsidP="0041607E">
            <w:pPr>
              <w:pStyle w:val="TableParagraph"/>
              <w:jc w:val="center"/>
              <w:rPr>
                <w:sz w:val="24"/>
                <w:szCs w:val="24"/>
              </w:rPr>
            </w:pPr>
            <w:r w:rsidRPr="0041607E">
              <w:rPr>
                <w:sz w:val="24"/>
                <w:szCs w:val="24"/>
              </w:rPr>
              <w:t>Насосные</w:t>
            </w:r>
            <w:r w:rsidRPr="0041607E">
              <w:rPr>
                <w:spacing w:val="-5"/>
                <w:sz w:val="24"/>
                <w:szCs w:val="24"/>
              </w:rPr>
              <w:t xml:space="preserve"> </w:t>
            </w:r>
            <w:r w:rsidRPr="0041607E">
              <w:rPr>
                <w:sz w:val="24"/>
                <w:szCs w:val="24"/>
              </w:rPr>
              <w:t>станции</w:t>
            </w:r>
            <w:r w:rsidRPr="0041607E">
              <w:rPr>
                <w:spacing w:val="-6"/>
                <w:sz w:val="24"/>
                <w:szCs w:val="24"/>
              </w:rPr>
              <w:t xml:space="preserve"> </w:t>
            </w:r>
            <w:r w:rsidRPr="0041607E">
              <w:rPr>
                <w:sz w:val="24"/>
                <w:szCs w:val="24"/>
              </w:rPr>
              <w:t>и</w:t>
            </w:r>
            <w:r w:rsidRPr="0041607E">
              <w:rPr>
                <w:spacing w:val="-6"/>
                <w:sz w:val="24"/>
                <w:szCs w:val="24"/>
              </w:rPr>
              <w:t xml:space="preserve"> </w:t>
            </w:r>
            <w:r w:rsidRPr="0041607E">
              <w:rPr>
                <w:sz w:val="24"/>
                <w:szCs w:val="24"/>
              </w:rPr>
              <w:t>аварийно-регулирующие</w:t>
            </w:r>
            <w:r w:rsidRPr="0041607E">
              <w:rPr>
                <w:spacing w:val="-47"/>
                <w:sz w:val="24"/>
                <w:szCs w:val="24"/>
              </w:rPr>
              <w:t xml:space="preserve"> </w:t>
            </w:r>
            <w:r w:rsidRPr="0041607E">
              <w:rPr>
                <w:sz w:val="24"/>
                <w:szCs w:val="24"/>
              </w:rPr>
              <w:t>резервуары</w:t>
            </w:r>
          </w:p>
        </w:tc>
        <w:tc>
          <w:tcPr>
            <w:tcW w:w="1353" w:type="dxa"/>
            <w:vAlign w:val="center"/>
          </w:tcPr>
          <w:p w:rsidR="00296AA3" w:rsidRPr="0041607E" w:rsidRDefault="00296AA3" w:rsidP="0041607E">
            <w:pPr>
              <w:pStyle w:val="TableParagraph"/>
              <w:jc w:val="center"/>
              <w:rPr>
                <w:sz w:val="24"/>
                <w:szCs w:val="24"/>
              </w:rPr>
            </w:pPr>
            <w:r w:rsidRPr="0041607E">
              <w:rPr>
                <w:sz w:val="24"/>
                <w:szCs w:val="24"/>
              </w:rPr>
              <w:t>15</w:t>
            </w:r>
          </w:p>
        </w:tc>
        <w:tc>
          <w:tcPr>
            <w:tcW w:w="1351" w:type="dxa"/>
            <w:vAlign w:val="center"/>
          </w:tcPr>
          <w:p w:rsidR="00296AA3" w:rsidRPr="0041607E" w:rsidRDefault="00296AA3" w:rsidP="0041607E">
            <w:pPr>
              <w:pStyle w:val="TableParagraph"/>
              <w:jc w:val="center"/>
              <w:rPr>
                <w:sz w:val="24"/>
                <w:szCs w:val="24"/>
              </w:rPr>
            </w:pPr>
            <w:r w:rsidRPr="0041607E">
              <w:rPr>
                <w:sz w:val="24"/>
                <w:szCs w:val="24"/>
              </w:rPr>
              <w:t>20</w:t>
            </w:r>
          </w:p>
        </w:tc>
        <w:tc>
          <w:tcPr>
            <w:tcW w:w="1350" w:type="dxa"/>
            <w:vAlign w:val="center"/>
          </w:tcPr>
          <w:p w:rsidR="00296AA3" w:rsidRPr="0041607E" w:rsidRDefault="00296AA3" w:rsidP="0041607E">
            <w:pPr>
              <w:pStyle w:val="TableParagraph"/>
              <w:jc w:val="center"/>
              <w:rPr>
                <w:sz w:val="24"/>
                <w:szCs w:val="24"/>
              </w:rPr>
            </w:pPr>
            <w:r w:rsidRPr="0041607E">
              <w:rPr>
                <w:sz w:val="24"/>
                <w:szCs w:val="24"/>
              </w:rPr>
              <w:t>20</w:t>
            </w:r>
          </w:p>
        </w:tc>
        <w:tc>
          <w:tcPr>
            <w:tcW w:w="1358" w:type="dxa"/>
            <w:vAlign w:val="center"/>
          </w:tcPr>
          <w:p w:rsidR="00296AA3" w:rsidRPr="0041607E" w:rsidRDefault="00296AA3" w:rsidP="0041607E">
            <w:pPr>
              <w:pStyle w:val="TableParagraph"/>
              <w:jc w:val="center"/>
              <w:rPr>
                <w:sz w:val="24"/>
                <w:szCs w:val="24"/>
              </w:rPr>
            </w:pPr>
            <w:r w:rsidRPr="0041607E">
              <w:rPr>
                <w:sz w:val="24"/>
                <w:szCs w:val="24"/>
              </w:rPr>
              <w:t>30</w:t>
            </w:r>
          </w:p>
        </w:tc>
      </w:tr>
      <w:tr w:rsidR="00296AA3" w:rsidRPr="0041607E" w:rsidTr="0041607E">
        <w:trPr>
          <w:trHeight w:val="746"/>
        </w:trPr>
        <w:tc>
          <w:tcPr>
            <w:tcW w:w="4849" w:type="dxa"/>
            <w:vAlign w:val="center"/>
          </w:tcPr>
          <w:p w:rsidR="00296AA3" w:rsidRPr="0041607E" w:rsidRDefault="00296AA3" w:rsidP="0041607E">
            <w:pPr>
              <w:pStyle w:val="TableParagraph"/>
              <w:jc w:val="center"/>
              <w:rPr>
                <w:sz w:val="24"/>
                <w:szCs w:val="24"/>
              </w:rPr>
            </w:pPr>
            <w:r w:rsidRPr="0041607E">
              <w:rPr>
                <w:sz w:val="24"/>
                <w:szCs w:val="24"/>
              </w:rPr>
              <w:t>Сооружения для механической и биологической</w:t>
            </w:r>
            <w:r w:rsidRPr="0041607E">
              <w:rPr>
                <w:spacing w:val="1"/>
                <w:sz w:val="24"/>
                <w:szCs w:val="24"/>
              </w:rPr>
              <w:t xml:space="preserve"> </w:t>
            </w:r>
            <w:r w:rsidRPr="0041607E">
              <w:rPr>
                <w:sz w:val="24"/>
                <w:szCs w:val="24"/>
              </w:rPr>
              <w:t>очистки</w:t>
            </w:r>
            <w:r w:rsidRPr="0041607E">
              <w:rPr>
                <w:spacing w:val="-4"/>
                <w:sz w:val="24"/>
                <w:szCs w:val="24"/>
              </w:rPr>
              <w:t xml:space="preserve"> </w:t>
            </w:r>
            <w:r w:rsidRPr="0041607E">
              <w:rPr>
                <w:sz w:val="24"/>
                <w:szCs w:val="24"/>
              </w:rPr>
              <w:t>с</w:t>
            </w:r>
            <w:r w:rsidRPr="0041607E">
              <w:rPr>
                <w:spacing w:val="-2"/>
                <w:sz w:val="24"/>
                <w:szCs w:val="24"/>
              </w:rPr>
              <w:t xml:space="preserve"> </w:t>
            </w:r>
            <w:r w:rsidRPr="0041607E">
              <w:rPr>
                <w:sz w:val="24"/>
                <w:szCs w:val="24"/>
              </w:rPr>
              <w:t>иловыми</w:t>
            </w:r>
            <w:r w:rsidRPr="0041607E">
              <w:rPr>
                <w:spacing w:val="-3"/>
                <w:sz w:val="24"/>
                <w:szCs w:val="24"/>
              </w:rPr>
              <w:t xml:space="preserve"> </w:t>
            </w:r>
            <w:r w:rsidRPr="0041607E">
              <w:rPr>
                <w:sz w:val="24"/>
                <w:szCs w:val="24"/>
              </w:rPr>
              <w:t>площадками</w:t>
            </w:r>
            <w:r w:rsidRPr="0041607E">
              <w:rPr>
                <w:spacing w:val="-3"/>
                <w:sz w:val="24"/>
                <w:szCs w:val="24"/>
              </w:rPr>
              <w:t xml:space="preserve"> </w:t>
            </w:r>
            <w:r w:rsidRPr="0041607E">
              <w:rPr>
                <w:sz w:val="24"/>
                <w:szCs w:val="24"/>
              </w:rPr>
              <w:t>для</w:t>
            </w:r>
            <w:r w:rsidRPr="0041607E">
              <w:rPr>
                <w:spacing w:val="-3"/>
                <w:sz w:val="24"/>
                <w:szCs w:val="24"/>
              </w:rPr>
              <w:t xml:space="preserve"> </w:t>
            </w:r>
            <w:r w:rsidRPr="0041607E">
              <w:rPr>
                <w:sz w:val="24"/>
                <w:szCs w:val="24"/>
              </w:rPr>
              <w:t>сброшенных</w:t>
            </w:r>
            <w:r w:rsidRPr="0041607E">
              <w:rPr>
                <w:spacing w:val="-47"/>
                <w:sz w:val="24"/>
                <w:szCs w:val="24"/>
              </w:rPr>
              <w:t xml:space="preserve"> </w:t>
            </w:r>
            <w:r w:rsidRPr="0041607E">
              <w:rPr>
                <w:sz w:val="24"/>
                <w:szCs w:val="24"/>
              </w:rPr>
              <w:t>осадков,</w:t>
            </w:r>
            <w:r w:rsidRPr="0041607E">
              <w:rPr>
                <w:spacing w:val="-1"/>
                <w:sz w:val="24"/>
                <w:szCs w:val="24"/>
              </w:rPr>
              <w:t xml:space="preserve"> </w:t>
            </w:r>
            <w:r w:rsidRPr="0041607E">
              <w:rPr>
                <w:sz w:val="24"/>
                <w:szCs w:val="24"/>
              </w:rPr>
              <w:t>а также</w:t>
            </w:r>
            <w:r w:rsidRPr="0041607E">
              <w:rPr>
                <w:spacing w:val="-1"/>
                <w:sz w:val="24"/>
                <w:szCs w:val="24"/>
              </w:rPr>
              <w:t xml:space="preserve"> </w:t>
            </w:r>
            <w:r w:rsidRPr="0041607E">
              <w:rPr>
                <w:sz w:val="24"/>
                <w:szCs w:val="24"/>
              </w:rPr>
              <w:t>иловые площадки</w:t>
            </w:r>
          </w:p>
        </w:tc>
        <w:tc>
          <w:tcPr>
            <w:tcW w:w="1353" w:type="dxa"/>
            <w:vAlign w:val="center"/>
          </w:tcPr>
          <w:p w:rsidR="00296AA3" w:rsidRPr="0041607E" w:rsidRDefault="00296AA3" w:rsidP="0041607E">
            <w:pPr>
              <w:pStyle w:val="TableParagraph"/>
              <w:jc w:val="center"/>
              <w:rPr>
                <w:sz w:val="24"/>
                <w:szCs w:val="24"/>
              </w:rPr>
            </w:pPr>
            <w:r w:rsidRPr="0041607E">
              <w:rPr>
                <w:sz w:val="24"/>
                <w:szCs w:val="24"/>
              </w:rPr>
              <w:t>150</w:t>
            </w:r>
          </w:p>
        </w:tc>
        <w:tc>
          <w:tcPr>
            <w:tcW w:w="1351" w:type="dxa"/>
            <w:vAlign w:val="center"/>
          </w:tcPr>
          <w:p w:rsidR="00296AA3" w:rsidRPr="0041607E" w:rsidRDefault="00296AA3" w:rsidP="0041607E">
            <w:pPr>
              <w:pStyle w:val="TableParagraph"/>
              <w:jc w:val="center"/>
              <w:rPr>
                <w:sz w:val="24"/>
                <w:szCs w:val="24"/>
              </w:rPr>
            </w:pPr>
            <w:r w:rsidRPr="0041607E">
              <w:rPr>
                <w:sz w:val="24"/>
                <w:szCs w:val="24"/>
              </w:rPr>
              <w:t>200</w:t>
            </w:r>
          </w:p>
        </w:tc>
        <w:tc>
          <w:tcPr>
            <w:tcW w:w="1350" w:type="dxa"/>
            <w:vAlign w:val="center"/>
          </w:tcPr>
          <w:p w:rsidR="00296AA3" w:rsidRPr="0041607E" w:rsidRDefault="00296AA3" w:rsidP="0041607E">
            <w:pPr>
              <w:pStyle w:val="TableParagraph"/>
              <w:jc w:val="center"/>
              <w:rPr>
                <w:sz w:val="24"/>
                <w:szCs w:val="24"/>
              </w:rPr>
            </w:pPr>
            <w:r w:rsidRPr="0041607E">
              <w:rPr>
                <w:sz w:val="24"/>
                <w:szCs w:val="24"/>
              </w:rPr>
              <w:t>400</w:t>
            </w:r>
          </w:p>
        </w:tc>
        <w:tc>
          <w:tcPr>
            <w:tcW w:w="1358" w:type="dxa"/>
            <w:vAlign w:val="center"/>
          </w:tcPr>
          <w:p w:rsidR="00296AA3" w:rsidRPr="0041607E" w:rsidRDefault="00296AA3" w:rsidP="0041607E">
            <w:pPr>
              <w:pStyle w:val="TableParagraph"/>
              <w:jc w:val="center"/>
              <w:rPr>
                <w:sz w:val="24"/>
                <w:szCs w:val="24"/>
              </w:rPr>
            </w:pPr>
            <w:r w:rsidRPr="0041607E">
              <w:rPr>
                <w:sz w:val="24"/>
                <w:szCs w:val="24"/>
              </w:rPr>
              <w:t>500</w:t>
            </w:r>
          </w:p>
        </w:tc>
      </w:tr>
      <w:tr w:rsidR="00296AA3" w:rsidRPr="0041607E" w:rsidTr="0041607E">
        <w:trPr>
          <w:trHeight w:val="745"/>
        </w:trPr>
        <w:tc>
          <w:tcPr>
            <w:tcW w:w="4849" w:type="dxa"/>
            <w:vAlign w:val="center"/>
          </w:tcPr>
          <w:p w:rsidR="00296AA3" w:rsidRPr="0041607E" w:rsidRDefault="00296AA3" w:rsidP="0041607E">
            <w:pPr>
              <w:pStyle w:val="TableParagraph"/>
              <w:jc w:val="center"/>
              <w:rPr>
                <w:sz w:val="24"/>
                <w:szCs w:val="24"/>
              </w:rPr>
            </w:pPr>
            <w:r w:rsidRPr="0041607E">
              <w:rPr>
                <w:sz w:val="24"/>
                <w:szCs w:val="24"/>
              </w:rPr>
              <w:t>Сооружения для механической и биологической</w:t>
            </w:r>
            <w:r w:rsidRPr="0041607E">
              <w:rPr>
                <w:spacing w:val="1"/>
                <w:sz w:val="24"/>
                <w:szCs w:val="24"/>
              </w:rPr>
              <w:t xml:space="preserve"> </w:t>
            </w:r>
            <w:r w:rsidRPr="0041607E">
              <w:rPr>
                <w:sz w:val="24"/>
                <w:szCs w:val="24"/>
              </w:rPr>
              <w:t>очистки</w:t>
            </w:r>
            <w:r w:rsidRPr="0041607E">
              <w:rPr>
                <w:spacing w:val="-4"/>
                <w:sz w:val="24"/>
                <w:szCs w:val="24"/>
              </w:rPr>
              <w:t xml:space="preserve"> </w:t>
            </w:r>
            <w:r w:rsidRPr="0041607E">
              <w:rPr>
                <w:sz w:val="24"/>
                <w:szCs w:val="24"/>
              </w:rPr>
              <w:t>с</w:t>
            </w:r>
            <w:r w:rsidRPr="0041607E">
              <w:rPr>
                <w:spacing w:val="-3"/>
                <w:sz w:val="24"/>
                <w:szCs w:val="24"/>
              </w:rPr>
              <w:t xml:space="preserve"> </w:t>
            </w:r>
            <w:r w:rsidRPr="0041607E">
              <w:rPr>
                <w:sz w:val="24"/>
                <w:szCs w:val="24"/>
              </w:rPr>
              <w:t>термомеханической</w:t>
            </w:r>
            <w:r w:rsidRPr="0041607E">
              <w:rPr>
                <w:spacing w:val="-3"/>
                <w:sz w:val="24"/>
                <w:szCs w:val="24"/>
              </w:rPr>
              <w:t xml:space="preserve"> </w:t>
            </w:r>
            <w:r w:rsidRPr="0041607E">
              <w:rPr>
                <w:sz w:val="24"/>
                <w:szCs w:val="24"/>
              </w:rPr>
              <w:t>обработкой</w:t>
            </w:r>
            <w:r w:rsidRPr="0041607E">
              <w:rPr>
                <w:spacing w:val="-4"/>
                <w:sz w:val="24"/>
                <w:szCs w:val="24"/>
              </w:rPr>
              <w:t xml:space="preserve"> </w:t>
            </w:r>
            <w:r w:rsidRPr="0041607E">
              <w:rPr>
                <w:sz w:val="24"/>
                <w:szCs w:val="24"/>
              </w:rPr>
              <w:t>осадка</w:t>
            </w:r>
            <w:r w:rsidRPr="0041607E">
              <w:rPr>
                <w:spacing w:val="1"/>
                <w:sz w:val="24"/>
                <w:szCs w:val="24"/>
              </w:rPr>
              <w:t xml:space="preserve"> </w:t>
            </w:r>
            <w:r w:rsidRPr="0041607E">
              <w:rPr>
                <w:sz w:val="24"/>
                <w:szCs w:val="24"/>
              </w:rPr>
              <w:t>в</w:t>
            </w:r>
            <w:r w:rsidRPr="0041607E">
              <w:rPr>
                <w:spacing w:val="-47"/>
                <w:sz w:val="24"/>
                <w:szCs w:val="24"/>
              </w:rPr>
              <w:t xml:space="preserve"> </w:t>
            </w:r>
            <w:r w:rsidRPr="0041607E">
              <w:rPr>
                <w:sz w:val="24"/>
                <w:szCs w:val="24"/>
              </w:rPr>
              <w:t>закрытых помещениях</w:t>
            </w:r>
          </w:p>
        </w:tc>
        <w:tc>
          <w:tcPr>
            <w:tcW w:w="1353" w:type="dxa"/>
            <w:vAlign w:val="center"/>
          </w:tcPr>
          <w:p w:rsidR="00296AA3" w:rsidRPr="0041607E" w:rsidRDefault="00296AA3" w:rsidP="0041607E">
            <w:pPr>
              <w:pStyle w:val="TableParagraph"/>
              <w:jc w:val="center"/>
              <w:rPr>
                <w:sz w:val="24"/>
                <w:szCs w:val="24"/>
              </w:rPr>
            </w:pPr>
            <w:r w:rsidRPr="0041607E">
              <w:rPr>
                <w:sz w:val="24"/>
                <w:szCs w:val="24"/>
              </w:rPr>
              <w:t>100</w:t>
            </w:r>
          </w:p>
        </w:tc>
        <w:tc>
          <w:tcPr>
            <w:tcW w:w="1351" w:type="dxa"/>
            <w:vAlign w:val="center"/>
          </w:tcPr>
          <w:p w:rsidR="00296AA3" w:rsidRPr="0041607E" w:rsidRDefault="00296AA3" w:rsidP="0041607E">
            <w:pPr>
              <w:pStyle w:val="TableParagraph"/>
              <w:jc w:val="center"/>
              <w:rPr>
                <w:sz w:val="24"/>
                <w:szCs w:val="24"/>
              </w:rPr>
            </w:pPr>
            <w:r w:rsidRPr="0041607E">
              <w:rPr>
                <w:sz w:val="24"/>
                <w:szCs w:val="24"/>
              </w:rPr>
              <w:t>150</w:t>
            </w:r>
          </w:p>
        </w:tc>
        <w:tc>
          <w:tcPr>
            <w:tcW w:w="1350" w:type="dxa"/>
            <w:vAlign w:val="center"/>
          </w:tcPr>
          <w:p w:rsidR="00296AA3" w:rsidRPr="0041607E" w:rsidRDefault="00296AA3" w:rsidP="0041607E">
            <w:pPr>
              <w:pStyle w:val="TableParagraph"/>
              <w:jc w:val="center"/>
              <w:rPr>
                <w:sz w:val="24"/>
                <w:szCs w:val="24"/>
              </w:rPr>
            </w:pPr>
            <w:r w:rsidRPr="0041607E">
              <w:rPr>
                <w:sz w:val="24"/>
                <w:szCs w:val="24"/>
              </w:rPr>
              <w:t>300</w:t>
            </w:r>
          </w:p>
        </w:tc>
        <w:tc>
          <w:tcPr>
            <w:tcW w:w="1358" w:type="dxa"/>
            <w:vAlign w:val="center"/>
          </w:tcPr>
          <w:p w:rsidR="00296AA3" w:rsidRPr="0041607E" w:rsidRDefault="00296AA3" w:rsidP="0041607E">
            <w:pPr>
              <w:pStyle w:val="TableParagraph"/>
              <w:jc w:val="center"/>
              <w:rPr>
                <w:sz w:val="24"/>
                <w:szCs w:val="24"/>
              </w:rPr>
            </w:pPr>
            <w:r w:rsidRPr="0041607E">
              <w:rPr>
                <w:sz w:val="24"/>
                <w:szCs w:val="24"/>
              </w:rPr>
              <w:t>400</w:t>
            </w:r>
          </w:p>
        </w:tc>
      </w:tr>
      <w:tr w:rsidR="00296AA3" w:rsidRPr="0041607E" w:rsidTr="0041607E">
        <w:trPr>
          <w:trHeight w:val="285"/>
        </w:trPr>
        <w:tc>
          <w:tcPr>
            <w:tcW w:w="4849" w:type="dxa"/>
            <w:vAlign w:val="center"/>
          </w:tcPr>
          <w:p w:rsidR="00296AA3" w:rsidRPr="0041607E" w:rsidRDefault="00296AA3" w:rsidP="0041607E">
            <w:pPr>
              <w:pStyle w:val="TableParagraph"/>
              <w:jc w:val="center"/>
              <w:rPr>
                <w:sz w:val="24"/>
                <w:szCs w:val="24"/>
              </w:rPr>
            </w:pPr>
            <w:r w:rsidRPr="0041607E">
              <w:rPr>
                <w:sz w:val="24"/>
                <w:szCs w:val="24"/>
              </w:rPr>
              <w:t>Поля:</w:t>
            </w:r>
          </w:p>
        </w:tc>
        <w:tc>
          <w:tcPr>
            <w:tcW w:w="1353" w:type="dxa"/>
            <w:vAlign w:val="center"/>
          </w:tcPr>
          <w:p w:rsidR="00296AA3" w:rsidRPr="0041607E" w:rsidRDefault="00296AA3" w:rsidP="0041607E">
            <w:pPr>
              <w:pStyle w:val="TableParagraph"/>
              <w:jc w:val="center"/>
              <w:rPr>
                <w:sz w:val="24"/>
                <w:szCs w:val="24"/>
              </w:rPr>
            </w:pPr>
          </w:p>
        </w:tc>
        <w:tc>
          <w:tcPr>
            <w:tcW w:w="1351" w:type="dxa"/>
            <w:vAlign w:val="center"/>
          </w:tcPr>
          <w:p w:rsidR="00296AA3" w:rsidRPr="0041607E" w:rsidRDefault="00296AA3" w:rsidP="0041607E">
            <w:pPr>
              <w:pStyle w:val="TableParagraph"/>
              <w:jc w:val="center"/>
              <w:rPr>
                <w:sz w:val="24"/>
                <w:szCs w:val="24"/>
              </w:rPr>
            </w:pPr>
          </w:p>
        </w:tc>
        <w:tc>
          <w:tcPr>
            <w:tcW w:w="1350" w:type="dxa"/>
            <w:vAlign w:val="center"/>
          </w:tcPr>
          <w:p w:rsidR="00296AA3" w:rsidRPr="0041607E" w:rsidRDefault="00296AA3" w:rsidP="0041607E">
            <w:pPr>
              <w:pStyle w:val="TableParagraph"/>
              <w:jc w:val="center"/>
              <w:rPr>
                <w:sz w:val="24"/>
                <w:szCs w:val="24"/>
              </w:rPr>
            </w:pPr>
          </w:p>
        </w:tc>
        <w:tc>
          <w:tcPr>
            <w:tcW w:w="1358" w:type="dxa"/>
            <w:vAlign w:val="center"/>
          </w:tcPr>
          <w:p w:rsidR="00296AA3" w:rsidRPr="0041607E" w:rsidRDefault="00296AA3" w:rsidP="0041607E">
            <w:pPr>
              <w:pStyle w:val="TableParagraph"/>
              <w:jc w:val="center"/>
              <w:rPr>
                <w:sz w:val="24"/>
                <w:szCs w:val="24"/>
              </w:rPr>
            </w:pPr>
          </w:p>
        </w:tc>
      </w:tr>
      <w:tr w:rsidR="00296AA3" w:rsidRPr="0041607E" w:rsidTr="0041607E">
        <w:trPr>
          <w:trHeight w:val="287"/>
        </w:trPr>
        <w:tc>
          <w:tcPr>
            <w:tcW w:w="4849" w:type="dxa"/>
            <w:vAlign w:val="center"/>
          </w:tcPr>
          <w:p w:rsidR="00296AA3" w:rsidRPr="0041607E" w:rsidRDefault="00296AA3" w:rsidP="0041607E">
            <w:pPr>
              <w:pStyle w:val="TableParagraph"/>
              <w:jc w:val="center"/>
              <w:rPr>
                <w:sz w:val="24"/>
                <w:szCs w:val="24"/>
              </w:rPr>
            </w:pPr>
            <w:r w:rsidRPr="0041607E">
              <w:rPr>
                <w:sz w:val="24"/>
                <w:szCs w:val="24"/>
              </w:rPr>
              <w:t>а)</w:t>
            </w:r>
            <w:r w:rsidRPr="0041607E">
              <w:rPr>
                <w:spacing w:val="-2"/>
                <w:sz w:val="24"/>
                <w:szCs w:val="24"/>
              </w:rPr>
              <w:t xml:space="preserve"> </w:t>
            </w:r>
            <w:r w:rsidRPr="0041607E">
              <w:rPr>
                <w:sz w:val="24"/>
                <w:szCs w:val="24"/>
              </w:rPr>
              <w:t>фильтрации</w:t>
            </w:r>
          </w:p>
        </w:tc>
        <w:tc>
          <w:tcPr>
            <w:tcW w:w="1353" w:type="dxa"/>
            <w:vAlign w:val="center"/>
          </w:tcPr>
          <w:p w:rsidR="00296AA3" w:rsidRPr="0041607E" w:rsidRDefault="00296AA3" w:rsidP="0041607E">
            <w:pPr>
              <w:pStyle w:val="TableParagraph"/>
              <w:jc w:val="center"/>
              <w:rPr>
                <w:sz w:val="24"/>
                <w:szCs w:val="24"/>
              </w:rPr>
            </w:pPr>
            <w:r w:rsidRPr="0041607E">
              <w:rPr>
                <w:sz w:val="24"/>
                <w:szCs w:val="24"/>
              </w:rPr>
              <w:t>200</w:t>
            </w:r>
          </w:p>
        </w:tc>
        <w:tc>
          <w:tcPr>
            <w:tcW w:w="1351" w:type="dxa"/>
            <w:vAlign w:val="center"/>
          </w:tcPr>
          <w:p w:rsidR="00296AA3" w:rsidRPr="0041607E" w:rsidRDefault="00296AA3" w:rsidP="0041607E">
            <w:pPr>
              <w:pStyle w:val="TableParagraph"/>
              <w:jc w:val="center"/>
              <w:rPr>
                <w:sz w:val="24"/>
                <w:szCs w:val="24"/>
              </w:rPr>
            </w:pPr>
            <w:r w:rsidRPr="0041607E">
              <w:rPr>
                <w:sz w:val="24"/>
                <w:szCs w:val="24"/>
              </w:rPr>
              <w:t>300</w:t>
            </w:r>
          </w:p>
        </w:tc>
        <w:tc>
          <w:tcPr>
            <w:tcW w:w="1350" w:type="dxa"/>
            <w:vAlign w:val="center"/>
          </w:tcPr>
          <w:p w:rsidR="00296AA3" w:rsidRPr="0041607E" w:rsidRDefault="00296AA3" w:rsidP="0041607E">
            <w:pPr>
              <w:pStyle w:val="TableParagraph"/>
              <w:jc w:val="center"/>
              <w:rPr>
                <w:sz w:val="24"/>
                <w:szCs w:val="24"/>
              </w:rPr>
            </w:pPr>
            <w:r w:rsidRPr="0041607E">
              <w:rPr>
                <w:sz w:val="24"/>
                <w:szCs w:val="24"/>
              </w:rPr>
              <w:t>500</w:t>
            </w:r>
          </w:p>
        </w:tc>
        <w:tc>
          <w:tcPr>
            <w:tcW w:w="1358" w:type="dxa"/>
            <w:vAlign w:val="center"/>
          </w:tcPr>
          <w:p w:rsidR="00296AA3" w:rsidRPr="0041607E" w:rsidRDefault="00296AA3" w:rsidP="0041607E">
            <w:pPr>
              <w:pStyle w:val="TableParagraph"/>
              <w:jc w:val="center"/>
              <w:rPr>
                <w:sz w:val="24"/>
                <w:szCs w:val="24"/>
              </w:rPr>
            </w:pPr>
            <w:r w:rsidRPr="0041607E">
              <w:rPr>
                <w:sz w:val="24"/>
                <w:szCs w:val="24"/>
              </w:rPr>
              <w:t>1000</w:t>
            </w:r>
          </w:p>
        </w:tc>
      </w:tr>
      <w:tr w:rsidR="00296AA3" w:rsidRPr="0041607E" w:rsidTr="0041607E">
        <w:trPr>
          <w:trHeight w:val="285"/>
        </w:trPr>
        <w:tc>
          <w:tcPr>
            <w:tcW w:w="4849" w:type="dxa"/>
            <w:vAlign w:val="center"/>
          </w:tcPr>
          <w:p w:rsidR="00296AA3" w:rsidRPr="0041607E" w:rsidRDefault="00296AA3" w:rsidP="0041607E">
            <w:pPr>
              <w:pStyle w:val="TableParagraph"/>
              <w:jc w:val="center"/>
              <w:rPr>
                <w:sz w:val="24"/>
                <w:szCs w:val="24"/>
              </w:rPr>
            </w:pPr>
            <w:r w:rsidRPr="0041607E">
              <w:rPr>
                <w:sz w:val="24"/>
                <w:szCs w:val="24"/>
              </w:rPr>
              <w:t>б)</w:t>
            </w:r>
            <w:r w:rsidRPr="0041607E">
              <w:rPr>
                <w:spacing w:val="-2"/>
                <w:sz w:val="24"/>
                <w:szCs w:val="24"/>
              </w:rPr>
              <w:t xml:space="preserve"> </w:t>
            </w:r>
            <w:r w:rsidRPr="0041607E">
              <w:rPr>
                <w:sz w:val="24"/>
                <w:szCs w:val="24"/>
              </w:rPr>
              <w:t>орошения</w:t>
            </w:r>
          </w:p>
        </w:tc>
        <w:tc>
          <w:tcPr>
            <w:tcW w:w="1353" w:type="dxa"/>
            <w:vAlign w:val="center"/>
          </w:tcPr>
          <w:p w:rsidR="00296AA3" w:rsidRPr="0041607E" w:rsidRDefault="00296AA3" w:rsidP="0041607E">
            <w:pPr>
              <w:pStyle w:val="TableParagraph"/>
              <w:jc w:val="center"/>
              <w:rPr>
                <w:sz w:val="24"/>
                <w:szCs w:val="24"/>
              </w:rPr>
            </w:pPr>
            <w:r w:rsidRPr="0041607E">
              <w:rPr>
                <w:sz w:val="24"/>
                <w:szCs w:val="24"/>
              </w:rPr>
              <w:t>150</w:t>
            </w:r>
          </w:p>
        </w:tc>
        <w:tc>
          <w:tcPr>
            <w:tcW w:w="1351" w:type="dxa"/>
            <w:vAlign w:val="center"/>
          </w:tcPr>
          <w:p w:rsidR="00296AA3" w:rsidRPr="0041607E" w:rsidRDefault="00296AA3" w:rsidP="0041607E">
            <w:pPr>
              <w:pStyle w:val="TableParagraph"/>
              <w:jc w:val="center"/>
              <w:rPr>
                <w:sz w:val="24"/>
                <w:szCs w:val="24"/>
              </w:rPr>
            </w:pPr>
            <w:r w:rsidRPr="0041607E">
              <w:rPr>
                <w:sz w:val="24"/>
                <w:szCs w:val="24"/>
              </w:rPr>
              <w:t>200</w:t>
            </w:r>
          </w:p>
        </w:tc>
        <w:tc>
          <w:tcPr>
            <w:tcW w:w="1350" w:type="dxa"/>
            <w:vAlign w:val="center"/>
          </w:tcPr>
          <w:p w:rsidR="00296AA3" w:rsidRPr="0041607E" w:rsidRDefault="00296AA3" w:rsidP="0041607E">
            <w:pPr>
              <w:pStyle w:val="TableParagraph"/>
              <w:jc w:val="center"/>
              <w:rPr>
                <w:sz w:val="24"/>
                <w:szCs w:val="24"/>
              </w:rPr>
            </w:pPr>
            <w:r w:rsidRPr="0041607E">
              <w:rPr>
                <w:sz w:val="24"/>
                <w:szCs w:val="24"/>
              </w:rPr>
              <w:t>400</w:t>
            </w:r>
          </w:p>
        </w:tc>
        <w:tc>
          <w:tcPr>
            <w:tcW w:w="1358" w:type="dxa"/>
            <w:vAlign w:val="center"/>
          </w:tcPr>
          <w:p w:rsidR="00296AA3" w:rsidRPr="0041607E" w:rsidRDefault="00296AA3" w:rsidP="0041607E">
            <w:pPr>
              <w:pStyle w:val="TableParagraph"/>
              <w:jc w:val="center"/>
              <w:rPr>
                <w:sz w:val="24"/>
                <w:szCs w:val="24"/>
              </w:rPr>
            </w:pPr>
            <w:r w:rsidRPr="0041607E">
              <w:rPr>
                <w:sz w:val="24"/>
                <w:szCs w:val="24"/>
              </w:rPr>
              <w:t>1000</w:t>
            </w:r>
          </w:p>
        </w:tc>
      </w:tr>
      <w:tr w:rsidR="00296AA3" w:rsidRPr="0041607E" w:rsidTr="0041607E">
        <w:trPr>
          <w:trHeight w:val="285"/>
        </w:trPr>
        <w:tc>
          <w:tcPr>
            <w:tcW w:w="4849" w:type="dxa"/>
            <w:vAlign w:val="center"/>
          </w:tcPr>
          <w:p w:rsidR="00296AA3" w:rsidRPr="0041607E" w:rsidRDefault="00296AA3" w:rsidP="0041607E">
            <w:pPr>
              <w:pStyle w:val="TableParagraph"/>
              <w:jc w:val="center"/>
              <w:rPr>
                <w:sz w:val="24"/>
                <w:szCs w:val="24"/>
              </w:rPr>
            </w:pPr>
            <w:r w:rsidRPr="0041607E">
              <w:rPr>
                <w:sz w:val="24"/>
                <w:szCs w:val="24"/>
              </w:rPr>
              <w:t>Биологические</w:t>
            </w:r>
            <w:r w:rsidRPr="0041607E">
              <w:rPr>
                <w:spacing w:val="-4"/>
                <w:sz w:val="24"/>
                <w:szCs w:val="24"/>
              </w:rPr>
              <w:t xml:space="preserve"> </w:t>
            </w:r>
            <w:r w:rsidRPr="0041607E">
              <w:rPr>
                <w:sz w:val="24"/>
                <w:szCs w:val="24"/>
              </w:rPr>
              <w:t>пруды</w:t>
            </w:r>
          </w:p>
        </w:tc>
        <w:tc>
          <w:tcPr>
            <w:tcW w:w="1353" w:type="dxa"/>
            <w:vAlign w:val="center"/>
          </w:tcPr>
          <w:p w:rsidR="00296AA3" w:rsidRPr="0041607E" w:rsidRDefault="00296AA3" w:rsidP="0041607E">
            <w:pPr>
              <w:pStyle w:val="TableParagraph"/>
              <w:jc w:val="center"/>
              <w:rPr>
                <w:sz w:val="24"/>
                <w:szCs w:val="24"/>
              </w:rPr>
            </w:pPr>
            <w:r w:rsidRPr="0041607E">
              <w:rPr>
                <w:sz w:val="24"/>
                <w:szCs w:val="24"/>
              </w:rPr>
              <w:t>200</w:t>
            </w:r>
          </w:p>
        </w:tc>
        <w:tc>
          <w:tcPr>
            <w:tcW w:w="1351" w:type="dxa"/>
            <w:vAlign w:val="center"/>
          </w:tcPr>
          <w:p w:rsidR="00296AA3" w:rsidRPr="0041607E" w:rsidRDefault="00296AA3" w:rsidP="0041607E">
            <w:pPr>
              <w:pStyle w:val="TableParagraph"/>
              <w:jc w:val="center"/>
              <w:rPr>
                <w:sz w:val="24"/>
                <w:szCs w:val="24"/>
              </w:rPr>
            </w:pPr>
            <w:r w:rsidRPr="0041607E">
              <w:rPr>
                <w:sz w:val="24"/>
                <w:szCs w:val="24"/>
              </w:rPr>
              <w:t>200</w:t>
            </w:r>
          </w:p>
        </w:tc>
        <w:tc>
          <w:tcPr>
            <w:tcW w:w="1350" w:type="dxa"/>
            <w:vAlign w:val="center"/>
          </w:tcPr>
          <w:p w:rsidR="00296AA3" w:rsidRPr="0041607E" w:rsidRDefault="00296AA3" w:rsidP="0041607E">
            <w:pPr>
              <w:pStyle w:val="TableParagraph"/>
              <w:jc w:val="center"/>
              <w:rPr>
                <w:sz w:val="24"/>
                <w:szCs w:val="24"/>
              </w:rPr>
            </w:pPr>
            <w:r w:rsidRPr="0041607E">
              <w:rPr>
                <w:sz w:val="24"/>
                <w:szCs w:val="24"/>
              </w:rPr>
              <w:t>300</w:t>
            </w:r>
          </w:p>
        </w:tc>
        <w:tc>
          <w:tcPr>
            <w:tcW w:w="1358" w:type="dxa"/>
            <w:vAlign w:val="center"/>
          </w:tcPr>
          <w:p w:rsidR="00296AA3" w:rsidRPr="0041607E" w:rsidRDefault="00296AA3" w:rsidP="0041607E">
            <w:pPr>
              <w:pStyle w:val="TableParagraph"/>
              <w:jc w:val="center"/>
              <w:rPr>
                <w:sz w:val="24"/>
                <w:szCs w:val="24"/>
              </w:rPr>
            </w:pPr>
            <w:r w:rsidRPr="0041607E">
              <w:rPr>
                <w:sz w:val="24"/>
                <w:szCs w:val="24"/>
              </w:rPr>
              <w:t>300</w:t>
            </w:r>
          </w:p>
        </w:tc>
      </w:tr>
    </w:tbl>
    <w:p w:rsidR="00296AA3" w:rsidRDefault="00296AA3" w:rsidP="00296AA3">
      <w:pPr>
        <w:tabs>
          <w:tab w:val="left" w:leader="dot" w:pos="10290"/>
        </w:tabs>
        <w:spacing w:line="360" w:lineRule="auto"/>
        <w:ind w:left="284" w:right="150" w:firstLine="567"/>
        <w:jc w:val="both"/>
        <w:rPr>
          <w:spacing w:val="-3"/>
          <w:sz w:val="28"/>
          <w:szCs w:val="28"/>
        </w:rPr>
      </w:pPr>
    </w:p>
    <w:p w:rsidR="00296AA3" w:rsidRPr="00296AA3" w:rsidRDefault="00296AA3" w:rsidP="00296AA3">
      <w:pPr>
        <w:tabs>
          <w:tab w:val="left" w:leader="dot" w:pos="10290"/>
        </w:tabs>
        <w:spacing w:line="360" w:lineRule="auto"/>
        <w:ind w:left="284" w:right="150" w:firstLine="567"/>
        <w:jc w:val="both"/>
        <w:rPr>
          <w:spacing w:val="-3"/>
          <w:sz w:val="28"/>
          <w:szCs w:val="28"/>
        </w:rPr>
      </w:pPr>
      <w:r w:rsidRPr="00296AA3">
        <w:rPr>
          <w:spacing w:val="-3"/>
          <w:sz w:val="28"/>
          <w:szCs w:val="28"/>
        </w:rPr>
        <w:t>СЗЗ от сливных станций следует принимать 300 м.</w:t>
      </w:r>
    </w:p>
    <w:p w:rsidR="00296AA3" w:rsidRPr="00296AA3" w:rsidRDefault="00296AA3" w:rsidP="00296AA3">
      <w:pPr>
        <w:tabs>
          <w:tab w:val="left" w:leader="dot" w:pos="10290"/>
        </w:tabs>
        <w:spacing w:line="360" w:lineRule="auto"/>
        <w:ind w:left="284" w:right="150" w:firstLine="567"/>
        <w:jc w:val="both"/>
        <w:rPr>
          <w:spacing w:val="-3"/>
          <w:sz w:val="28"/>
          <w:szCs w:val="28"/>
        </w:rPr>
      </w:pPr>
      <w:r w:rsidRPr="00296AA3">
        <w:rPr>
          <w:spacing w:val="-3"/>
          <w:sz w:val="28"/>
          <w:szCs w:val="28"/>
        </w:rPr>
        <w:t>СЗЗ от очистных сооружений поверхностного стока открытого типа до жилой территории следует принимать 100 м, закрытого типа – 50 м.</w:t>
      </w:r>
    </w:p>
    <w:p w:rsidR="00296AA3" w:rsidRDefault="00296AA3" w:rsidP="00296AA3">
      <w:pPr>
        <w:tabs>
          <w:tab w:val="left" w:leader="dot" w:pos="10290"/>
        </w:tabs>
        <w:spacing w:line="360" w:lineRule="auto"/>
        <w:ind w:left="284" w:right="150" w:firstLine="567"/>
        <w:jc w:val="both"/>
        <w:rPr>
          <w:spacing w:val="-3"/>
          <w:sz w:val="28"/>
          <w:szCs w:val="28"/>
        </w:rPr>
      </w:pPr>
      <w:r w:rsidRPr="00296AA3">
        <w:rPr>
          <w:spacing w:val="-3"/>
          <w:sz w:val="28"/>
          <w:szCs w:val="28"/>
        </w:rPr>
        <w:t xml:space="preserve">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w:t>
      </w:r>
      <w:r w:rsidRPr="00296AA3">
        <w:rPr>
          <w:spacing w:val="-3"/>
          <w:sz w:val="28"/>
          <w:szCs w:val="28"/>
        </w:rPr>
        <w:lastRenderedPageBreak/>
        <w:t xml:space="preserve">совместной их очистке с бытовыми, СЗЗ следует принимать такими же, как для производств, от которых поступают сточные воды, но не менее указанных в таблице </w:t>
      </w:r>
      <w:r w:rsidR="00076727">
        <w:rPr>
          <w:spacing w:val="-3"/>
          <w:sz w:val="28"/>
          <w:szCs w:val="28"/>
        </w:rPr>
        <w:t>4.2</w:t>
      </w:r>
      <w:r w:rsidRPr="00296AA3">
        <w:rPr>
          <w:spacing w:val="-3"/>
          <w:sz w:val="28"/>
          <w:szCs w:val="28"/>
        </w:rPr>
        <w:t>.</w:t>
      </w:r>
    </w:p>
    <w:p w:rsidR="00B25708" w:rsidRPr="00296AA3" w:rsidRDefault="00B25708" w:rsidP="00296AA3">
      <w:pPr>
        <w:tabs>
          <w:tab w:val="left" w:leader="dot" w:pos="10290"/>
        </w:tabs>
        <w:spacing w:line="360" w:lineRule="auto"/>
        <w:ind w:left="284" w:right="150" w:firstLine="567"/>
        <w:jc w:val="both"/>
        <w:rPr>
          <w:spacing w:val="-3"/>
          <w:sz w:val="28"/>
          <w:szCs w:val="28"/>
        </w:rPr>
      </w:pPr>
    </w:p>
    <w:p w:rsidR="00F22480" w:rsidRPr="00A902FF" w:rsidRDefault="00F22480" w:rsidP="00B25708">
      <w:pPr>
        <w:tabs>
          <w:tab w:val="left" w:leader="dot" w:pos="10290"/>
        </w:tabs>
        <w:spacing w:line="360" w:lineRule="auto"/>
        <w:ind w:left="539" w:right="108"/>
        <w:jc w:val="center"/>
        <w:rPr>
          <w:b/>
          <w:spacing w:val="-3"/>
          <w:sz w:val="28"/>
          <w:szCs w:val="28"/>
        </w:rPr>
      </w:pPr>
      <w:r w:rsidRPr="00A902FF">
        <w:rPr>
          <w:b/>
          <w:spacing w:val="-3"/>
          <w:sz w:val="28"/>
          <w:szCs w:val="28"/>
        </w:rPr>
        <w:t>2.4.8. Границы планируемых зон размещения объектов централизованной системы водоотведения</w:t>
      </w:r>
    </w:p>
    <w:p w:rsidR="00296AA3" w:rsidRPr="00A902FF" w:rsidRDefault="0041607E" w:rsidP="00296AA3">
      <w:pPr>
        <w:pStyle w:val="a3"/>
        <w:spacing w:line="360" w:lineRule="auto"/>
        <w:ind w:left="284" w:right="203" w:firstLine="567"/>
        <w:jc w:val="both"/>
        <w:rPr>
          <w:b/>
        </w:rPr>
      </w:pPr>
      <w:r>
        <w:t>П</w:t>
      </w:r>
      <w:r w:rsidR="00296AA3" w:rsidRPr="00296AA3">
        <w:t xml:space="preserve">роектируемые объекты централизованной системы водоотведения предусматриваются в границах </w:t>
      </w:r>
      <w:r>
        <w:t>с. Новоалександровка</w:t>
      </w:r>
      <w:r w:rsidR="00296AA3">
        <w:t xml:space="preserve">. </w:t>
      </w:r>
    </w:p>
    <w:p w:rsidR="00F22480" w:rsidRPr="00296AA3" w:rsidRDefault="00F22480" w:rsidP="00296AA3">
      <w:pPr>
        <w:pStyle w:val="a3"/>
        <w:spacing w:line="360" w:lineRule="auto"/>
        <w:ind w:left="709" w:right="292" w:firstLine="709"/>
        <w:jc w:val="both"/>
      </w:pPr>
    </w:p>
    <w:p w:rsidR="00F22480" w:rsidRPr="00A902FF" w:rsidRDefault="00F22480" w:rsidP="00F22480">
      <w:pPr>
        <w:pStyle w:val="a6"/>
        <w:numPr>
          <w:ilvl w:val="1"/>
          <w:numId w:val="27"/>
        </w:numPr>
        <w:tabs>
          <w:tab w:val="left" w:pos="684"/>
          <w:tab w:val="left" w:leader="dot" w:pos="10290"/>
        </w:tabs>
        <w:spacing w:before="107" w:line="360" w:lineRule="auto"/>
        <w:ind w:right="107"/>
        <w:jc w:val="center"/>
        <w:rPr>
          <w:b/>
          <w:sz w:val="28"/>
          <w:szCs w:val="28"/>
        </w:rPr>
      </w:pPr>
      <w:r w:rsidRPr="00A902FF">
        <w:rPr>
          <w:b/>
          <w:sz w:val="28"/>
          <w:szCs w:val="28"/>
        </w:rPr>
        <w:t xml:space="preserve">. Экологические аспекты мероприятий по </w:t>
      </w:r>
      <w:r w:rsidRPr="00A902FF">
        <w:rPr>
          <w:b/>
          <w:sz w:val="28"/>
          <w:szCs w:val="28"/>
          <w:shd w:val="clear" w:color="auto" w:fill="FFFFFF"/>
        </w:rPr>
        <w:t>строительству и реконструкции объектов централизованной системы водоотведения</w:t>
      </w:r>
    </w:p>
    <w:p w:rsidR="00F22480" w:rsidRPr="00A902FF" w:rsidRDefault="00F22480" w:rsidP="00F22480">
      <w:pPr>
        <w:pStyle w:val="a6"/>
        <w:tabs>
          <w:tab w:val="left" w:pos="684"/>
          <w:tab w:val="left" w:leader="dot" w:pos="10290"/>
        </w:tabs>
        <w:spacing w:before="107" w:line="360" w:lineRule="auto"/>
        <w:ind w:left="567" w:right="107" w:firstLine="0"/>
        <w:jc w:val="center"/>
        <w:rPr>
          <w:b/>
          <w:sz w:val="28"/>
          <w:szCs w:val="28"/>
          <w:shd w:val="clear" w:color="auto" w:fill="FFFFFF"/>
        </w:rPr>
      </w:pPr>
      <w:r w:rsidRPr="00A902FF">
        <w:rPr>
          <w:b/>
          <w:sz w:val="28"/>
          <w:szCs w:val="28"/>
          <w:shd w:val="clear" w:color="auto" w:fill="FFFFFF"/>
        </w:rPr>
        <w:t>2.5.1.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p>
    <w:p w:rsidR="00A0169B" w:rsidRDefault="009757D4" w:rsidP="00EC3C5E">
      <w:pPr>
        <w:pStyle w:val="a6"/>
        <w:tabs>
          <w:tab w:val="left" w:leader="dot" w:pos="10290"/>
        </w:tabs>
        <w:spacing w:line="360" w:lineRule="auto"/>
        <w:ind w:left="709" w:right="292" w:firstLine="709"/>
        <w:rPr>
          <w:sz w:val="28"/>
          <w:szCs w:val="28"/>
          <w:shd w:val="clear" w:color="auto" w:fill="FFFFFF"/>
        </w:rPr>
      </w:pPr>
      <w:r w:rsidRPr="009757D4">
        <w:rPr>
          <w:sz w:val="28"/>
          <w:szCs w:val="28"/>
          <w:shd w:val="clear" w:color="auto" w:fill="FFFFFF"/>
        </w:rPr>
        <w:t>В числе основных мероприятий в совершенствовании системы канализирования территори</w:t>
      </w:r>
      <w:r>
        <w:rPr>
          <w:sz w:val="28"/>
          <w:szCs w:val="28"/>
          <w:shd w:val="clear" w:color="auto" w:fill="FFFFFF"/>
        </w:rPr>
        <w:t xml:space="preserve">и поселения необходимо отметить </w:t>
      </w:r>
      <w:r w:rsidR="0041607E" w:rsidRPr="00284DEE">
        <w:rPr>
          <w:sz w:val="28"/>
          <w:szCs w:val="28"/>
        </w:rPr>
        <w:t>строительство канализационных очистных сооружений и сетей канализации в с. Новоалександровка</w:t>
      </w:r>
      <w:r>
        <w:rPr>
          <w:sz w:val="28"/>
          <w:szCs w:val="28"/>
          <w:shd w:val="clear" w:color="auto" w:fill="FFFFFF"/>
        </w:rPr>
        <w:t>. К технологической схеме очистки сточных вод предусматриваются следующие этапы очистки:</w:t>
      </w:r>
    </w:p>
    <w:p w:rsidR="009757D4" w:rsidRDefault="009757D4" w:rsidP="00EC3C5E">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1. Усреднение поступающих бытовых сточных вод по количественному составу и концентрациям загрязнений, оборудованное механическими системами смешивания;</w:t>
      </w:r>
    </w:p>
    <w:p w:rsidR="009757D4" w:rsidRDefault="009757D4" w:rsidP="00EC3C5E">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2. Механическая очистка (комбинированная установка механической очистки, аэрируемые песколовки, системы транспортирования и обработки удаленных неорганических загрязнений и песка);</w:t>
      </w:r>
    </w:p>
    <w:p w:rsidR="009757D4" w:rsidRDefault="009757D4" w:rsidP="00EC3C5E">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3. Биологическая очистка с процессами нитри- и денитрификации (аэротенки, биорекаторы с иммобилизованной микрофлорой, системой автоматизации илоудаления, аэрации);</w:t>
      </w:r>
    </w:p>
    <w:p w:rsidR="009757D4" w:rsidRDefault="009757D4" w:rsidP="00EC3C5E">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4. Доочистка биологически очищенных сточных вод на барабанных фильтрах с автоматизацией систем промывки установок;</w:t>
      </w:r>
    </w:p>
    <w:p w:rsidR="009757D4" w:rsidRDefault="009757D4" w:rsidP="00EC3C5E">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5. Ультрафиолетовое обеззараживание (автоматизированные УФ-</w:t>
      </w:r>
      <w:r>
        <w:rPr>
          <w:sz w:val="28"/>
          <w:szCs w:val="28"/>
          <w:shd w:val="clear" w:color="auto" w:fill="FFFFFF"/>
        </w:rPr>
        <w:lastRenderedPageBreak/>
        <w:t>установки, оборудованные системами промывки);</w:t>
      </w:r>
    </w:p>
    <w:p w:rsidR="009757D4" w:rsidRDefault="009757D4" w:rsidP="00EC3C5E">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6. Механическое обезвоживание осадка (шнековые установки обезвоживания осадка с системами промывки, резервное оборудование, накопительные емкости осадка, площадки складирования перед утилизацией на полигоны ТБО);</w:t>
      </w:r>
    </w:p>
    <w:p w:rsidR="009757D4" w:rsidRDefault="00CC685E" w:rsidP="00EC3C5E">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7. Воздуходувное оборудование для обеспечения технологических нужд сооружений (аэрация, промывные системы);</w:t>
      </w:r>
    </w:p>
    <w:p w:rsidR="00CC685E" w:rsidRDefault="00CC685E" w:rsidP="00EC3C5E">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8. Насосные группы и/или комплектные КНС для транспортирования и перекачки сточных вод между узлами очистных сооружений, с системами автоматизации и частотными преобразователями.</w:t>
      </w:r>
    </w:p>
    <w:p w:rsidR="00CC685E" w:rsidRDefault="00CC685E" w:rsidP="00EC3C5E">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9. Реагентное хозяйство (помещения хранения, складирования, приготовления и дозирования потребных в технологическом цикле реагентов, системы автоматизации приготовления и дозирования);</w:t>
      </w:r>
    </w:p>
    <w:p w:rsidR="00CC685E" w:rsidRDefault="00CC685E" w:rsidP="00EC3C5E">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10. Сливная станция для приема сточных вод ассенизационных машин ЖБО закрытого типа;</w:t>
      </w:r>
    </w:p>
    <w:p w:rsidR="00CC685E" w:rsidRDefault="00CC685E" w:rsidP="00EC3C5E">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11. Административно-бытовой комплекс;</w:t>
      </w:r>
    </w:p>
    <w:p w:rsidR="00CC685E" w:rsidRDefault="00CC685E" w:rsidP="00EC3C5E">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12. Лабораторный контроль: технологический контроль азотной группы (азот аммонийный, нитраты, нитриты), фосфатов, взвешенных веществ, растворенного кислорода, доз и видового состав активного ила, температуры сточных вод, расхода сточных вод на входе и выходе с очистных сооружений.</w:t>
      </w:r>
    </w:p>
    <w:p w:rsidR="00EC3C5E" w:rsidRDefault="00CC685E" w:rsidP="00EC3C5E">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 xml:space="preserve">13. Диспетчеризация на основе комплекса </w:t>
      </w:r>
      <w:r>
        <w:rPr>
          <w:sz w:val="28"/>
          <w:szCs w:val="28"/>
          <w:shd w:val="clear" w:color="auto" w:fill="FFFFFF"/>
          <w:lang w:val="en-US"/>
        </w:rPr>
        <w:t>SCADA</w:t>
      </w:r>
      <w:r w:rsidRPr="00CC685E">
        <w:rPr>
          <w:sz w:val="28"/>
          <w:szCs w:val="28"/>
          <w:shd w:val="clear" w:color="auto" w:fill="FFFFFF"/>
        </w:rPr>
        <w:t xml:space="preserve"> </w:t>
      </w:r>
      <w:r>
        <w:rPr>
          <w:sz w:val="28"/>
          <w:szCs w:val="28"/>
          <w:shd w:val="clear" w:color="auto" w:fill="FFFFFF"/>
        </w:rPr>
        <w:t>и автоматизированные системы управления, видеонаблюдение, обеспечение энергоэффективности и надежности работы узлов, сооружения и оборудования.</w:t>
      </w:r>
    </w:p>
    <w:p w:rsidR="00CC685E" w:rsidRDefault="00EC3C5E" w:rsidP="00EC3C5E">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На проектируемые очистные сооружения допускается подача только хозяйственно-бытовых сточных вод.</w:t>
      </w:r>
    </w:p>
    <w:p w:rsidR="00EC3C5E" w:rsidRDefault="00EC3C5E" w:rsidP="00EC3C5E">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Допустимое содержание основных загрязняющих веществ в исходных сточных водах должно быть не более приведенных ниже:</w:t>
      </w:r>
    </w:p>
    <w:tbl>
      <w:tblPr>
        <w:tblStyle w:val="ac"/>
        <w:tblW w:w="9781" w:type="dxa"/>
        <w:tblInd w:w="704" w:type="dxa"/>
        <w:tblLook w:val="04A0" w:firstRow="1" w:lastRow="0" w:firstColumn="1" w:lastColumn="0" w:noHBand="0" w:noVBand="1"/>
      </w:tblPr>
      <w:tblGrid>
        <w:gridCol w:w="4394"/>
        <w:gridCol w:w="1985"/>
        <w:gridCol w:w="3402"/>
      </w:tblGrid>
      <w:tr w:rsidR="00EC3C5E" w:rsidRPr="0041607E" w:rsidTr="00E86DA3">
        <w:tc>
          <w:tcPr>
            <w:tcW w:w="4394" w:type="dxa"/>
          </w:tcPr>
          <w:p w:rsidR="00EC3C5E" w:rsidRPr="0041607E" w:rsidRDefault="00C31E74"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Наименование загрязняющего вещества</w:t>
            </w:r>
          </w:p>
        </w:tc>
        <w:tc>
          <w:tcPr>
            <w:tcW w:w="1985" w:type="dxa"/>
          </w:tcPr>
          <w:p w:rsidR="00EC3C5E" w:rsidRPr="0041607E" w:rsidRDefault="00E86DA3"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Ед. изм.</w:t>
            </w:r>
          </w:p>
        </w:tc>
        <w:tc>
          <w:tcPr>
            <w:tcW w:w="3402" w:type="dxa"/>
          </w:tcPr>
          <w:p w:rsidR="00EC3C5E" w:rsidRPr="0041607E" w:rsidRDefault="00E86DA3"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Концентрация веществ на входе</w:t>
            </w:r>
          </w:p>
        </w:tc>
      </w:tr>
      <w:tr w:rsidR="00EC3C5E" w:rsidRPr="0041607E" w:rsidTr="00E86DA3">
        <w:tc>
          <w:tcPr>
            <w:tcW w:w="4394" w:type="dxa"/>
          </w:tcPr>
          <w:p w:rsidR="00EC3C5E" w:rsidRPr="0041607E" w:rsidRDefault="00E86DA3" w:rsidP="00EC3C5E">
            <w:pPr>
              <w:pStyle w:val="a6"/>
              <w:tabs>
                <w:tab w:val="left" w:leader="dot" w:pos="10290"/>
              </w:tabs>
              <w:ind w:left="0" w:right="6" w:firstLine="0"/>
              <w:rPr>
                <w:sz w:val="24"/>
                <w:szCs w:val="24"/>
                <w:shd w:val="clear" w:color="auto" w:fill="FFFFFF"/>
              </w:rPr>
            </w:pPr>
            <w:r w:rsidRPr="0041607E">
              <w:rPr>
                <w:sz w:val="24"/>
                <w:szCs w:val="24"/>
                <w:shd w:val="clear" w:color="auto" w:fill="FFFFFF"/>
              </w:rPr>
              <w:t>Взвешенные вещества</w:t>
            </w:r>
          </w:p>
        </w:tc>
        <w:tc>
          <w:tcPr>
            <w:tcW w:w="1985" w:type="dxa"/>
          </w:tcPr>
          <w:p w:rsidR="00EC3C5E" w:rsidRPr="0041607E" w:rsidRDefault="00E86DA3" w:rsidP="00E86DA3">
            <w:pPr>
              <w:pStyle w:val="a6"/>
              <w:tabs>
                <w:tab w:val="left" w:leader="dot" w:pos="10290"/>
              </w:tabs>
              <w:ind w:left="0" w:right="6" w:firstLine="0"/>
              <w:jc w:val="center"/>
              <w:rPr>
                <w:sz w:val="24"/>
                <w:szCs w:val="24"/>
                <w:shd w:val="clear" w:color="auto" w:fill="FFFFFF"/>
                <w:vertAlign w:val="superscript"/>
              </w:rPr>
            </w:pPr>
            <w:r w:rsidRPr="0041607E">
              <w:rPr>
                <w:sz w:val="24"/>
                <w:szCs w:val="24"/>
                <w:shd w:val="clear" w:color="auto" w:fill="FFFFFF"/>
              </w:rPr>
              <w:t>мг/дм</w:t>
            </w:r>
            <w:r w:rsidRPr="0041607E">
              <w:rPr>
                <w:sz w:val="24"/>
                <w:szCs w:val="24"/>
                <w:shd w:val="clear" w:color="auto" w:fill="FFFFFF"/>
                <w:vertAlign w:val="superscript"/>
              </w:rPr>
              <w:t>3</w:t>
            </w:r>
          </w:p>
        </w:tc>
        <w:tc>
          <w:tcPr>
            <w:tcW w:w="3402" w:type="dxa"/>
          </w:tcPr>
          <w:p w:rsidR="00EC3C5E" w:rsidRPr="0041607E" w:rsidRDefault="00E86DA3"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200</w:t>
            </w:r>
          </w:p>
        </w:tc>
      </w:tr>
      <w:tr w:rsidR="00EC3C5E" w:rsidRPr="0041607E" w:rsidTr="00E86DA3">
        <w:tc>
          <w:tcPr>
            <w:tcW w:w="4394" w:type="dxa"/>
          </w:tcPr>
          <w:p w:rsidR="00EC3C5E" w:rsidRPr="0041607E" w:rsidRDefault="00E86DA3" w:rsidP="00EC3C5E">
            <w:pPr>
              <w:pStyle w:val="a6"/>
              <w:tabs>
                <w:tab w:val="left" w:leader="dot" w:pos="10290"/>
              </w:tabs>
              <w:ind w:left="0" w:right="6" w:firstLine="0"/>
              <w:rPr>
                <w:sz w:val="24"/>
                <w:szCs w:val="24"/>
                <w:shd w:val="clear" w:color="auto" w:fill="FFFFFF"/>
                <w:vertAlign w:val="subscript"/>
              </w:rPr>
            </w:pPr>
            <w:r w:rsidRPr="0041607E">
              <w:rPr>
                <w:sz w:val="24"/>
                <w:szCs w:val="24"/>
                <w:shd w:val="clear" w:color="auto" w:fill="FFFFFF"/>
              </w:rPr>
              <w:t xml:space="preserve">БПК </w:t>
            </w:r>
            <w:r w:rsidRPr="0041607E">
              <w:rPr>
                <w:sz w:val="24"/>
                <w:szCs w:val="24"/>
                <w:shd w:val="clear" w:color="auto" w:fill="FFFFFF"/>
                <w:vertAlign w:val="subscript"/>
              </w:rPr>
              <w:t>полн</w:t>
            </w:r>
          </w:p>
        </w:tc>
        <w:tc>
          <w:tcPr>
            <w:tcW w:w="1985" w:type="dxa"/>
          </w:tcPr>
          <w:p w:rsidR="00EC3C5E" w:rsidRPr="0041607E" w:rsidRDefault="00E86DA3"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мг/дм</w:t>
            </w:r>
            <w:r w:rsidRPr="0041607E">
              <w:rPr>
                <w:sz w:val="24"/>
                <w:szCs w:val="24"/>
                <w:shd w:val="clear" w:color="auto" w:fill="FFFFFF"/>
                <w:vertAlign w:val="superscript"/>
              </w:rPr>
              <w:t>3</w:t>
            </w:r>
          </w:p>
        </w:tc>
        <w:tc>
          <w:tcPr>
            <w:tcW w:w="3402" w:type="dxa"/>
          </w:tcPr>
          <w:p w:rsidR="00EC3C5E" w:rsidRPr="0041607E" w:rsidRDefault="00E86DA3"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250</w:t>
            </w:r>
          </w:p>
        </w:tc>
      </w:tr>
      <w:tr w:rsidR="00EC3C5E" w:rsidRPr="0041607E" w:rsidTr="00E86DA3">
        <w:tc>
          <w:tcPr>
            <w:tcW w:w="4394" w:type="dxa"/>
          </w:tcPr>
          <w:p w:rsidR="00EC3C5E" w:rsidRPr="0041607E" w:rsidRDefault="00E86DA3" w:rsidP="00EC3C5E">
            <w:pPr>
              <w:pStyle w:val="a6"/>
              <w:tabs>
                <w:tab w:val="left" w:leader="dot" w:pos="10290"/>
              </w:tabs>
              <w:ind w:left="0" w:right="6" w:firstLine="0"/>
              <w:rPr>
                <w:sz w:val="24"/>
                <w:szCs w:val="24"/>
                <w:shd w:val="clear" w:color="auto" w:fill="FFFFFF"/>
              </w:rPr>
            </w:pPr>
            <w:r w:rsidRPr="0041607E">
              <w:rPr>
                <w:sz w:val="24"/>
                <w:szCs w:val="24"/>
                <w:shd w:val="clear" w:color="auto" w:fill="FFFFFF"/>
              </w:rPr>
              <w:t>Азот аммонийный</w:t>
            </w:r>
          </w:p>
        </w:tc>
        <w:tc>
          <w:tcPr>
            <w:tcW w:w="1985" w:type="dxa"/>
          </w:tcPr>
          <w:p w:rsidR="00EC3C5E" w:rsidRPr="0041607E" w:rsidRDefault="00E86DA3"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мг/дм</w:t>
            </w:r>
            <w:r w:rsidRPr="0041607E">
              <w:rPr>
                <w:sz w:val="24"/>
                <w:szCs w:val="24"/>
                <w:shd w:val="clear" w:color="auto" w:fill="FFFFFF"/>
                <w:vertAlign w:val="superscript"/>
              </w:rPr>
              <w:t>3</w:t>
            </w:r>
          </w:p>
        </w:tc>
        <w:tc>
          <w:tcPr>
            <w:tcW w:w="3402" w:type="dxa"/>
          </w:tcPr>
          <w:p w:rsidR="00EC3C5E" w:rsidRPr="0041607E" w:rsidRDefault="00E86DA3"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36</w:t>
            </w:r>
          </w:p>
        </w:tc>
      </w:tr>
      <w:tr w:rsidR="00EC3C5E" w:rsidRPr="0041607E" w:rsidTr="00E86DA3">
        <w:tc>
          <w:tcPr>
            <w:tcW w:w="4394" w:type="dxa"/>
          </w:tcPr>
          <w:p w:rsidR="00EC3C5E" w:rsidRPr="0041607E" w:rsidRDefault="00E86DA3" w:rsidP="00EC3C5E">
            <w:pPr>
              <w:pStyle w:val="a6"/>
              <w:tabs>
                <w:tab w:val="left" w:leader="dot" w:pos="10290"/>
              </w:tabs>
              <w:ind w:left="0" w:right="6" w:firstLine="0"/>
              <w:rPr>
                <w:sz w:val="24"/>
                <w:szCs w:val="24"/>
                <w:shd w:val="clear" w:color="auto" w:fill="FFFFFF"/>
              </w:rPr>
            </w:pPr>
            <w:r w:rsidRPr="0041607E">
              <w:rPr>
                <w:sz w:val="24"/>
                <w:szCs w:val="24"/>
                <w:shd w:val="clear" w:color="auto" w:fill="FFFFFF"/>
              </w:rPr>
              <w:t>Азот нитратный</w:t>
            </w:r>
          </w:p>
        </w:tc>
        <w:tc>
          <w:tcPr>
            <w:tcW w:w="1985" w:type="dxa"/>
          </w:tcPr>
          <w:p w:rsidR="00EC3C5E" w:rsidRPr="0041607E" w:rsidRDefault="00E86DA3"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мг/дм</w:t>
            </w:r>
            <w:r w:rsidRPr="0041607E">
              <w:rPr>
                <w:sz w:val="24"/>
                <w:szCs w:val="24"/>
                <w:shd w:val="clear" w:color="auto" w:fill="FFFFFF"/>
                <w:vertAlign w:val="superscript"/>
              </w:rPr>
              <w:t>3</w:t>
            </w:r>
          </w:p>
        </w:tc>
        <w:tc>
          <w:tcPr>
            <w:tcW w:w="3402" w:type="dxa"/>
          </w:tcPr>
          <w:p w:rsidR="00EC3C5E" w:rsidRPr="0041607E" w:rsidRDefault="00E86DA3"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0,8</w:t>
            </w:r>
          </w:p>
        </w:tc>
      </w:tr>
      <w:tr w:rsidR="00EC3C5E" w:rsidRPr="0041607E" w:rsidTr="00E86DA3">
        <w:tc>
          <w:tcPr>
            <w:tcW w:w="4394" w:type="dxa"/>
          </w:tcPr>
          <w:p w:rsidR="00EC3C5E" w:rsidRPr="0041607E" w:rsidRDefault="00E86DA3" w:rsidP="00EC3C5E">
            <w:pPr>
              <w:pStyle w:val="a6"/>
              <w:tabs>
                <w:tab w:val="left" w:leader="dot" w:pos="10290"/>
              </w:tabs>
              <w:ind w:left="0" w:right="6" w:firstLine="0"/>
              <w:rPr>
                <w:sz w:val="24"/>
                <w:szCs w:val="24"/>
                <w:shd w:val="clear" w:color="auto" w:fill="FFFFFF"/>
              </w:rPr>
            </w:pPr>
            <w:r w:rsidRPr="0041607E">
              <w:rPr>
                <w:sz w:val="24"/>
                <w:szCs w:val="24"/>
                <w:shd w:val="clear" w:color="auto" w:fill="FFFFFF"/>
              </w:rPr>
              <w:t>Азот нитритный</w:t>
            </w:r>
          </w:p>
        </w:tc>
        <w:tc>
          <w:tcPr>
            <w:tcW w:w="1985" w:type="dxa"/>
          </w:tcPr>
          <w:p w:rsidR="00EC3C5E" w:rsidRPr="0041607E" w:rsidRDefault="00E86DA3"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мг/дм</w:t>
            </w:r>
            <w:r w:rsidRPr="0041607E">
              <w:rPr>
                <w:sz w:val="24"/>
                <w:szCs w:val="24"/>
                <w:shd w:val="clear" w:color="auto" w:fill="FFFFFF"/>
                <w:vertAlign w:val="superscript"/>
              </w:rPr>
              <w:t>3</w:t>
            </w:r>
          </w:p>
        </w:tc>
        <w:tc>
          <w:tcPr>
            <w:tcW w:w="3402" w:type="dxa"/>
          </w:tcPr>
          <w:p w:rsidR="00EC3C5E" w:rsidRPr="0041607E" w:rsidRDefault="00E86DA3"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0,8</w:t>
            </w:r>
          </w:p>
        </w:tc>
      </w:tr>
      <w:tr w:rsidR="00EC3C5E" w:rsidRPr="0041607E" w:rsidTr="00E86DA3">
        <w:tc>
          <w:tcPr>
            <w:tcW w:w="4394" w:type="dxa"/>
          </w:tcPr>
          <w:p w:rsidR="00EC3C5E" w:rsidRPr="0041607E" w:rsidRDefault="00E86DA3" w:rsidP="00EC3C5E">
            <w:pPr>
              <w:pStyle w:val="a6"/>
              <w:tabs>
                <w:tab w:val="left" w:leader="dot" w:pos="10290"/>
              </w:tabs>
              <w:ind w:left="0" w:right="6" w:firstLine="0"/>
              <w:rPr>
                <w:sz w:val="24"/>
                <w:szCs w:val="24"/>
                <w:shd w:val="clear" w:color="auto" w:fill="FFFFFF"/>
              </w:rPr>
            </w:pPr>
            <w:r w:rsidRPr="0041607E">
              <w:rPr>
                <w:sz w:val="24"/>
                <w:szCs w:val="24"/>
                <w:shd w:val="clear" w:color="auto" w:fill="FFFFFF"/>
              </w:rPr>
              <w:lastRenderedPageBreak/>
              <w:t>Сульфаты</w:t>
            </w:r>
          </w:p>
        </w:tc>
        <w:tc>
          <w:tcPr>
            <w:tcW w:w="1985" w:type="dxa"/>
          </w:tcPr>
          <w:p w:rsidR="00EC3C5E" w:rsidRPr="0041607E" w:rsidRDefault="00E86DA3"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мг/дм</w:t>
            </w:r>
            <w:r w:rsidRPr="0041607E">
              <w:rPr>
                <w:sz w:val="24"/>
                <w:szCs w:val="24"/>
                <w:shd w:val="clear" w:color="auto" w:fill="FFFFFF"/>
                <w:vertAlign w:val="superscript"/>
              </w:rPr>
              <w:t>3</w:t>
            </w:r>
          </w:p>
        </w:tc>
        <w:tc>
          <w:tcPr>
            <w:tcW w:w="3402" w:type="dxa"/>
          </w:tcPr>
          <w:p w:rsidR="00EC3C5E" w:rsidRPr="0041607E" w:rsidRDefault="00E86DA3"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35,1</w:t>
            </w:r>
          </w:p>
        </w:tc>
      </w:tr>
      <w:tr w:rsidR="00EC3C5E" w:rsidRPr="0041607E" w:rsidTr="00E86DA3">
        <w:tc>
          <w:tcPr>
            <w:tcW w:w="4394" w:type="dxa"/>
          </w:tcPr>
          <w:p w:rsidR="00EC3C5E" w:rsidRPr="0041607E" w:rsidRDefault="00E86DA3" w:rsidP="00EC3C5E">
            <w:pPr>
              <w:pStyle w:val="a6"/>
              <w:tabs>
                <w:tab w:val="left" w:leader="dot" w:pos="10290"/>
              </w:tabs>
              <w:ind w:left="0" w:right="6" w:firstLine="0"/>
              <w:rPr>
                <w:sz w:val="24"/>
                <w:szCs w:val="24"/>
                <w:shd w:val="clear" w:color="auto" w:fill="FFFFFF"/>
              </w:rPr>
            </w:pPr>
            <w:r w:rsidRPr="0041607E">
              <w:rPr>
                <w:sz w:val="24"/>
                <w:szCs w:val="24"/>
                <w:shd w:val="clear" w:color="auto" w:fill="FFFFFF"/>
              </w:rPr>
              <w:t xml:space="preserve">Хлориды </w:t>
            </w:r>
          </w:p>
        </w:tc>
        <w:tc>
          <w:tcPr>
            <w:tcW w:w="1985" w:type="dxa"/>
          </w:tcPr>
          <w:p w:rsidR="00EC3C5E" w:rsidRPr="0041607E" w:rsidRDefault="00E86DA3"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мг/дм</w:t>
            </w:r>
            <w:r w:rsidRPr="0041607E">
              <w:rPr>
                <w:sz w:val="24"/>
                <w:szCs w:val="24"/>
                <w:shd w:val="clear" w:color="auto" w:fill="FFFFFF"/>
                <w:vertAlign w:val="superscript"/>
              </w:rPr>
              <w:t>3</w:t>
            </w:r>
          </w:p>
        </w:tc>
        <w:tc>
          <w:tcPr>
            <w:tcW w:w="3402" w:type="dxa"/>
          </w:tcPr>
          <w:p w:rsidR="00EC3C5E" w:rsidRPr="0041607E" w:rsidRDefault="00E86DA3"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30,0</w:t>
            </w:r>
          </w:p>
        </w:tc>
      </w:tr>
      <w:tr w:rsidR="00E86DA3" w:rsidRPr="0041607E" w:rsidTr="00E86DA3">
        <w:tc>
          <w:tcPr>
            <w:tcW w:w="4394" w:type="dxa"/>
          </w:tcPr>
          <w:p w:rsidR="00E86DA3" w:rsidRPr="0041607E" w:rsidRDefault="00E86DA3" w:rsidP="00EC3C5E">
            <w:pPr>
              <w:pStyle w:val="a6"/>
              <w:tabs>
                <w:tab w:val="left" w:leader="dot" w:pos="10290"/>
              </w:tabs>
              <w:ind w:left="0" w:right="6" w:firstLine="0"/>
              <w:rPr>
                <w:sz w:val="24"/>
                <w:szCs w:val="24"/>
                <w:shd w:val="clear" w:color="auto" w:fill="FFFFFF"/>
              </w:rPr>
            </w:pPr>
            <w:r w:rsidRPr="0041607E">
              <w:rPr>
                <w:sz w:val="24"/>
                <w:szCs w:val="24"/>
                <w:shd w:val="clear" w:color="auto" w:fill="FFFFFF"/>
              </w:rPr>
              <w:t>Фосфор фосфатов</w:t>
            </w:r>
          </w:p>
        </w:tc>
        <w:tc>
          <w:tcPr>
            <w:tcW w:w="1985" w:type="dxa"/>
          </w:tcPr>
          <w:p w:rsidR="00E86DA3" w:rsidRPr="0041607E" w:rsidRDefault="00E86DA3"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мг/дм</w:t>
            </w:r>
            <w:r w:rsidRPr="0041607E">
              <w:rPr>
                <w:sz w:val="24"/>
                <w:szCs w:val="24"/>
                <w:shd w:val="clear" w:color="auto" w:fill="FFFFFF"/>
                <w:vertAlign w:val="superscript"/>
              </w:rPr>
              <w:t>3</w:t>
            </w:r>
          </w:p>
        </w:tc>
        <w:tc>
          <w:tcPr>
            <w:tcW w:w="3402" w:type="dxa"/>
          </w:tcPr>
          <w:p w:rsidR="00E86DA3" w:rsidRPr="0041607E" w:rsidRDefault="00E86DA3"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8,0</w:t>
            </w:r>
          </w:p>
        </w:tc>
      </w:tr>
      <w:tr w:rsidR="00E86DA3" w:rsidRPr="0041607E" w:rsidTr="00E86DA3">
        <w:tc>
          <w:tcPr>
            <w:tcW w:w="4394" w:type="dxa"/>
          </w:tcPr>
          <w:p w:rsidR="00E86DA3" w:rsidRPr="0041607E" w:rsidRDefault="00E86DA3" w:rsidP="00EC3C5E">
            <w:pPr>
              <w:pStyle w:val="a6"/>
              <w:tabs>
                <w:tab w:val="left" w:leader="dot" w:pos="10290"/>
              </w:tabs>
              <w:ind w:left="0" w:right="6" w:firstLine="0"/>
              <w:rPr>
                <w:sz w:val="24"/>
                <w:szCs w:val="24"/>
                <w:shd w:val="clear" w:color="auto" w:fill="FFFFFF"/>
              </w:rPr>
            </w:pPr>
            <w:r w:rsidRPr="0041607E">
              <w:rPr>
                <w:sz w:val="24"/>
                <w:szCs w:val="24"/>
                <w:shd w:val="clear" w:color="auto" w:fill="FFFFFF"/>
              </w:rPr>
              <w:t xml:space="preserve">Нефтепродукты </w:t>
            </w:r>
          </w:p>
        </w:tc>
        <w:tc>
          <w:tcPr>
            <w:tcW w:w="1985" w:type="dxa"/>
          </w:tcPr>
          <w:p w:rsidR="00E86DA3" w:rsidRPr="0041607E" w:rsidRDefault="00E86DA3"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мг/дм</w:t>
            </w:r>
            <w:r w:rsidRPr="0041607E">
              <w:rPr>
                <w:sz w:val="24"/>
                <w:szCs w:val="24"/>
                <w:shd w:val="clear" w:color="auto" w:fill="FFFFFF"/>
                <w:vertAlign w:val="superscript"/>
              </w:rPr>
              <w:t>3</w:t>
            </w:r>
          </w:p>
        </w:tc>
        <w:tc>
          <w:tcPr>
            <w:tcW w:w="3402" w:type="dxa"/>
          </w:tcPr>
          <w:p w:rsidR="00E86DA3" w:rsidRPr="0041607E" w:rsidRDefault="00E86DA3"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0,321</w:t>
            </w:r>
          </w:p>
        </w:tc>
      </w:tr>
      <w:tr w:rsidR="00E86DA3" w:rsidRPr="0041607E" w:rsidTr="00E86DA3">
        <w:tc>
          <w:tcPr>
            <w:tcW w:w="4394" w:type="dxa"/>
          </w:tcPr>
          <w:p w:rsidR="00E86DA3" w:rsidRPr="0041607E" w:rsidRDefault="00E86DA3" w:rsidP="00EC3C5E">
            <w:pPr>
              <w:pStyle w:val="a6"/>
              <w:tabs>
                <w:tab w:val="left" w:leader="dot" w:pos="10290"/>
              </w:tabs>
              <w:ind w:left="0" w:right="6" w:firstLine="0"/>
              <w:rPr>
                <w:sz w:val="24"/>
                <w:szCs w:val="24"/>
                <w:shd w:val="clear" w:color="auto" w:fill="FFFFFF"/>
              </w:rPr>
            </w:pPr>
            <w:r w:rsidRPr="0041607E">
              <w:rPr>
                <w:sz w:val="24"/>
                <w:szCs w:val="24"/>
                <w:shd w:val="clear" w:color="auto" w:fill="FFFFFF"/>
              </w:rPr>
              <w:t>АПАВ</w:t>
            </w:r>
          </w:p>
        </w:tc>
        <w:tc>
          <w:tcPr>
            <w:tcW w:w="1985" w:type="dxa"/>
          </w:tcPr>
          <w:p w:rsidR="00E86DA3" w:rsidRPr="0041607E" w:rsidRDefault="00E86DA3"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мг/дм</w:t>
            </w:r>
            <w:r w:rsidRPr="0041607E">
              <w:rPr>
                <w:sz w:val="24"/>
                <w:szCs w:val="24"/>
                <w:shd w:val="clear" w:color="auto" w:fill="FFFFFF"/>
                <w:vertAlign w:val="superscript"/>
              </w:rPr>
              <w:t>3</w:t>
            </w:r>
          </w:p>
        </w:tc>
        <w:tc>
          <w:tcPr>
            <w:tcW w:w="3402" w:type="dxa"/>
          </w:tcPr>
          <w:p w:rsidR="00E86DA3" w:rsidRPr="0041607E" w:rsidRDefault="00E86DA3" w:rsidP="00E86DA3">
            <w:pPr>
              <w:pStyle w:val="a6"/>
              <w:tabs>
                <w:tab w:val="left" w:leader="dot" w:pos="10290"/>
              </w:tabs>
              <w:ind w:left="0" w:right="6" w:firstLine="0"/>
              <w:jc w:val="center"/>
              <w:rPr>
                <w:sz w:val="24"/>
                <w:szCs w:val="24"/>
                <w:shd w:val="clear" w:color="auto" w:fill="FFFFFF"/>
              </w:rPr>
            </w:pPr>
            <w:r w:rsidRPr="0041607E">
              <w:rPr>
                <w:sz w:val="24"/>
                <w:szCs w:val="24"/>
                <w:shd w:val="clear" w:color="auto" w:fill="FFFFFF"/>
              </w:rPr>
              <w:t>3,0</w:t>
            </w:r>
          </w:p>
        </w:tc>
      </w:tr>
    </w:tbl>
    <w:p w:rsidR="00B25708" w:rsidRDefault="00B25708" w:rsidP="0041607E">
      <w:pPr>
        <w:pStyle w:val="a6"/>
        <w:tabs>
          <w:tab w:val="left" w:leader="dot" w:pos="10290"/>
        </w:tabs>
        <w:spacing w:line="360" w:lineRule="auto"/>
        <w:ind w:left="709" w:right="289" w:firstLine="709"/>
        <w:rPr>
          <w:sz w:val="28"/>
          <w:szCs w:val="28"/>
          <w:shd w:val="clear" w:color="auto" w:fill="FFFFFF"/>
        </w:rPr>
      </w:pPr>
    </w:p>
    <w:p w:rsidR="00E86DA3" w:rsidRDefault="00E86DA3" w:rsidP="0041607E">
      <w:pPr>
        <w:pStyle w:val="a6"/>
        <w:tabs>
          <w:tab w:val="left" w:leader="dot" w:pos="10290"/>
        </w:tabs>
        <w:spacing w:line="360" w:lineRule="auto"/>
        <w:ind w:left="709" w:right="289" w:firstLine="709"/>
        <w:rPr>
          <w:sz w:val="28"/>
          <w:szCs w:val="28"/>
          <w:shd w:val="clear" w:color="auto" w:fill="FFFFFF"/>
        </w:rPr>
      </w:pPr>
      <w:r>
        <w:rPr>
          <w:sz w:val="28"/>
          <w:szCs w:val="28"/>
          <w:shd w:val="clear" w:color="auto" w:fill="FFFFFF"/>
        </w:rPr>
        <w:t>Выбросы в окружающую среду должны быть сведены к минимуму и не должны превышать норм, установленных российским законодательством.</w:t>
      </w:r>
    </w:p>
    <w:p w:rsidR="00E86DA3" w:rsidRDefault="00E86DA3" w:rsidP="0041607E">
      <w:pPr>
        <w:pStyle w:val="a6"/>
        <w:tabs>
          <w:tab w:val="left" w:leader="dot" w:pos="10290"/>
        </w:tabs>
        <w:spacing w:line="360" w:lineRule="auto"/>
        <w:ind w:left="709" w:right="289" w:firstLine="709"/>
        <w:rPr>
          <w:sz w:val="28"/>
          <w:szCs w:val="28"/>
          <w:shd w:val="clear" w:color="auto" w:fill="FFFFFF"/>
        </w:rPr>
      </w:pPr>
      <w:r>
        <w:rPr>
          <w:sz w:val="28"/>
          <w:szCs w:val="28"/>
          <w:shd w:val="clear" w:color="auto" w:fill="FFFFFF"/>
        </w:rPr>
        <w:t>Комплекс водоохранных мер выполнить в соответствии с требованиями нормативных документов. Предусмотреть мероприятия по недопущению загрязнения земель отходами производства. Разработать и согласовать:</w:t>
      </w:r>
    </w:p>
    <w:p w:rsidR="00E86DA3" w:rsidRDefault="00E86DA3" w:rsidP="00E86DA3">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1. Проект санитарно-защитной зоны (СЗЗ);</w:t>
      </w:r>
    </w:p>
    <w:p w:rsidR="00E86DA3" w:rsidRDefault="00E86DA3" w:rsidP="00E86DA3">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2. Оценка воздействия на население;</w:t>
      </w:r>
    </w:p>
    <w:p w:rsidR="00E86DA3" w:rsidRDefault="00E86DA3" w:rsidP="00E86DA3">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3. Экспертное заключение СЭС;</w:t>
      </w:r>
    </w:p>
    <w:p w:rsidR="00E86DA3" w:rsidRDefault="00E86DA3" w:rsidP="00E86DA3">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4. Согласование с Роспотребнадзором;</w:t>
      </w:r>
    </w:p>
    <w:p w:rsidR="00E86DA3" w:rsidRDefault="00E86DA3" w:rsidP="00E86DA3">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5. Оценка воздействия на водный объект;</w:t>
      </w:r>
    </w:p>
    <w:p w:rsidR="00E86DA3" w:rsidRDefault="00E86DA3" w:rsidP="00E86DA3">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6. Согласование в Росрыболовстве.</w:t>
      </w:r>
    </w:p>
    <w:p w:rsidR="00A4321E" w:rsidRDefault="00A4321E" w:rsidP="00E86DA3">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При проектировании предусмотреть мероприятия по технической эксплуатации объекта, направленные на обеспечение:</w:t>
      </w:r>
    </w:p>
    <w:p w:rsidR="00A4321E" w:rsidRDefault="00A4321E" w:rsidP="00E86DA3">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 безотказной работы объекта;</w:t>
      </w:r>
    </w:p>
    <w:p w:rsidR="00A4321E" w:rsidRDefault="00A4321E" w:rsidP="00E86DA3">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 соблюдение надлежащих санитарно-гигиенических условий;</w:t>
      </w:r>
    </w:p>
    <w:p w:rsidR="00A4321E" w:rsidRDefault="00A4321E" w:rsidP="00E86DA3">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 правильность эксплуатации инженерного оборудования;</w:t>
      </w:r>
    </w:p>
    <w:p w:rsidR="00A4321E" w:rsidRDefault="00A4321E" w:rsidP="00E86DA3">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 повышение уровня благоустройства объекта;</w:t>
      </w:r>
    </w:p>
    <w:p w:rsidR="00A4321E" w:rsidRDefault="00A4321E" w:rsidP="00E86DA3">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 выполнение своевременного ремонта.</w:t>
      </w:r>
    </w:p>
    <w:p w:rsidR="00A4321E" w:rsidRDefault="008476F1" w:rsidP="00A4321E">
      <w:pPr>
        <w:pStyle w:val="a6"/>
        <w:tabs>
          <w:tab w:val="left" w:leader="dot" w:pos="10290"/>
        </w:tabs>
        <w:spacing w:line="360" w:lineRule="auto"/>
        <w:ind w:left="709" w:right="292" w:firstLine="709"/>
        <w:rPr>
          <w:sz w:val="28"/>
          <w:szCs w:val="28"/>
          <w:shd w:val="clear" w:color="auto" w:fill="FFFFFF"/>
        </w:rPr>
      </w:pPr>
      <w:r>
        <w:rPr>
          <w:sz w:val="28"/>
          <w:szCs w:val="28"/>
          <w:shd w:val="clear" w:color="auto" w:fill="FFFFFF"/>
        </w:rPr>
        <w:t xml:space="preserve">Целью мероприятий по </w:t>
      </w:r>
      <w:r w:rsidR="0041607E">
        <w:rPr>
          <w:sz w:val="28"/>
          <w:szCs w:val="28"/>
          <w:shd w:val="clear" w:color="auto" w:fill="FFFFFF"/>
        </w:rPr>
        <w:t>строительству</w:t>
      </w:r>
      <w:r w:rsidR="00A4321E" w:rsidRPr="00A4321E">
        <w:rPr>
          <w:sz w:val="28"/>
          <w:szCs w:val="28"/>
          <w:shd w:val="clear" w:color="auto" w:fill="FFFFFF"/>
        </w:rPr>
        <w:t xml:space="preserve"> </w:t>
      </w:r>
      <w:r>
        <w:rPr>
          <w:sz w:val="28"/>
          <w:szCs w:val="28"/>
          <w:shd w:val="clear" w:color="auto" w:fill="FFFFFF"/>
        </w:rPr>
        <w:t xml:space="preserve">очистных сооружений канализации </w:t>
      </w:r>
      <w:r w:rsidR="00A4321E" w:rsidRPr="00A4321E">
        <w:rPr>
          <w:sz w:val="28"/>
          <w:szCs w:val="28"/>
          <w:shd w:val="clear" w:color="auto" w:fill="FFFFFF"/>
        </w:rPr>
        <w:t>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rsidR="00A4321E" w:rsidRDefault="00A4321E" w:rsidP="00A4321E">
      <w:pPr>
        <w:pStyle w:val="a6"/>
        <w:tabs>
          <w:tab w:val="left" w:leader="dot" w:pos="10290"/>
        </w:tabs>
        <w:spacing w:line="360" w:lineRule="auto"/>
        <w:ind w:left="709" w:right="292" w:firstLine="709"/>
        <w:rPr>
          <w:sz w:val="28"/>
          <w:szCs w:val="28"/>
          <w:shd w:val="clear" w:color="auto" w:fill="FFFFFF"/>
        </w:rPr>
      </w:pPr>
    </w:p>
    <w:p w:rsidR="00F22480" w:rsidRPr="00A902FF" w:rsidRDefault="00F22480" w:rsidP="00A4321E">
      <w:pPr>
        <w:pStyle w:val="a6"/>
        <w:tabs>
          <w:tab w:val="left" w:pos="684"/>
          <w:tab w:val="left" w:leader="dot" w:pos="10290"/>
        </w:tabs>
        <w:spacing w:line="360" w:lineRule="auto"/>
        <w:ind w:left="567" w:right="107" w:firstLine="0"/>
        <w:jc w:val="center"/>
        <w:rPr>
          <w:b/>
          <w:sz w:val="28"/>
          <w:szCs w:val="28"/>
        </w:rPr>
      </w:pPr>
      <w:r w:rsidRPr="00A902FF">
        <w:rPr>
          <w:b/>
          <w:sz w:val="28"/>
          <w:szCs w:val="28"/>
          <w:shd w:val="clear" w:color="auto" w:fill="FFFFFF"/>
        </w:rPr>
        <w:t>2.5.2. Сведения о применении методов, безопасных для окружающей среды, при утилизации осадков сточных вод</w:t>
      </w:r>
    </w:p>
    <w:p w:rsidR="000E5B52" w:rsidRPr="00792194" w:rsidRDefault="000E5B52" w:rsidP="00A4321E">
      <w:pPr>
        <w:spacing w:line="360" w:lineRule="auto"/>
        <w:ind w:left="709" w:right="292" w:firstLine="709"/>
        <w:jc w:val="both"/>
        <w:rPr>
          <w:sz w:val="28"/>
          <w:szCs w:val="28"/>
        </w:rPr>
      </w:pPr>
      <w:r w:rsidRPr="00792194">
        <w:rPr>
          <w:sz w:val="28"/>
          <w:szCs w:val="28"/>
        </w:rPr>
        <w:t>Комплексная утилизация осадков сточных вод создает возможности для</w:t>
      </w:r>
      <w:r>
        <w:rPr>
          <w:sz w:val="28"/>
          <w:szCs w:val="28"/>
        </w:rPr>
        <w:t xml:space="preserve"> </w:t>
      </w:r>
      <w:r w:rsidRPr="00792194">
        <w:rPr>
          <w:sz w:val="28"/>
          <w:szCs w:val="28"/>
        </w:rPr>
        <w:t xml:space="preserve">превращения отходов в полезное сырье, применение которого возможно в </w:t>
      </w:r>
      <w:r w:rsidRPr="00792194">
        <w:rPr>
          <w:sz w:val="28"/>
          <w:szCs w:val="28"/>
        </w:rPr>
        <w:lastRenderedPageBreak/>
        <w:t>различных сфера про</w:t>
      </w:r>
      <w:r>
        <w:rPr>
          <w:sz w:val="28"/>
          <w:szCs w:val="28"/>
        </w:rPr>
        <w:t>изводства. На рисунке 5</w:t>
      </w:r>
      <w:r w:rsidRPr="00792194">
        <w:rPr>
          <w:sz w:val="28"/>
          <w:szCs w:val="28"/>
        </w:rPr>
        <w:t xml:space="preserve"> приведена классификация основных</w:t>
      </w:r>
      <w:r>
        <w:rPr>
          <w:sz w:val="28"/>
          <w:szCs w:val="28"/>
        </w:rPr>
        <w:t xml:space="preserve"> </w:t>
      </w:r>
      <w:r w:rsidRPr="00792194">
        <w:rPr>
          <w:sz w:val="28"/>
          <w:szCs w:val="28"/>
        </w:rPr>
        <w:t>возможных направлений в утилизации осадков сточных вод.</w:t>
      </w:r>
    </w:p>
    <w:p w:rsidR="000E5B52" w:rsidRPr="00792194" w:rsidRDefault="000E5B52" w:rsidP="00C31E74">
      <w:pPr>
        <w:spacing w:line="360" w:lineRule="auto"/>
        <w:ind w:left="709" w:right="292" w:firstLine="709"/>
        <w:jc w:val="both"/>
        <w:rPr>
          <w:sz w:val="28"/>
          <w:szCs w:val="28"/>
        </w:rPr>
      </w:pPr>
      <w:r w:rsidRPr="00792194">
        <w:rPr>
          <w:sz w:val="28"/>
          <w:szCs w:val="28"/>
        </w:rPr>
        <w:t>Утилизация осадков сточных вод и избыточного активного ила часто</w:t>
      </w:r>
      <w:r>
        <w:rPr>
          <w:sz w:val="28"/>
          <w:szCs w:val="28"/>
        </w:rPr>
        <w:t xml:space="preserve"> </w:t>
      </w:r>
      <w:r w:rsidRPr="00792194">
        <w:rPr>
          <w:sz w:val="28"/>
          <w:szCs w:val="28"/>
        </w:rPr>
        <w:t>связана с использованием их в сельском хозяйстве в качестве удобрения, что</w:t>
      </w:r>
      <w:r>
        <w:rPr>
          <w:sz w:val="28"/>
          <w:szCs w:val="28"/>
        </w:rPr>
        <w:t xml:space="preserve"> </w:t>
      </w:r>
      <w:r w:rsidRPr="00792194">
        <w:rPr>
          <w:sz w:val="28"/>
          <w:szCs w:val="28"/>
        </w:rPr>
        <w:t>обусловлено достаточно большим содержанием в них биогенных элементов.</w:t>
      </w:r>
      <w:r>
        <w:rPr>
          <w:sz w:val="28"/>
          <w:szCs w:val="28"/>
        </w:rPr>
        <w:t xml:space="preserve"> </w:t>
      </w:r>
      <w:r w:rsidRPr="00792194">
        <w:rPr>
          <w:sz w:val="28"/>
          <w:szCs w:val="28"/>
        </w:rPr>
        <w:t>Активный ил особенно богат азотом и фосфорным ангидридом, такими, как медь,</w:t>
      </w:r>
      <w:r>
        <w:rPr>
          <w:sz w:val="28"/>
          <w:szCs w:val="28"/>
        </w:rPr>
        <w:t xml:space="preserve"> </w:t>
      </w:r>
      <w:r w:rsidRPr="00792194">
        <w:rPr>
          <w:sz w:val="28"/>
          <w:szCs w:val="28"/>
        </w:rPr>
        <w:t>молибден, цинк.</w:t>
      </w:r>
    </w:p>
    <w:p w:rsidR="000E5B52" w:rsidRPr="00792194" w:rsidRDefault="000E5B52" w:rsidP="00C31E74">
      <w:pPr>
        <w:spacing w:line="360" w:lineRule="auto"/>
        <w:ind w:left="709" w:right="292" w:firstLine="709"/>
        <w:jc w:val="both"/>
        <w:rPr>
          <w:sz w:val="28"/>
          <w:szCs w:val="28"/>
        </w:rPr>
      </w:pPr>
      <w:r w:rsidRPr="00792194">
        <w:rPr>
          <w:sz w:val="28"/>
          <w:szCs w:val="28"/>
        </w:rPr>
        <w:t>В качестве удобрения можно использовать те осадки сточных вод и</w:t>
      </w:r>
      <w:r>
        <w:rPr>
          <w:sz w:val="28"/>
          <w:szCs w:val="28"/>
        </w:rPr>
        <w:t xml:space="preserve"> </w:t>
      </w:r>
      <w:r w:rsidRPr="00792194">
        <w:rPr>
          <w:sz w:val="28"/>
          <w:szCs w:val="28"/>
        </w:rPr>
        <w:t>избыточный активный ил, которые предварительно были подвергнуты обработке,</w:t>
      </w:r>
      <w:r>
        <w:rPr>
          <w:sz w:val="28"/>
          <w:szCs w:val="28"/>
        </w:rPr>
        <w:t xml:space="preserve"> </w:t>
      </w:r>
      <w:r w:rsidRPr="00792194">
        <w:rPr>
          <w:sz w:val="28"/>
          <w:szCs w:val="28"/>
        </w:rPr>
        <w:t>гарантирующей последующую их незагниваемость, а также гибель патогенных</w:t>
      </w:r>
      <w:r>
        <w:rPr>
          <w:sz w:val="28"/>
          <w:szCs w:val="28"/>
        </w:rPr>
        <w:t xml:space="preserve"> </w:t>
      </w:r>
      <w:r w:rsidRPr="00792194">
        <w:rPr>
          <w:sz w:val="28"/>
          <w:szCs w:val="28"/>
        </w:rPr>
        <w:t>микроорганизмов и яиц гельминтов.</w:t>
      </w:r>
    </w:p>
    <w:p w:rsidR="000E5B52" w:rsidRPr="00792194" w:rsidRDefault="000E5B52" w:rsidP="00C31E74">
      <w:pPr>
        <w:spacing w:line="360" w:lineRule="auto"/>
        <w:ind w:left="709" w:right="292" w:firstLine="709"/>
        <w:jc w:val="both"/>
        <w:rPr>
          <w:sz w:val="28"/>
          <w:szCs w:val="28"/>
        </w:rPr>
      </w:pPr>
      <w:r w:rsidRPr="00792194">
        <w:rPr>
          <w:sz w:val="28"/>
          <w:szCs w:val="28"/>
        </w:rPr>
        <w:t>Наибольшая удобрительная ценность осадка проявляется при использовании его в поймах и на суглинистых почвах, которые, отличаются естественными</w:t>
      </w:r>
      <w:r>
        <w:rPr>
          <w:sz w:val="28"/>
          <w:szCs w:val="28"/>
        </w:rPr>
        <w:t xml:space="preserve"> </w:t>
      </w:r>
      <w:r w:rsidRPr="00792194">
        <w:rPr>
          <w:sz w:val="28"/>
          <w:szCs w:val="28"/>
        </w:rPr>
        <w:t>запасами калия.</w:t>
      </w:r>
    </w:p>
    <w:p w:rsidR="000E5B52" w:rsidRDefault="000E5B52" w:rsidP="00C31E74">
      <w:pPr>
        <w:spacing w:line="360" w:lineRule="auto"/>
        <w:ind w:left="709" w:right="292" w:firstLine="709"/>
        <w:jc w:val="both"/>
        <w:rPr>
          <w:sz w:val="28"/>
          <w:szCs w:val="28"/>
        </w:rPr>
      </w:pPr>
      <w:r w:rsidRPr="00792194">
        <w:rPr>
          <w:sz w:val="28"/>
          <w:szCs w:val="28"/>
        </w:rPr>
        <w:t>Осадки могут быть в обезвоженном, сухом и жидком виде.</w:t>
      </w:r>
    </w:p>
    <w:p w:rsidR="007D03FF" w:rsidRDefault="007D03FF" w:rsidP="007D03FF">
      <w:pPr>
        <w:pStyle w:val="Default"/>
        <w:spacing w:line="360" w:lineRule="auto"/>
        <w:ind w:left="567" w:right="150" w:firstLine="709"/>
        <w:contextualSpacing/>
        <w:jc w:val="both"/>
        <w:rPr>
          <w:sz w:val="28"/>
          <w:szCs w:val="28"/>
        </w:rPr>
      </w:pPr>
      <w:r w:rsidRPr="00E64642">
        <w:rPr>
          <w:sz w:val="28"/>
          <w:szCs w:val="28"/>
        </w:rPr>
        <w:t>Активный ил характеризуется высокой кормовой ценностью. В активном</w:t>
      </w:r>
      <w:r w:rsidRPr="00E64642">
        <w:rPr>
          <w:sz w:val="28"/>
          <w:szCs w:val="28"/>
        </w:rPr>
        <w:br/>
        <w:t>иле содержится много белковых веществ (37 –52% в пересчете на абсолютно сухое вещество), почти все жизненно важные аминокислоты (20 –35%), микроэлементы и витамины группы В: тиамин (B1), рибофлавин (В2</w:t>
      </w:r>
      <w:r>
        <w:rPr>
          <w:sz w:val="28"/>
          <w:szCs w:val="28"/>
        </w:rPr>
        <w:t xml:space="preserve">), пантотеновая </w:t>
      </w:r>
      <w:r w:rsidRPr="00E64642">
        <w:rPr>
          <w:sz w:val="28"/>
          <w:szCs w:val="28"/>
        </w:rPr>
        <w:t>кислота</w:t>
      </w:r>
      <w:r>
        <w:rPr>
          <w:sz w:val="28"/>
          <w:szCs w:val="28"/>
        </w:rPr>
        <w:t xml:space="preserve"> </w:t>
      </w:r>
      <w:r w:rsidRPr="00E64642">
        <w:rPr>
          <w:sz w:val="28"/>
          <w:szCs w:val="28"/>
        </w:rPr>
        <w:t>(В3), холин (В4), никотиновая кислота (B5</w:t>
      </w:r>
      <w:r>
        <w:rPr>
          <w:sz w:val="28"/>
          <w:szCs w:val="28"/>
        </w:rPr>
        <w:t xml:space="preserve">), пиродоксин </w:t>
      </w:r>
      <w:r w:rsidRPr="00E64642">
        <w:rPr>
          <w:sz w:val="28"/>
          <w:szCs w:val="28"/>
        </w:rPr>
        <w:t>(В6), минозит</w:t>
      </w:r>
      <w:r>
        <w:rPr>
          <w:sz w:val="28"/>
          <w:szCs w:val="28"/>
        </w:rPr>
        <w:t xml:space="preserve"> </w:t>
      </w:r>
      <w:r w:rsidRPr="00E64642">
        <w:rPr>
          <w:sz w:val="28"/>
          <w:szCs w:val="28"/>
        </w:rPr>
        <w:t>(B8), цианкобаламин</w:t>
      </w:r>
      <w:r>
        <w:rPr>
          <w:sz w:val="28"/>
          <w:szCs w:val="28"/>
        </w:rPr>
        <w:t xml:space="preserve"> </w:t>
      </w:r>
      <w:r w:rsidRPr="00E64642">
        <w:rPr>
          <w:sz w:val="28"/>
          <w:szCs w:val="28"/>
        </w:rPr>
        <w:t>(B12).</w:t>
      </w:r>
    </w:p>
    <w:p w:rsidR="007D03FF" w:rsidRDefault="007D03FF" w:rsidP="00C31E74">
      <w:pPr>
        <w:spacing w:line="360" w:lineRule="auto"/>
        <w:ind w:left="709" w:right="292" w:firstLine="709"/>
        <w:jc w:val="both"/>
        <w:rPr>
          <w:sz w:val="28"/>
          <w:szCs w:val="28"/>
        </w:rPr>
      </w:pPr>
    </w:p>
    <w:p w:rsidR="000E5B52" w:rsidRPr="00E64642" w:rsidRDefault="000E5B52" w:rsidP="000E5B52">
      <w:pPr>
        <w:pStyle w:val="Default"/>
        <w:spacing w:line="360" w:lineRule="auto"/>
        <w:contextualSpacing/>
        <w:jc w:val="center"/>
        <w:rPr>
          <w:color w:val="auto"/>
          <w:sz w:val="28"/>
          <w:szCs w:val="28"/>
        </w:rPr>
      </w:pPr>
      <w:r>
        <w:rPr>
          <w:noProof/>
          <w:color w:val="auto"/>
          <w:sz w:val="28"/>
          <w:szCs w:val="28"/>
        </w:rPr>
        <w:lastRenderedPageBreak/>
        <w:drawing>
          <wp:inline distT="0" distB="0" distL="0" distR="0">
            <wp:extent cx="6541728" cy="871369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63624" cy="8742860"/>
                    </a:xfrm>
                    <a:prstGeom prst="rect">
                      <a:avLst/>
                    </a:prstGeom>
                    <a:noFill/>
                    <a:ln>
                      <a:noFill/>
                    </a:ln>
                  </pic:spPr>
                </pic:pic>
              </a:graphicData>
            </a:graphic>
          </wp:inline>
        </w:drawing>
      </w:r>
    </w:p>
    <w:p w:rsidR="000E5B52" w:rsidRPr="0041607E" w:rsidRDefault="007D03FF" w:rsidP="0041607E">
      <w:pPr>
        <w:pStyle w:val="Default"/>
        <w:spacing w:line="360" w:lineRule="auto"/>
        <w:ind w:firstLine="709"/>
        <w:contextualSpacing/>
        <w:jc w:val="center"/>
        <w:rPr>
          <w:color w:val="auto"/>
          <w:sz w:val="28"/>
          <w:szCs w:val="28"/>
        </w:rPr>
      </w:pPr>
      <w:r>
        <w:rPr>
          <w:color w:val="auto"/>
          <w:sz w:val="28"/>
          <w:szCs w:val="28"/>
        </w:rPr>
        <w:t>Рисунок 2</w:t>
      </w:r>
      <w:r w:rsidR="000E5B52" w:rsidRPr="0041607E">
        <w:rPr>
          <w:color w:val="auto"/>
          <w:sz w:val="28"/>
          <w:szCs w:val="28"/>
        </w:rPr>
        <w:t>. Схема утилизации осадков сточных вод</w:t>
      </w:r>
    </w:p>
    <w:p w:rsidR="000E5B52" w:rsidRDefault="000E5B52" w:rsidP="000E5B52">
      <w:pPr>
        <w:pStyle w:val="Default"/>
        <w:spacing w:line="360" w:lineRule="auto"/>
        <w:ind w:left="567" w:right="150" w:firstLine="709"/>
        <w:contextualSpacing/>
        <w:jc w:val="both"/>
        <w:rPr>
          <w:sz w:val="28"/>
          <w:szCs w:val="28"/>
        </w:rPr>
      </w:pPr>
      <w:r w:rsidRPr="00E64642">
        <w:rPr>
          <w:sz w:val="28"/>
          <w:szCs w:val="28"/>
        </w:rPr>
        <w:lastRenderedPageBreak/>
        <w:t>Из активного ила путем механической и термической переработки получают кормовой продукт «белвитамил» (сухой белково-витаминный ил), а также</w:t>
      </w:r>
      <w:r>
        <w:rPr>
          <w:sz w:val="28"/>
          <w:szCs w:val="28"/>
        </w:rPr>
        <w:t xml:space="preserve"> </w:t>
      </w:r>
      <w:r w:rsidRPr="00E64642">
        <w:rPr>
          <w:sz w:val="28"/>
          <w:szCs w:val="28"/>
        </w:rPr>
        <w:t>приготовляют питательные смеси из кормовых дрожжей с активным илом.</w:t>
      </w:r>
      <w:r>
        <w:rPr>
          <w:sz w:val="28"/>
          <w:szCs w:val="28"/>
        </w:rPr>
        <w:t xml:space="preserve"> </w:t>
      </w:r>
    </w:p>
    <w:p w:rsidR="000E5B52" w:rsidRDefault="000E5B52" w:rsidP="000E5B52">
      <w:pPr>
        <w:pStyle w:val="Default"/>
        <w:spacing w:line="360" w:lineRule="auto"/>
        <w:ind w:left="567" w:right="150" w:firstLine="709"/>
        <w:contextualSpacing/>
        <w:jc w:val="both"/>
        <w:rPr>
          <w:color w:val="auto"/>
        </w:rPr>
      </w:pPr>
      <w:r w:rsidRPr="00E64642">
        <w:rPr>
          <w:sz w:val="28"/>
          <w:szCs w:val="28"/>
        </w:rPr>
        <w:t>Наиболее эффективным способом обезвоживания отходов, образующихся</w:t>
      </w:r>
      <w:r w:rsidRPr="00E64642">
        <w:rPr>
          <w:sz w:val="28"/>
          <w:szCs w:val="28"/>
        </w:rPr>
        <w:br/>
        <w:t>при очистке сточных вод, является термическая сушка. Перспективные</w:t>
      </w:r>
      <w:r w:rsidRPr="00E64642">
        <w:rPr>
          <w:sz w:val="28"/>
          <w:szCs w:val="28"/>
        </w:rPr>
        <w:br/>
        <w:t>технологические способы обезвоживания осадков и избыточного активного ила,</w:t>
      </w:r>
      <w:r w:rsidRPr="00E64642">
        <w:rPr>
          <w:sz w:val="28"/>
          <w:szCs w:val="28"/>
        </w:rPr>
        <w:br/>
        <w:t>включающие использование барабанных вакуум-фильтров, центрифуг, с</w:t>
      </w:r>
      <w:r w:rsidRPr="00E64642">
        <w:rPr>
          <w:sz w:val="28"/>
          <w:szCs w:val="28"/>
        </w:rPr>
        <w:br/>
        <w:t>последующей термической сушкой и одновременной грануляцией позволяют</w:t>
      </w:r>
      <w:r w:rsidRPr="00E64642">
        <w:rPr>
          <w:sz w:val="28"/>
          <w:szCs w:val="28"/>
        </w:rPr>
        <w:br/>
        <w:t>получать продукт в виде гранул, что обеспечивает получение незагнивающего и</w:t>
      </w:r>
      <w:r w:rsidRPr="00E64642">
        <w:rPr>
          <w:sz w:val="28"/>
          <w:szCs w:val="28"/>
        </w:rPr>
        <w:br/>
        <w:t>удобного для транспортировки, хранения и внесения в почву органоминерального</w:t>
      </w:r>
      <w:r>
        <w:rPr>
          <w:sz w:val="28"/>
          <w:szCs w:val="28"/>
        </w:rPr>
        <w:t xml:space="preserve"> </w:t>
      </w:r>
      <w:r w:rsidRPr="00E64642">
        <w:rPr>
          <w:sz w:val="28"/>
          <w:szCs w:val="28"/>
        </w:rPr>
        <w:t>удобрения, содержащего азот, фосфор, микроэлементы.</w:t>
      </w:r>
      <w:r w:rsidRPr="00E64642">
        <w:rPr>
          <w:color w:val="auto"/>
        </w:rPr>
        <w:t xml:space="preserve"> </w:t>
      </w:r>
    </w:p>
    <w:p w:rsidR="000E5B52" w:rsidRDefault="000E5B52" w:rsidP="000E5B52">
      <w:pPr>
        <w:pStyle w:val="Default"/>
        <w:spacing w:line="360" w:lineRule="auto"/>
        <w:ind w:left="567" w:right="150" w:firstLine="709"/>
        <w:contextualSpacing/>
        <w:jc w:val="both"/>
        <w:rPr>
          <w:sz w:val="28"/>
          <w:szCs w:val="28"/>
        </w:rPr>
      </w:pPr>
      <w:r w:rsidRPr="00E64642">
        <w:rPr>
          <w:sz w:val="28"/>
          <w:szCs w:val="28"/>
        </w:rPr>
        <w:t>Наряду с достоинствами получаемого на основе осадков сточных вод и</w:t>
      </w:r>
      <w:r w:rsidRPr="00E64642">
        <w:rPr>
          <w:sz w:val="28"/>
          <w:szCs w:val="28"/>
        </w:rPr>
        <w:br/>
        <w:t>активного ила удобрения следует учитывать и возможные отрицательные</w:t>
      </w:r>
      <w:r w:rsidRPr="00E64642">
        <w:rPr>
          <w:sz w:val="28"/>
          <w:szCs w:val="28"/>
        </w:rPr>
        <w:br/>
        <w:t>последствия его применения, связанные с наличием в них вредных для растений</w:t>
      </w:r>
      <w:r w:rsidRPr="00E64642">
        <w:rPr>
          <w:sz w:val="28"/>
          <w:szCs w:val="28"/>
        </w:rPr>
        <w:br/>
        <w:t>веществ в частности ядов, химикатов, солей тяжелых металлов и т.п. В этих</w:t>
      </w:r>
      <w:r w:rsidRPr="00E64642">
        <w:rPr>
          <w:sz w:val="28"/>
          <w:szCs w:val="28"/>
        </w:rPr>
        <w:br/>
        <w:t>случаях необходимы строгий контроль содержания вредных веществ в готовом</w:t>
      </w:r>
      <w:r w:rsidRPr="00E64642">
        <w:rPr>
          <w:sz w:val="28"/>
          <w:szCs w:val="28"/>
        </w:rPr>
        <w:br/>
        <w:t>продукте и определение годности использования его в качестве удобрения для</w:t>
      </w:r>
      <w:r w:rsidRPr="00E64642">
        <w:rPr>
          <w:sz w:val="28"/>
          <w:szCs w:val="28"/>
        </w:rPr>
        <w:br/>
        <w:t>сельскохозяйственных культур.</w:t>
      </w:r>
    </w:p>
    <w:p w:rsidR="000E5B52" w:rsidRDefault="000E5B52" w:rsidP="000E5B52">
      <w:pPr>
        <w:pStyle w:val="Default"/>
        <w:spacing w:line="360" w:lineRule="auto"/>
        <w:ind w:left="567" w:right="150" w:firstLine="709"/>
        <w:contextualSpacing/>
        <w:jc w:val="both"/>
        <w:rPr>
          <w:color w:val="auto"/>
        </w:rPr>
      </w:pPr>
      <w:r w:rsidRPr="00E64642">
        <w:rPr>
          <w:sz w:val="28"/>
          <w:szCs w:val="28"/>
        </w:rPr>
        <w:t>Извлечение ионов тяжелых металлов и других вредных примесей из</w:t>
      </w:r>
      <w:r w:rsidRPr="00E64642">
        <w:rPr>
          <w:sz w:val="28"/>
          <w:szCs w:val="28"/>
        </w:rPr>
        <w:br/>
        <w:t>сточных вод гарантирует, например, получение безвредной биомассы</w:t>
      </w:r>
      <w:r w:rsidRPr="00E64642">
        <w:rPr>
          <w:sz w:val="28"/>
          <w:szCs w:val="28"/>
        </w:rPr>
        <w:br/>
        <w:t>избыточного активного ила, которую можно использовать в качестве кормовой</w:t>
      </w:r>
      <w:r w:rsidRPr="00E64642">
        <w:rPr>
          <w:sz w:val="28"/>
          <w:szCs w:val="28"/>
        </w:rPr>
        <w:br/>
        <w:t>добавки или удобрения. В настоящее время известно достаточно много</w:t>
      </w:r>
      <w:r w:rsidRPr="00E64642">
        <w:rPr>
          <w:sz w:val="28"/>
          <w:szCs w:val="28"/>
        </w:rPr>
        <w:br/>
        <w:t>эффективных и достаточно простых в аппаратурном оформлении способов</w:t>
      </w:r>
      <w:r w:rsidRPr="00E64642">
        <w:rPr>
          <w:sz w:val="28"/>
          <w:szCs w:val="28"/>
        </w:rPr>
        <w:br/>
        <w:t>извлечения этих примесей из сточных вод. В связи с широким использованием</w:t>
      </w:r>
      <w:r w:rsidRPr="00E64642">
        <w:rPr>
          <w:sz w:val="28"/>
          <w:szCs w:val="28"/>
        </w:rPr>
        <w:br/>
        <w:t>осадка сточных вод и избыточного активного ила в качестве удобрения возникает</w:t>
      </w:r>
      <w:r>
        <w:rPr>
          <w:sz w:val="28"/>
          <w:szCs w:val="28"/>
        </w:rPr>
        <w:t xml:space="preserve"> </w:t>
      </w:r>
      <w:r w:rsidRPr="00E64642">
        <w:rPr>
          <w:sz w:val="28"/>
          <w:szCs w:val="28"/>
        </w:rPr>
        <w:t>необходимость в интенсивных исследованиях возможного влияния</w:t>
      </w:r>
      <w:r w:rsidRPr="00E64642">
        <w:rPr>
          <w:sz w:val="28"/>
          <w:szCs w:val="28"/>
        </w:rPr>
        <w:br/>
        <w:t>присутствующих в них токсичных веществ (в частности тяжелых металлов) на</w:t>
      </w:r>
      <w:r w:rsidRPr="00E64642">
        <w:rPr>
          <w:sz w:val="28"/>
          <w:szCs w:val="28"/>
        </w:rPr>
        <w:br/>
        <w:t>рост и накопление их в растениях и почве</w:t>
      </w:r>
      <w:r w:rsidRPr="00E64642">
        <w:rPr>
          <w:color w:val="auto"/>
        </w:rPr>
        <w:t xml:space="preserve"> </w:t>
      </w:r>
    </w:p>
    <w:p w:rsidR="000E5B52" w:rsidRDefault="000E5B52" w:rsidP="000E5B52">
      <w:pPr>
        <w:pStyle w:val="Default"/>
        <w:spacing w:line="360" w:lineRule="auto"/>
        <w:ind w:left="567" w:right="150" w:firstLine="709"/>
        <w:contextualSpacing/>
        <w:jc w:val="both"/>
        <w:rPr>
          <w:sz w:val="28"/>
          <w:szCs w:val="28"/>
        </w:rPr>
      </w:pPr>
      <w:r w:rsidRPr="00E64642">
        <w:rPr>
          <w:sz w:val="28"/>
          <w:szCs w:val="28"/>
        </w:rPr>
        <w:t>Важное значение также имеют методы утилизации активного ила, связанные с использованием его в качестве флокулянта для сгущения суспензий,</w:t>
      </w:r>
      <w:r>
        <w:rPr>
          <w:sz w:val="28"/>
          <w:szCs w:val="28"/>
        </w:rPr>
        <w:t xml:space="preserve"> </w:t>
      </w:r>
      <w:r w:rsidRPr="00E64642">
        <w:rPr>
          <w:sz w:val="28"/>
          <w:szCs w:val="28"/>
        </w:rPr>
        <w:lastRenderedPageBreak/>
        <w:t>получения из активного угля адсорбента в качестве сырья для получения строй</w:t>
      </w:r>
      <w:r>
        <w:rPr>
          <w:sz w:val="28"/>
          <w:szCs w:val="28"/>
        </w:rPr>
        <w:t xml:space="preserve"> </w:t>
      </w:r>
      <w:r w:rsidRPr="00E64642">
        <w:rPr>
          <w:sz w:val="28"/>
          <w:szCs w:val="28"/>
        </w:rPr>
        <w:t>материалов и т.д.</w:t>
      </w:r>
    </w:p>
    <w:p w:rsidR="000E5B52" w:rsidRDefault="000E5B52" w:rsidP="000E5B52">
      <w:pPr>
        <w:pStyle w:val="Default"/>
        <w:spacing w:line="360" w:lineRule="auto"/>
        <w:ind w:left="567" w:right="150" w:firstLine="709"/>
        <w:contextualSpacing/>
        <w:jc w:val="both"/>
        <w:rPr>
          <w:sz w:val="28"/>
          <w:szCs w:val="28"/>
        </w:rPr>
      </w:pPr>
      <w:r w:rsidRPr="00E64642">
        <w:rPr>
          <w:sz w:val="28"/>
          <w:szCs w:val="28"/>
        </w:rPr>
        <w:t>Проведенные токсикологические исследования показали возможность</w:t>
      </w:r>
      <w:r w:rsidRPr="00E64642">
        <w:rPr>
          <w:sz w:val="28"/>
          <w:szCs w:val="28"/>
        </w:rPr>
        <w:br/>
        <w:t>переработки сырых осадков и избыточного активного ила в цементном</w:t>
      </w:r>
      <w:r w:rsidRPr="00E64642">
        <w:rPr>
          <w:sz w:val="28"/>
          <w:szCs w:val="28"/>
        </w:rPr>
        <w:br/>
        <w:t>производстве.</w:t>
      </w:r>
    </w:p>
    <w:p w:rsidR="000E5B52" w:rsidRDefault="000E5B52" w:rsidP="000E5B52">
      <w:pPr>
        <w:pStyle w:val="Default"/>
        <w:spacing w:line="360" w:lineRule="auto"/>
        <w:ind w:left="567" w:right="150" w:firstLine="709"/>
        <w:contextualSpacing/>
        <w:jc w:val="both"/>
        <w:rPr>
          <w:color w:val="auto"/>
        </w:rPr>
      </w:pPr>
      <w:r w:rsidRPr="00E64642">
        <w:rPr>
          <w:sz w:val="28"/>
          <w:szCs w:val="28"/>
        </w:rPr>
        <w:t>Для сокращения площади иловых площадок и предотвращения</w:t>
      </w:r>
      <w:r>
        <w:rPr>
          <w:sz w:val="28"/>
          <w:szCs w:val="28"/>
        </w:rPr>
        <w:t xml:space="preserve"> </w:t>
      </w:r>
      <w:r w:rsidRPr="00E64642">
        <w:rPr>
          <w:sz w:val="28"/>
          <w:szCs w:val="28"/>
        </w:rPr>
        <w:t>загрязнения окружающей среды утечками иловой воды рекомендуется применять</w:t>
      </w:r>
      <w:r>
        <w:rPr>
          <w:sz w:val="28"/>
          <w:szCs w:val="28"/>
        </w:rPr>
        <w:t xml:space="preserve"> </w:t>
      </w:r>
      <w:r w:rsidRPr="00E64642">
        <w:rPr>
          <w:sz w:val="28"/>
          <w:szCs w:val="28"/>
        </w:rPr>
        <w:t>приведенные в данном разделе методы утилизации.</w:t>
      </w:r>
    </w:p>
    <w:p w:rsidR="00F22480" w:rsidRDefault="00F22480">
      <w:pPr>
        <w:rPr>
          <w:w w:val="105"/>
          <w:sz w:val="28"/>
        </w:rPr>
      </w:pPr>
    </w:p>
    <w:p w:rsidR="00105D73" w:rsidRPr="00A902FF" w:rsidRDefault="005F0D58" w:rsidP="004A7FF8">
      <w:pPr>
        <w:pStyle w:val="a6"/>
        <w:numPr>
          <w:ilvl w:val="1"/>
          <w:numId w:val="28"/>
        </w:numPr>
        <w:tabs>
          <w:tab w:val="left" w:pos="1134"/>
          <w:tab w:val="left" w:pos="1418"/>
        </w:tabs>
        <w:spacing w:line="360" w:lineRule="auto"/>
        <w:ind w:left="567" w:right="150" w:firstLine="0"/>
        <w:jc w:val="center"/>
        <w:rPr>
          <w:b/>
          <w:sz w:val="28"/>
        </w:rPr>
      </w:pPr>
      <w:r w:rsidRPr="00A902FF">
        <w:rPr>
          <w:b/>
          <w:w w:val="105"/>
          <w:sz w:val="28"/>
        </w:rPr>
        <w:t>Оценка</w:t>
      </w:r>
      <w:r w:rsidRPr="00A902FF">
        <w:rPr>
          <w:b/>
          <w:spacing w:val="29"/>
          <w:w w:val="105"/>
          <w:sz w:val="28"/>
        </w:rPr>
        <w:t xml:space="preserve"> </w:t>
      </w:r>
      <w:r w:rsidRPr="00A902FF">
        <w:rPr>
          <w:b/>
          <w:w w:val="105"/>
          <w:sz w:val="28"/>
        </w:rPr>
        <w:t>потребности</w:t>
      </w:r>
      <w:r w:rsidRPr="00A902FF">
        <w:rPr>
          <w:b/>
          <w:spacing w:val="27"/>
          <w:w w:val="105"/>
          <w:sz w:val="28"/>
        </w:rPr>
        <w:t xml:space="preserve"> </w:t>
      </w:r>
      <w:r w:rsidRPr="00A902FF">
        <w:rPr>
          <w:b/>
          <w:w w:val="105"/>
          <w:sz w:val="28"/>
        </w:rPr>
        <w:t>в</w:t>
      </w:r>
      <w:r w:rsidRPr="00A902FF">
        <w:rPr>
          <w:b/>
          <w:spacing w:val="29"/>
          <w:w w:val="105"/>
          <w:sz w:val="28"/>
        </w:rPr>
        <w:t xml:space="preserve"> </w:t>
      </w:r>
      <w:r w:rsidRPr="00A902FF">
        <w:rPr>
          <w:b/>
          <w:w w:val="105"/>
          <w:sz w:val="28"/>
        </w:rPr>
        <w:t>капитальных</w:t>
      </w:r>
      <w:r w:rsidRPr="00A902FF">
        <w:rPr>
          <w:b/>
          <w:spacing w:val="31"/>
          <w:w w:val="105"/>
          <w:sz w:val="28"/>
        </w:rPr>
        <w:t xml:space="preserve"> </w:t>
      </w:r>
      <w:r w:rsidRPr="00A902FF">
        <w:rPr>
          <w:b/>
          <w:w w:val="105"/>
          <w:sz w:val="28"/>
        </w:rPr>
        <w:t>вложениях</w:t>
      </w:r>
      <w:r w:rsidRPr="00A902FF">
        <w:rPr>
          <w:b/>
          <w:spacing w:val="30"/>
          <w:w w:val="105"/>
          <w:sz w:val="28"/>
        </w:rPr>
        <w:t xml:space="preserve"> </w:t>
      </w:r>
      <w:r w:rsidRPr="00A902FF">
        <w:rPr>
          <w:b/>
          <w:w w:val="105"/>
          <w:sz w:val="28"/>
        </w:rPr>
        <w:t>в</w:t>
      </w:r>
      <w:r w:rsidRPr="00A902FF">
        <w:rPr>
          <w:b/>
          <w:spacing w:val="29"/>
          <w:w w:val="105"/>
          <w:sz w:val="28"/>
        </w:rPr>
        <w:t xml:space="preserve"> </w:t>
      </w:r>
      <w:r w:rsidRPr="00A902FF">
        <w:rPr>
          <w:b/>
          <w:w w:val="105"/>
          <w:sz w:val="28"/>
        </w:rPr>
        <w:t>строительство,</w:t>
      </w:r>
      <w:r w:rsidRPr="00A902FF">
        <w:rPr>
          <w:b/>
          <w:spacing w:val="-71"/>
          <w:w w:val="105"/>
          <w:sz w:val="28"/>
        </w:rPr>
        <w:t xml:space="preserve"> </w:t>
      </w:r>
      <w:r w:rsidRPr="00A902FF">
        <w:rPr>
          <w:b/>
          <w:w w:val="105"/>
          <w:sz w:val="28"/>
        </w:rPr>
        <w:t>реконструкцию</w:t>
      </w:r>
      <w:r w:rsidRPr="00A902FF">
        <w:rPr>
          <w:b/>
          <w:spacing w:val="16"/>
          <w:w w:val="105"/>
          <w:sz w:val="28"/>
        </w:rPr>
        <w:t xml:space="preserve"> </w:t>
      </w:r>
      <w:r w:rsidRPr="00A902FF">
        <w:rPr>
          <w:b/>
          <w:w w:val="105"/>
          <w:sz w:val="28"/>
        </w:rPr>
        <w:t>и</w:t>
      </w:r>
      <w:r w:rsidRPr="00A902FF">
        <w:rPr>
          <w:b/>
          <w:spacing w:val="14"/>
          <w:w w:val="105"/>
          <w:sz w:val="28"/>
        </w:rPr>
        <w:t xml:space="preserve"> </w:t>
      </w:r>
      <w:r w:rsidRPr="00A902FF">
        <w:rPr>
          <w:b/>
          <w:w w:val="105"/>
          <w:sz w:val="28"/>
        </w:rPr>
        <w:t>модернизацию</w:t>
      </w:r>
      <w:r w:rsidRPr="00A902FF">
        <w:rPr>
          <w:b/>
          <w:spacing w:val="15"/>
          <w:w w:val="105"/>
          <w:sz w:val="28"/>
        </w:rPr>
        <w:t xml:space="preserve"> </w:t>
      </w:r>
      <w:r w:rsidRPr="00A902FF">
        <w:rPr>
          <w:b/>
          <w:w w:val="105"/>
          <w:sz w:val="28"/>
        </w:rPr>
        <w:t>объектов</w:t>
      </w:r>
      <w:r w:rsidRPr="00A902FF">
        <w:rPr>
          <w:b/>
          <w:spacing w:val="16"/>
          <w:w w:val="105"/>
          <w:sz w:val="28"/>
        </w:rPr>
        <w:t xml:space="preserve"> </w:t>
      </w:r>
      <w:r w:rsidRPr="00A902FF">
        <w:rPr>
          <w:b/>
          <w:w w:val="105"/>
          <w:sz w:val="28"/>
        </w:rPr>
        <w:t>централизованной</w:t>
      </w:r>
      <w:r w:rsidRPr="00A902FF">
        <w:rPr>
          <w:b/>
          <w:spacing w:val="15"/>
          <w:w w:val="105"/>
          <w:sz w:val="28"/>
        </w:rPr>
        <w:t xml:space="preserve"> </w:t>
      </w:r>
      <w:r w:rsidRPr="00A902FF">
        <w:rPr>
          <w:b/>
          <w:w w:val="105"/>
          <w:sz w:val="28"/>
        </w:rPr>
        <w:t>системы</w:t>
      </w:r>
    </w:p>
    <w:p w:rsidR="00105D73" w:rsidRPr="00A902FF" w:rsidRDefault="005F0D58" w:rsidP="004A7FF8">
      <w:pPr>
        <w:pStyle w:val="a3"/>
        <w:tabs>
          <w:tab w:val="left" w:pos="1134"/>
          <w:tab w:val="left" w:pos="1418"/>
        </w:tabs>
        <w:spacing w:line="360" w:lineRule="auto"/>
        <w:ind w:left="567" w:right="150"/>
        <w:jc w:val="center"/>
        <w:rPr>
          <w:b/>
        </w:rPr>
      </w:pPr>
      <w:r w:rsidRPr="00A902FF">
        <w:rPr>
          <w:b/>
          <w:w w:val="105"/>
        </w:rPr>
        <w:t>водоотведения</w:t>
      </w:r>
    </w:p>
    <w:p w:rsidR="004A7FF8" w:rsidRDefault="004A7FF8" w:rsidP="004A7FF8">
      <w:pPr>
        <w:pStyle w:val="a3"/>
        <w:spacing w:line="360" w:lineRule="auto"/>
        <w:ind w:left="680" w:right="292" w:firstLine="573"/>
        <w:jc w:val="both"/>
      </w:pPr>
      <w:r>
        <w:t xml:space="preserve">Оценка величины необходимых капитальных вложений в строительство, реконструкцию и модернизацию объектов централизованной системы водоотведения </w:t>
      </w:r>
      <w:r w:rsidR="0041607E">
        <w:t>Новоалександровского муниципального образования</w:t>
      </w:r>
      <w:r>
        <w:t xml:space="preserve"> отражена в таблице </w:t>
      </w:r>
      <w:r w:rsidR="007D03FF">
        <w:t>2.4</w:t>
      </w:r>
      <w:r>
        <w:t>.</w:t>
      </w:r>
    </w:p>
    <w:p w:rsidR="004A7FF8" w:rsidRDefault="004A7FF8" w:rsidP="004A7FF8">
      <w:pPr>
        <w:pStyle w:val="a3"/>
        <w:spacing w:line="360" w:lineRule="auto"/>
        <w:ind w:left="680" w:right="292" w:firstLine="573"/>
        <w:jc w:val="both"/>
      </w:pPr>
      <w:r>
        <w:t>Объем капитальных вложений в реализацию мероприятий по строительству объектов водоотведения может меняться и подлежит уточнению после проведения проектно-сметных работ.</w:t>
      </w:r>
    </w:p>
    <w:p w:rsidR="004A7FF8" w:rsidRDefault="004A7FF8" w:rsidP="004A7FF8">
      <w:pPr>
        <w:pStyle w:val="a3"/>
        <w:spacing w:before="160" w:line="360" w:lineRule="auto"/>
        <w:ind w:left="680" w:firstLine="571"/>
      </w:pPr>
    </w:p>
    <w:p w:rsidR="00105D73" w:rsidRDefault="00105D73">
      <w:pPr>
        <w:spacing w:line="360" w:lineRule="auto"/>
        <w:sectPr w:rsidR="00105D73" w:rsidSect="00811970">
          <w:pgSz w:w="11900" w:h="16840"/>
          <w:pgMar w:top="993" w:right="460" w:bottom="700" w:left="800" w:header="0" w:footer="431" w:gutter="0"/>
          <w:cols w:space="720"/>
        </w:sectPr>
      </w:pPr>
    </w:p>
    <w:p w:rsidR="00105D73" w:rsidRDefault="005F0D58" w:rsidP="000E5B52">
      <w:pPr>
        <w:spacing w:line="360" w:lineRule="auto"/>
        <w:ind w:left="426" w:firstLine="850"/>
        <w:jc w:val="both"/>
        <w:rPr>
          <w:sz w:val="28"/>
          <w:szCs w:val="28"/>
        </w:rPr>
      </w:pPr>
      <w:r w:rsidRPr="004A7FF8">
        <w:rPr>
          <w:sz w:val="28"/>
          <w:szCs w:val="28"/>
        </w:rPr>
        <w:lastRenderedPageBreak/>
        <w:t>Таблица</w:t>
      </w:r>
      <w:r w:rsidR="007D03FF">
        <w:rPr>
          <w:sz w:val="28"/>
          <w:szCs w:val="28"/>
        </w:rPr>
        <w:t xml:space="preserve"> 2.4.</w:t>
      </w:r>
      <w:r w:rsidRPr="004A7FF8">
        <w:rPr>
          <w:spacing w:val="-3"/>
          <w:sz w:val="28"/>
          <w:szCs w:val="28"/>
        </w:rPr>
        <w:t xml:space="preserve"> </w:t>
      </w:r>
      <w:r w:rsidR="004A7FF8" w:rsidRPr="004A7FF8">
        <w:rPr>
          <w:sz w:val="28"/>
          <w:szCs w:val="28"/>
        </w:rPr>
        <w:t>Оценка величины необходимых капитальных вложений в строительство, реконструкцию и модернизацию объектов централизованной системы водоотведения</w:t>
      </w:r>
    </w:p>
    <w:tbl>
      <w:tblPr>
        <w:tblW w:w="479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5051"/>
        <w:gridCol w:w="1314"/>
        <w:gridCol w:w="1390"/>
        <w:gridCol w:w="1302"/>
        <w:gridCol w:w="1314"/>
        <w:gridCol w:w="1317"/>
        <w:gridCol w:w="1503"/>
        <w:gridCol w:w="1384"/>
      </w:tblGrid>
      <w:tr w:rsidR="000E5B52" w:rsidRPr="0041607E" w:rsidTr="0041607E">
        <w:tc>
          <w:tcPr>
            <w:tcW w:w="230" w:type="pct"/>
            <w:vMerge w:val="restart"/>
            <w:vAlign w:val="center"/>
          </w:tcPr>
          <w:p w:rsidR="004A7FF8" w:rsidRPr="0041607E" w:rsidRDefault="004A7FF8" w:rsidP="004A7FF8">
            <w:pPr>
              <w:spacing w:line="276" w:lineRule="auto"/>
              <w:jc w:val="center"/>
              <w:rPr>
                <w:bCs/>
                <w:sz w:val="24"/>
                <w:szCs w:val="24"/>
              </w:rPr>
            </w:pPr>
            <w:r w:rsidRPr="0041607E">
              <w:rPr>
                <w:bCs/>
                <w:sz w:val="24"/>
                <w:szCs w:val="24"/>
              </w:rPr>
              <w:t>№</w:t>
            </w:r>
          </w:p>
        </w:tc>
        <w:tc>
          <w:tcPr>
            <w:tcW w:w="1653" w:type="pct"/>
            <w:vMerge w:val="restart"/>
            <w:vAlign w:val="center"/>
          </w:tcPr>
          <w:p w:rsidR="004A7FF8" w:rsidRPr="0041607E" w:rsidRDefault="004A7FF8" w:rsidP="004A7FF8">
            <w:pPr>
              <w:spacing w:line="276" w:lineRule="auto"/>
              <w:jc w:val="center"/>
              <w:rPr>
                <w:bCs/>
                <w:sz w:val="24"/>
                <w:szCs w:val="24"/>
              </w:rPr>
            </w:pPr>
            <w:r w:rsidRPr="0041607E">
              <w:rPr>
                <w:bCs/>
                <w:sz w:val="24"/>
                <w:szCs w:val="24"/>
              </w:rPr>
              <w:t>Наименование мероприятий</w:t>
            </w:r>
          </w:p>
        </w:tc>
        <w:tc>
          <w:tcPr>
            <w:tcW w:w="2664" w:type="pct"/>
            <w:gridSpan w:val="6"/>
            <w:vAlign w:val="center"/>
          </w:tcPr>
          <w:p w:rsidR="004A7FF8" w:rsidRPr="0041607E" w:rsidRDefault="004A7FF8" w:rsidP="00045ACE">
            <w:pPr>
              <w:spacing w:line="276" w:lineRule="auto"/>
              <w:jc w:val="center"/>
              <w:rPr>
                <w:bCs/>
                <w:sz w:val="24"/>
                <w:szCs w:val="24"/>
              </w:rPr>
            </w:pPr>
            <w:r w:rsidRPr="0041607E">
              <w:rPr>
                <w:bCs/>
                <w:sz w:val="24"/>
                <w:szCs w:val="24"/>
              </w:rPr>
              <w:t>Стоимость работ в прогнозных ценах с разбивкой по годам, тыс. руб.</w:t>
            </w:r>
          </w:p>
        </w:tc>
        <w:tc>
          <w:tcPr>
            <w:tcW w:w="453" w:type="pct"/>
            <w:vMerge w:val="restart"/>
            <w:vAlign w:val="center"/>
          </w:tcPr>
          <w:p w:rsidR="004A7FF8" w:rsidRPr="0041607E" w:rsidRDefault="004A7FF8" w:rsidP="004A7FF8">
            <w:pPr>
              <w:spacing w:line="276" w:lineRule="auto"/>
              <w:jc w:val="center"/>
              <w:rPr>
                <w:bCs/>
                <w:sz w:val="24"/>
                <w:szCs w:val="24"/>
              </w:rPr>
            </w:pPr>
            <w:r w:rsidRPr="0041607E">
              <w:rPr>
                <w:bCs/>
                <w:sz w:val="24"/>
                <w:szCs w:val="24"/>
              </w:rPr>
              <w:t>Всего</w:t>
            </w:r>
          </w:p>
        </w:tc>
      </w:tr>
      <w:tr w:rsidR="0041607E" w:rsidRPr="0041607E" w:rsidTr="0041607E">
        <w:tc>
          <w:tcPr>
            <w:tcW w:w="230" w:type="pct"/>
            <w:vMerge/>
            <w:vAlign w:val="center"/>
          </w:tcPr>
          <w:p w:rsidR="0041607E" w:rsidRPr="0041607E" w:rsidRDefault="0041607E" w:rsidP="0041607E">
            <w:pPr>
              <w:spacing w:line="276" w:lineRule="auto"/>
              <w:jc w:val="center"/>
              <w:rPr>
                <w:b/>
                <w:bCs/>
                <w:sz w:val="24"/>
                <w:szCs w:val="24"/>
              </w:rPr>
            </w:pPr>
          </w:p>
        </w:tc>
        <w:tc>
          <w:tcPr>
            <w:tcW w:w="1653" w:type="pct"/>
            <w:vMerge/>
            <w:vAlign w:val="center"/>
          </w:tcPr>
          <w:p w:rsidR="0041607E" w:rsidRPr="0041607E" w:rsidRDefault="0041607E" w:rsidP="0041607E">
            <w:pPr>
              <w:spacing w:line="276" w:lineRule="auto"/>
              <w:jc w:val="center"/>
              <w:rPr>
                <w:b/>
                <w:bCs/>
                <w:sz w:val="24"/>
                <w:szCs w:val="24"/>
              </w:rPr>
            </w:pPr>
          </w:p>
        </w:tc>
        <w:tc>
          <w:tcPr>
            <w:tcW w:w="430" w:type="pct"/>
            <w:vAlign w:val="center"/>
          </w:tcPr>
          <w:p w:rsidR="0041607E" w:rsidRPr="0041607E" w:rsidRDefault="0041607E" w:rsidP="0041607E">
            <w:pPr>
              <w:spacing w:line="276" w:lineRule="auto"/>
              <w:jc w:val="center"/>
              <w:rPr>
                <w:bCs/>
                <w:sz w:val="24"/>
                <w:szCs w:val="24"/>
              </w:rPr>
            </w:pPr>
            <w:r w:rsidRPr="0041607E">
              <w:rPr>
                <w:bCs/>
                <w:sz w:val="24"/>
                <w:szCs w:val="24"/>
              </w:rPr>
              <w:t>2023</w:t>
            </w:r>
          </w:p>
        </w:tc>
        <w:tc>
          <w:tcPr>
            <w:tcW w:w="455" w:type="pct"/>
            <w:vAlign w:val="center"/>
          </w:tcPr>
          <w:p w:rsidR="0041607E" w:rsidRPr="0041607E" w:rsidRDefault="0041607E" w:rsidP="0041607E">
            <w:pPr>
              <w:spacing w:line="276" w:lineRule="auto"/>
              <w:jc w:val="center"/>
              <w:rPr>
                <w:bCs/>
                <w:sz w:val="24"/>
                <w:szCs w:val="24"/>
              </w:rPr>
            </w:pPr>
            <w:r w:rsidRPr="0041607E">
              <w:rPr>
                <w:bCs/>
                <w:sz w:val="24"/>
                <w:szCs w:val="24"/>
              </w:rPr>
              <w:t>2024</w:t>
            </w:r>
          </w:p>
        </w:tc>
        <w:tc>
          <w:tcPr>
            <w:tcW w:w="426" w:type="pct"/>
            <w:vAlign w:val="center"/>
          </w:tcPr>
          <w:p w:rsidR="0041607E" w:rsidRPr="0041607E" w:rsidRDefault="0041607E" w:rsidP="0041607E">
            <w:pPr>
              <w:spacing w:line="276" w:lineRule="auto"/>
              <w:jc w:val="center"/>
              <w:rPr>
                <w:bCs/>
                <w:sz w:val="24"/>
                <w:szCs w:val="24"/>
              </w:rPr>
            </w:pPr>
            <w:r w:rsidRPr="0041607E">
              <w:rPr>
                <w:bCs/>
                <w:sz w:val="24"/>
                <w:szCs w:val="24"/>
              </w:rPr>
              <w:t>2025</w:t>
            </w:r>
          </w:p>
        </w:tc>
        <w:tc>
          <w:tcPr>
            <w:tcW w:w="430" w:type="pct"/>
            <w:vAlign w:val="center"/>
          </w:tcPr>
          <w:p w:rsidR="0041607E" w:rsidRPr="0041607E" w:rsidRDefault="0041607E" w:rsidP="0041607E">
            <w:pPr>
              <w:spacing w:line="276" w:lineRule="auto"/>
              <w:jc w:val="center"/>
              <w:rPr>
                <w:bCs/>
                <w:sz w:val="24"/>
                <w:szCs w:val="24"/>
              </w:rPr>
            </w:pPr>
            <w:r w:rsidRPr="0041607E">
              <w:rPr>
                <w:bCs/>
                <w:sz w:val="24"/>
                <w:szCs w:val="24"/>
              </w:rPr>
              <w:t>2026</w:t>
            </w:r>
          </w:p>
        </w:tc>
        <w:tc>
          <w:tcPr>
            <w:tcW w:w="431" w:type="pct"/>
            <w:vAlign w:val="center"/>
          </w:tcPr>
          <w:p w:rsidR="0041607E" w:rsidRPr="0041607E" w:rsidRDefault="0041607E" w:rsidP="0041607E">
            <w:pPr>
              <w:spacing w:line="276" w:lineRule="auto"/>
              <w:jc w:val="center"/>
              <w:rPr>
                <w:bCs/>
                <w:sz w:val="24"/>
                <w:szCs w:val="24"/>
              </w:rPr>
            </w:pPr>
            <w:r w:rsidRPr="0041607E">
              <w:rPr>
                <w:bCs/>
                <w:sz w:val="24"/>
                <w:szCs w:val="24"/>
              </w:rPr>
              <w:t>2027</w:t>
            </w:r>
          </w:p>
        </w:tc>
        <w:tc>
          <w:tcPr>
            <w:tcW w:w="492" w:type="pct"/>
            <w:vAlign w:val="center"/>
          </w:tcPr>
          <w:p w:rsidR="0041607E" w:rsidRPr="0041607E" w:rsidRDefault="0041607E" w:rsidP="0041607E">
            <w:pPr>
              <w:spacing w:line="276" w:lineRule="auto"/>
              <w:jc w:val="center"/>
              <w:rPr>
                <w:bCs/>
                <w:sz w:val="24"/>
                <w:szCs w:val="24"/>
              </w:rPr>
            </w:pPr>
            <w:r w:rsidRPr="0041607E">
              <w:rPr>
                <w:bCs/>
                <w:sz w:val="24"/>
                <w:szCs w:val="24"/>
              </w:rPr>
              <w:t>2028-2033</w:t>
            </w:r>
          </w:p>
        </w:tc>
        <w:tc>
          <w:tcPr>
            <w:tcW w:w="453" w:type="pct"/>
            <w:vMerge/>
            <w:vAlign w:val="center"/>
          </w:tcPr>
          <w:p w:rsidR="0041607E" w:rsidRPr="0041607E" w:rsidRDefault="0041607E" w:rsidP="0041607E">
            <w:pPr>
              <w:spacing w:line="276" w:lineRule="auto"/>
              <w:jc w:val="center"/>
              <w:rPr>
                <w:b/>
                <w:bCs/>
                <w:sz w:val="24"/>
                <w:szCs w:val="24"/>
              </w:rPr>
            </w:pPr>
          </w:p>
        </w:tc>
      </w:tr>
      <w:tr w:rsidR="0041607E" w:rsidRPr="0041607E" w:rsidTr="0041607E">
        <w:tc>
          <w:tcPr>
            <w:tcW w:w="230" w:type="pct"/>
            <w:vAlign w:val="center"/>
          </w:tcPr>
          <w:p w:rsidR="0041607E" w:rsidRPr="0041607E" w:rsidRDefault="0041607E" w:rsidP="0041607E">
            <w:pPr>
              <w:spacing w:line="276" w:lineRule="auto"/>
              <w:jc w:val="center"/>
              <w:rPr>
                <w:sz w:val="24"/>
                <w:szCs w:val="24"/>
              </w:rPr>
            </w:pPr>
            <w:r w:rsidRPr="0041607E">
              <w:rPr>
                <w:sz w:val="24"/>
                <w:szCs w:val="24"/>
              </w:rPr>
              <w:t>1</w:t>
            </w:r>
          </w:p>
        </w:tc>
        <w:tc>
          <w:tcPr>
            <w:tcW w:w="1653" w:type="pct"/>
          </w:tcPr>
          <w:p w:rsidR="0041607E" w:rsidRPr="0041607E" w:rsidRDefault="0041607E" w:rsidP="0041607E">
            <w:pPr>
              <w:spacing w:line="276" w:lineRule="auto"/>
              <w:rPr>
                <w:sz w:val="24"/>
                <w:szCs w:val="24"/>
              </w:rPr>
            </w:pPr>
            <w:r w:rsidRPr="0041607E">
              <w:rPr>
                <w:bCs/>
                <w:iCs/>
                <w:sz w:val="24"/>
                <w:szCs w:val="24"/>
              </w:rPr>
              <w:t>Разработка ПСД на строительство</w:t>
            </w:r>
            <w:r w:rsidRPr="0041607E">
              <w:rPr>
                <w:sz w:val="24"/>
                <w:szCs w:val="24"/>
              </w:rPr>
              <w:t xml:space="preserve"> канализационных очистных сооружений и сетей канализации в с. Новоалександровка</w:t>
            </w:r>
          </w:p>
        </w:tc>
        <w:tc>
          <w:tcPr>
            <w:tcW w:w="430" w:type="pct"/>
            <w:vAlign w:val="center"/>
          </w:tcPr>
          <w:p w:rsidR="0041607E" w:rsidRPr="0041607E" w:rsidRDefault="0041607E" w:rsidP="0041607E">
            <w:pPr>
              <w:spacing w:line="276" w:lineRule="auto"/>
              <w:jc w:val="center"/>
              <w:rPr>
                <w:sz w:val="24"/>
                <w:szCs w:val="24"/>
              </w:rPr>
            </w:pPr>
          </w:p>
        </w:tc>
        <w:tc>
          <w:tcPr>
            <w:tcW w:w="455" w:type="pct"/>
            <w:vAlign w:val="center"/>
          </w:tcPr>
          <w:p w:rsidR="0041607E" w:rsidRPr="0041607E" w:rsidRDefault="0041607E" w:rsidP="0041607E">
            <w:pPr>
              <w:spacing w:line="276" w:lineRule="auto"/>
              <w:jc w:val="center"/>
              <w:rPr>
                <w:sz w:val="24"/>
                <w:szCs w:val="24"/>
              </w:rPr>
            </w:pPr>
          </w:p>
        </w:tc>
        <w:tc>
          <w:tcPr>
            <w:tcW w:w="426" w:type="pct"/>
            <w:vAlign w:val="center"/>
          </w:tcPr>
          <w:p w:rsidR="0041607E" w:rsidRPr="0041607E" w:rsidRDefault="0041607E" w:rsidP="0041607E">
            <w:pPr>
              <w:spacing w:line="276" w:lineRule="auto"/>
              <w:jc w:val="center"/>
              <w:rPr>
                <w:sz w:val="24"/>
                <w:szCs w:val="24"/>
              </w:rPr>
            </w:pPr>
          </w:p>
        </w:tc>
        <w:tc>
          <w:tcPr>
            <w:tcW w:w="430" w:type="pct"/>
            <w:vAlign w:val="center"/>
          </w:tcPr>
          <w:p w:rsidR="0041607E" w:rsidRPr="0041607E" w:rsidRDefault="0041607E" w:rsidP="0041607E">
            <w:pPr>
              <w:spacing w:line="276" w:lineRule="auto"/>
              <w:ind w:left="-111" w:right="-138"/>
              <w:jc w:val="center"/>
              <w:rPr>
                <w:sz w:val="24"/>
                <w:szCs w:val="24"/>
              </w:rPr>
            </w:pPr>
          </w:p>
        </w:tc>
        <w:tc>
          <w:tcPr>
            <w:tcW w:w="431" w:type="pct"/>
            <w:vAlign w:val="center"/>
          </w:tcPr>
          <w:p w:rsidR="0041607E" w:rsidRPr="0041607E" w:rsidRDefault="0041607E" w:rsidP="0041607E">
            <w:pPr>
              <w:spacing w:line="276" w:lineRule="auto"/>
              <w:ind w:left="-111" w:right="-138"/>
              <w:jc w:val="center"/>
              <w:rPr>
                <w:sz w:val="24"/>
                <w:szCs w:val="24"/>
              </w:rPr>
            </w:pPr>
            <w:r>
              <w:rPr>
                <w:sz w:val="24"/>
                <w:szCs w:val="24"/>
              </w:rPr>
              <w:t>2077,00</w:t>
            </w:r>
          </w:p>
        </w:tc>
        <w:tc>
          <w:tcPr>
            <w:tcW w:w="492" w:type="pct"/>
            <w:vAlign w:val="center"/>
          </w:tcPr>
          <w:p w:rsidR="0041607E" w:rsidRPr="0041607E" w:rsidRDefault="0041607E" w:rsidP="0041607E">
            <w:pPr>
              <w:spacing w:line="276" w:lineRule="auto"/>
              <w:jc w:val="center"/>
              <w:rPr>
                <w:iCs/>
                <w:sz w:val="24"/>
                <w:szCs w:val="24"/>
              </w:rPr>
            </w:pPr>
          </w:p>
        </w:tc>
        <w:tc>
          <w:tcPr>
            <w:tcW w:w="453" w:type="pct"/>
            <w:vAlign w:val="center"/>
          </w:tcPr>
          <w:p w:rsidR="0041607E" w:rsidRPr="0041607E" w:rsidRDefault="007F449E" w:rsidP="0041607E">
            <w:pPr>
              <w:spacing w:line="276" w:lineRule="auto"/>
              <w:jc w:val="center"/>
              <w:rPr>
                <w:iCs/>
                <w:sz w:val="24"/>
                <w:szCs w:val="24"/>
              </w:rPr>
            </w:pPr>
            <w:r>
              <w:rPr>
                <w:iCs/>
                <w:sz w:val="24"/>
                <w:szCs w:val="24"/>
              </w:rPr>
              <w:t>2077,00</w:t>
            </w:r>
          </w:p>
        </w:tc>
      </w:tr>
      <w:tr w:rsidR="007F449E" w:rsidRPr="0041607E" w:rsidTr="0041607E">
        <w:tc>
          <w:tcPr>
            <w:tcW w:w="230" w:type="pct"/>
            <w:vAlign w:val="center"/>
          </w:tcPr>
          <w:p w:rsidR="007F449E" w:rsidRPr="0041607E" w:rsidRDefault="007F449E" w:rsidP="007F449E">
            <w:pPr>
              <w:spacing w:line="276" w:lineRule="auto"/>
              <w:jc w:val="center"/>
              <w:rPr>
                <w:sz w:val="24"/>
                <w:szCs w:val="24"/>
              </w:rPr>
            </w:pPr>
            <w:r w:rsidRPr="0041607E">
              <w:rPr>
                <w:sz w:val="24"/>
                <w:szCs w:val="24"/>
              </w:rPr>
              <w:t>2</w:t>
            </w:r>
          </w:p>
        </w:tc>
        <w:tc>
          <w:tcPr>
            <w:tcW w:w="1653" w:type="pct"/>
          </w:tcPr>
          <w:p w:rsidR="007F449E" w:rsidRPr="0041607E" w:rsidRDefault="007F449E" w:rsidP="007F449E">
            <w:pPr>
              <w:spacing w:line="276" w:lineRule="auto"/>
              <w:rPr>
                <w:sz w:val="24"/>
                <w:szCs w:val="24"/>
              </w:rPr>
            </w:pPr>
            <w:r w:rsidRPr="0041607E">
              <w:rPr>
                <w:sz w:val="24"/>
                <w:szCs w:val="24"/>
              </w:rPr>
              <w:t>Строительство канализационных очистных сооружений и сетей канализации в с. Новоалександровка</w:t>
            </w:r>
          </w:p>
        </w:tc>
        <w:tc>
          <w:tcPr>
            <w:tcW w:w="430" w:type="pct"/>
            <w:vAlign w:val="center"/>
          </w:tcPr>
          <w:p w:rsidR="007F449E" w:rsidRPr="0041607E" w:rsidRDefault="007F449E" w:rsidP="007F449E">
            <w:pPr>
              <w:spacing w:line="276" w:lineRule="auto"/>
              <w:jc w:val="center"/>
              <w:rPr>
                <w:sz w:val="24"/>
                <w:szCs w:val="24"/>
              </w:rPr>
            </w:pPr>
          </w:p>
        </w:tc>
        <w:tc>
          <w:tcPr>
            <w:tcW w:w="455" w:type="pct"/>
            <w:vAlign w:val="center"/>
          </w:tcPr>
          <w:p w:rsidR="007F449E" w:rsidRPr="0041607E" w:rsidRDefault="007F449E" w:rsidP="007F449E">
            <w:pPr>
              <w:spacing w:line="276" w:lineRule="auto"/>
              <w:jc w:val="center"/>
              <w:rPr>
                <w:sz w:val="24"/>
                <w:szCs w:val="24"/>
              </w:rPr>
            </w:pPr>
          </w:p>
        </w:tc>
        <w:tc>
          <w:tcPr>
            <w:tcW w:w="426" w:type="pct"/>
            <w:vAlign w:val="center"/>
          </w:tcPr>
          <w:p w:rsidR="007F449E" w:rsidRPr="0041607E" w:rsidRDefault="007F449E" w:rsidP="007F449E">
            <w:pPr>
              <w:spacing w:line="276" w:lineRule="auto"/>
              <w:jc w:val="center"/>
              <w:rPr>
                <w:sz w:val="24"/>
                <w:szCs w:val="24"/>
              </w:rPr>
            </w:pPr>
          </w:p>
        </w:tc>
        <w:tc>
          <w:tcPr>
            <w:tcW w:w="430" w:type="pct"/>
            <w:vAlign w:val="center"/>
          </w:tcPr>
          <w:p w:rsidR="007F449E" w:rsidRPr="0041607E" w:rsidRDefault="007F449E" w:rsidP="007F449E">
            <w:pPr>
              <w:spacing w:line="276" w:lineRule="auto"/>
              <w:ind w:left="-111" w:right="-138"/>
              <w:jc w:val="center"/>
              <w:rPr>
                <w:sz w:val="24"/>
                <w:szCs w:val="24"/>
              </w:rPr>
            </w:pPr>
          </w:p>
        </w:tc>
        <w:tc>
          <w:tcPr>
            <w:tcW w:w="431" w:type="pct"/>
            <w:vAlign w:val="center"/>
          </w:tcPr>
          <w:p w:rsidR="007F449E" w:rsidRPr="0041607E" w:rsidRDefault="007F449E" w:rsidP="007F449E">
            <w:pPr>
              <w:spacing w:line="276" w:lineRule="auto"/>
              <w:ind w:left="-111" w:right="-138"/>
              <w:jc w:val="center"/>
              <w:rPr>
                <w:sz w:val="24"/>
                <w:szCs w:val="24"/>
              </w:rPr>
            </w:pPr>
          </w:p>
        </w:tc>
        <w:tc>
          <w:tcPr>
            <w:tcW w:w="492" w:type="pct"/>
            <w:vAlign w:val="center"/>
          </w:tcPr>
          <w:p w:rsidR="007F449E" w:rsidRPr="0041607E" w:rsidRDefault="007F449E" w:rsidP="007F449E">
            <w:pPr>
              <w:spacing w:line="276" w:lineRule="auto"/>
              <w:jc w:val="center"/>
              <w:rPr>
                <w:iCs/>
                <w:sz w:val="24"/>
                <w:szCs w:val="24"/>
              </w:rPr>
            </w:pPr>
            <w:r>
              <w:rPr>
                <w:iCs/>
                <w:sz w:val="24"/>
                <w:szCs w:val="24"/>
              </w:rPr>
              <w:t>112900,00</w:t>
            </w:r>
          </w:p>
        </w:tc>
        <w:tc>
          <w:tcPr>
            <w:tcW w:w="453" w:type="pct"/>
            <w:vAlign w:val="center"/>
          </w:tcPr>
          <w:p w:rsidR="007F449E" w:rsidRPr="0041607E" w:rsidRDefault="007F449E" w:rsidP="007F449E">
            <w:pPr>
              <w:spacing w:line="276" w:lineRule="auto"/>
              <w:jc w:val="center"/>
              <w:rPr>
                <w:iCs/>
                <w:sz w:val="24"/>
                <w:szCs w:val="24"/>
              </w:rPr>
            </w:pPr>
            <w:r>
              <w:rPr>
                <w:iCs/>
                <w:sz w:val="24"/>
                <w:szCs w:val="24"/>
              </w:rPr>
              <w:t>112900,00</w:t>
            </w:r>
          </w:p>
        </w:tc>
      </w:tr>
      <w:tr w:rsidR="007F449E" w:rsidRPr="0041607E" w:rsidTr="007F449E">
        <w:trPr>
          <w:trHeight w:val="79"/>
        </w:trPr>
        <w:tc>
          <w:tcPr>
            <w:tcW w:w="230" w:type="pct"/>
            <w:vAlign w:val="center"/>
          </w:tcPr>
          <w:p w:rsidR="007F449E" w:rsidRPr="0041607E" w:rsidRDefault="007F449E" w:rsidP="007F449E">
            <w:pPr>
              <w:spacing w:line="276" w:lineRule="auto"/>
              <w:jc w:val="center"/>
              <w:rPr>
                <w:sz w:val="24"/>
                <w:szCs w:val="24"/>
              </w:rPr>
            </w:pPr>
            <w:r w:rsidRPr="0041607E">
              <w:rPr>
                <w:sz w:val="24"/>
                <w:szCs w:val="24"/>
              </w:rPr>
              <w:t>3</w:t>
            </w:r>
          </w:p>
        </w:tc>
        <w:tc>
          <w:tcPr>
            <w:tcW w:w="1653" w:type="pct"/>
          </w:tcPr>
          <w:p w:rsidR="007F449E" w:rsidRPr="0041607E" w:rsidRDefault="007F449E" w:rsidP="007F449E">
            <w:pPr>
              <w:spacing w:line="276" w:lineRule="auto"/>
              <w:rPr>
                <w:sz w:val="24"/>
                <w:szCs w:val="24"/>
              </w:rPr>
            </w:pPr>
            <w:r w:rsidRPr="0041607E">
              <w:rPr>
                <w:bCs/>
                <w:iCs/>
                <w:sz w:val="24"/>
                <w:szCs w:val="24"/>
              </w:rPr>
              <w:t xml:space="preserve">Разработка ПСД на строительство </w:t>
            </w:r>
            <w:r w:rsidRPr="0041607E">
              <w:rPr>
                <w:bCs/>
                <w:sz w:val="24"/>
                <w:szCs w:val="24"/>
              </w:rPr>
              <w:t>2-х локальных канализационных очистных сооружений типа БИОС в хут. Байгужа</w:t>
            </w:r>
          </w:p>
        </w:tc>
        <w:tc>
          <w:tcPr>
            <w:tcW w:w="430" w:type="pct"/>
            <w:vAlign w:val="center"/>
          </w:tcPr>
          <w:p w:rsidR="007F449E" w:rsidRPr="0041607E" w:rsidRDefault="007F449E" w:rsidP="007F449E">
            <w:pPr>
              <w:spacing w:line="276" w:lineRule="auto"/>
              <w:jc w:val="center"/>
              <w:rPr>
                <w:sz w:val="24"/>
                <w:szCs w:val="24"/>
              </w:rPr>
            </w:pPr>
          </w:p>
        </w:tc>
        <w:tc>
          <w:tcPr>
            <w:tcW w:w="455" w:type="pct"/>
            <w:vAlign w:val="center"/>
          </w:tcPr>
          <w:p w:rsidR="007F449E" w:rsidRPr="0041607E" w:rsidRDefault="007F449E" w:rsidP="007F449E">
            <w:pPr>
              <w:spacing w:line="276" w:lineRule="auto"/>
              <w:jc w:val="center"/>
              <w:rPr>
                <w:sz w:val="24"/>
                <w:szCs w:val="24"/>
              </w:rPr>
            </w:pPr>
          </w:p>
        </w:tc>
        <w:tc>
          <w:tcPr>
            <w:tcW w:w="426" w:type="pct"/>
            <w:vAlign w:val="center"/>
          </w:tcPr>
          <w:p w:rsidR="007F449E" w:rsidRPr="0041607E" w:rsidRDefault="007F449E" w:rsidP="007F449E">
            <w:pPr>
              <w:spacing w:line="276" w:lineRule="auto"/>
              <w:jc w:val="center"/>
              <w:rPr>
                <w:sz w:val="24"/>
                <w:szCs w:val="24"/>
              </w:rPr>
            </w:pPr>
          </w:p>
        </w:tc>
        <w:tc>
          <w:tcPr>
            <w:tcW w:w="430" w:type="pct"/>
            <w:vAlign w:val="center"/>
          </w:tcPr>
          <w:p w:rsidR="007F449E" w:rsidRPr="0041607E" w:rsidRDefault="007F449E" w:rsidP="007F449E">
            <w:pPr>
              <w:spacing w:line="276" w:lineRule="auto"/>
              <w:ind w:left="-111" w:right="-138"/>
              <w:jc w:val="center"/>
              <w:rPr>
                <w:sz w:val="24"/>
                <w:szCs w:val="24"/>
              </w:rPr>
            </w:pPr>
          </w:p>
        </w:tc>
        <w:tc>
          <w:tcPr>
            <w:tcW w:w="431" w:type="pct"/>
            <w:vAlign w:val="center"/>
          </w:tcPr>
          <w:p w:rsidR="007F449E" w:rsidRPr="0041607E" w:rsidRDefault="007F449E" w:rsidP="007F449E">
            <w:pPr>
              <w:spacing w:line="276" w:lineRule="auto"/>
              <w:ind w:left="-111" w:right="-138"/>
              <w:jc w:val="center"/>
              <w:rPr>
                <w:sz w:val="24"/>
                <w:szCs w:val="24"/>
              </w:rPr>
            </w:pPr>
          </w:p>
        </w:tc>
        <w:tc>
          <w:tcPr>
            <w:tcW w:w="492" w:type="pct"/>
            <w:vAlign w:val="center"/>
          </w:tcPr>
          <w:p w:rsidR="007F449E" w:rsidRPr="0041607E" w:rsidRDefault="007F449E" w:rsidP="007F449E">
            <w:pPr>
              <w:spacing w:line="276" w:lineRule="auto"/>
              <w:jc w:val="center"/>
              <w:rPr>
                <w:iCs/>
                <w:sz w:val="24"/>
                <w:szCs w:val="24"/>
              </w:rPr>
            </w:pPr>
            <w:r>
              <w:rPr>
                <w:iCs/>
                <w:sz w:val="24"/>
                <w:szCs w:val="24"/>
              </w:rPr>
              <w:t>150,00</w:t>
            </w:r>
          </w:p>
        </w:tc>
        <w:tc>
          <w:tcPr>
            <w:tcW w:w="453" w:type="pct"/>
            <w:vAlign w:val="center"/>
          </w:tcPr>
          <w:p w:rsidR="007F449E" w:rsidRPr="0041607E" w:rsidRDefault="007F449E" w:rsidP="007F449E">
            <w:pPr>
              <w:spacing w:line="276" w:lineRule="auto"/>
              <w:jc w:val="center"/>
              <w:rPr>
                <w:iCs/>
                <w:sz w:val="24"/>
                <w:szCs w:val="24"/>
              </w:rPr>
            </w:pPr>
            <w:r>
              <w:rPr>
                <w:iCs/>
                <w:sz w:val="24"/>
                <w:szCs w:val="24"/>
              </w:rPr>
              <w:t>150,00</w:t>
            </w:r>
          </w:p>
        </w:tc>
      </w:tr>
      <w:tr w:rsidR="007F449E" w:rsidRPr="0041607E" w:rsidTr="007D03FF">
        <w:tc>
          <w:tcPr>
            <w:tcW w:w="230" w:type="pct"/>
            <w:vAlign w:val="center"/>
          </w:tcPr>
          <w:p w:rsidR="007F449E" w:rsidRPr="0041607E" w:rsidRDefault="007F449E" w:rsidP="007F449E">
            <w:pPr>
              <w:spacing w:line="276" w:lineRule="auto"/>
              <w:jc w:val="center"/>
              <w:rPr>
                <w:sz w:val="24"/>
                <w:szCs w:val="24"/>
              </w:rPr>
            </w:pPr>
            <w:r w:rsidRPr="0041607E">
              <w:rPr>
                <w:sz w:val="24"/>
                <w:szCs w:val="24"/>
              </w:rPr>
              <w:t>4</w:t>
            </w:r>
          </w:p>
        </w:tc>
        <w:tc>
          <w:tcPr>
            <w:tcW w:w="1653" w:type="pct"/>
          </w:tcPr>
          <w:p w:rsidR="007F449E" w:rsidRPr="0041607E" w:rsidRDefault="007F449E" w:rsidP="007F449E">
            <w:pPr>
              <w:spacing w:line="276" w:lineRule="auto"/>
              <w:rPr>
                <w:sz w:val="24"/>
                <w:szCs w:val="24"/>
              </w:rPr>
            </w:pPr>
            <w:r w:rsidRPr="0041607E">
              <w:rPr>
                <w:bCs/>
                <w:sz w:val="24"/>
                <w:szCs w:val="24"/>
              </w:rPr>
              <w:t>Строительство 2-х локальных канализационных очистных сооружений типа БИОС в хут. Байгужа</w:t>
            </w:r>
          </w:p>
        </w:tc>
        <w:tc>
          <w:tcPr>
            <w:tcW w:w="430" w:type="pct"/>
            <w:vAlign w:val="center"/>
          </w:tcPr>
          <w:p w:rsidR="007F449E" w:rsidRPr="0041607E" w:rsidRDefault="007F449E" w:rsidP="007F449E">
            <w:pPr>
              <w:spacing w:line="276" w:lineRule="auto"/>
              <w:jc w:val="center"/>
              <w:rPr>
                <w:sz w:val="24"/>
                <w:szCs w:val="24"/>
              </w:rPr>
            </w:pPr>
          </w:p>
        </w:tc>
        <w:tc>
          <w:tcPr>
            <w:tcW w:w="455" w:type="pct"/>
            <w:vAlign w:val="center"/>
          </w:tcPr>
          <w:p w:rsidR="007F449E" w:rsidRPr="0041607E" w:rsidRDefault="007F449E" w:rsidP="007F449E">
            <w:pPr>
              <w:spacing w:line="276" w:lineRule="auto"/>
              <w:jc w:val="center"/>
              <w:rPr>
                <w:sz w:val="24"/>
                <w:szCs w:val="24"/>
              </w:rPr>
            </w:pPr>
          </w:p>
        </w:tc>
        <w:tc>
          <w:tcPr>
            <w:tcW w:w="426" w:type="pct"/>
            <w:vAlign w:val="center"/>
          </w:tcPr>
          <w:p w:rsidR="007F449E" w:rsidRPr="0041607E" w:rsidRDefault="007F449E" w:rsidP="007F449E">
            <w:pPr>
              <w:spacing w:line="276" w:lineRule="auto"/>
              <w:jc w:val="center"/>
              <w:rPr>
                <w:sz w:val="24"/>
                <w:szCs w:val="24"/>
              </w:rPr>
            </w:pPr>
          </w:p>
        </w:tc>
        <w:tc>
          <w:tcPr>
            <w:tcW w:w="430" w:type="pct"/>
            <w:vAlign w:val="center"/>
          </w:tcPr>
          <w:p w:rsidR="007F449E" w:rsidRPr="0041607E" w:rsidRDefault="007F449E" w:rsidP="007F449E">
            <w:pPr>
              <w:spacing w:line="276" w:lineRule="auto"/>
              <w:ind w:left="-111" w:right="-138"/>
              <w:jc w:val="center"/>
              <w:rPr>
                <w:sz w:val="24"/>
                <w:szCs w:val="24"/>
              </w:rPr>
            </w:pPr>
          </w:p>
        </w:tc>
        <w:tc>
          <w:tcPr>
            <w:tcW w:w="431" w:type="pct"/>
            <w:vAlign w:val="center"/>
          </w:tcPr>
          <w:p w:rsidR="007F449E" w:rsidRPr="0041607E" w:rsidRDefault="007F449E" w:rsidP="007F449E">
            <w:pPr>
              <w:spacing w:line="276" w:lineRule="auto"/>
              <w:ind w:left="-111" w:right="-138"/>
              <w:jc w:val="center"/>
              <w:rPr>
                <w:sz w:val="24"/>
                <w:szCs w:val="24"/>
              </w:rPr>
            </w:pPr>
          </w:p>
        </w:tc>
        <w:tc>
          <w:tcPr>
            <w:tcW w:w="492" w:type="pct"/>
            <w:vAlign w:val="center"/>
          </w:tcPr>
          <w:p w:rsidR="007F449E" w:rsidRPr="0041607E" w:rsidRDefault="007F449E" w:rsidP="007F449E">
            <w:pPr>
              <w:spacing w:line="276" w:lineRule="auto"/>
              <w:jc w:val="center"/>
              <w:rPr>
                <w:iCs/>
                <w:sz w:val="24"/>
                <w:szCs w:val="24"/>
              </w:rPr>
            </w:pPr>
            <w:r>
              <w:rPr>
                <w:iCs/>
                <w:sz w:val="24"/>
                <w:szCs w:val="24"/>
              </w:rPr>
              <w:t>6000,00</w:t>
            </w:r>
          </w:p>
        </w:tc>
        <w:tc>
          <w:tcPr>
            <w:tcW w:w="453" w:type="pct"/>
            <w:vAlign w:val="center"/>
          </w:tcPr>
          <w:p w:rsidR="007F449E" w:rsidRPr="0041607E" w:rsidRDefault="007F449E" w:rsidP="007F449E">
            <w:pPr>
              <w:spacing w:line="276" w:lineRule="auto"/>
              <w:jc w:val="center"/>
              <w:rPr>
                <w:iCs/>
                <w:sz w:val="24"/>
                <w:szCs w:val="24"/>
              </w:rPr>
            </w:pPr>
            <w:r>
              <w:rPr>
                <w:iCs/>
                <w:sz w:val="24"/>
                <w:szCs w:val="24"/>
              </w:rPr>
              <w:t>6000,00</w:t>
            </w:r>
          </w:p>
        </w:tc>
      </w:tr>
      <w:tr w:rsidR="007F449E" w:rsidRPr="0041607E" w:rsidTr="0041607E">
        <w:trPr>
          <w:trHeight w:val="341"/>
        </w:trPr>
        <w:tc>
          <w:tcPr>
            <w:tcW w:w="1883" w:type="pct"/>
            <w:gridSpan w:val="2"/>
            <w:vAlign w:val="center"/>
          </w:tcPr>
          <w:p w:rsidR="007F449E" w:rsidRPr="0041607E" w:rsidRDefault="007F449E" w:rsidP="007F449E">
            <w:pPr>
              <w:spacing w:line="276" w:lineRule="auto"/>
              <w:rPr>
                <w:b/>
                <w:sz w:val="24"/>
                <w:szCs w:val="24"/>
              </w:rPr>
            </w:pPr>
            <w:r w:rsidRPr="0041607E">
              <w:rPr>
                <w:b/>
                <w:sz w:val="24"/>
                <w:szCs w:val="24"/>
              </w:rPr>
              <w:t>ИТОГО по водоотведению</w:t>
            </w:r>
          </w:p>
        </w:tc>
        <w:tc>
          <w:tcPr>
            <w:tcW w:w="430" w:type="pct"/>
            <w:vAlign w:val="center"/>
          </w:tcPr>
          <w:p w:rsidR="007F449E" w:rsidRPr="0041607E" w:rsidRDefault="007F449E" w:rsidP="007F449E">
            <w:pPr>
              <w:jc w:val="center"/>
              <w:rPr>
                <w:b/>
                <w:color w:val="000000"/>
                <w:sz w:val="24"/>
                <w:szCs w:val="24"/>
              </w:rPr>
            </w:pPr>
            <w:r>
              <w:rPr>
                <w:b/>
                <w:color w:val="000000"/>
                <w:sz w:val="24"/>
                <w:szCs w:val="24"/>
              </w:rPr>
              <w:t>0,00</w:t>
            </w:r>
          </w:p>
        </w:tc>
        <w:tc>
          <w:tcPr>
            <w:tcW w:w="455" w:type="pct"/>
            <w:vAlign w:val="center"/>
          </w:tcPr>
          <w:p w:rsidR="007F449E" w:rsidRPr="0041607E" w:rsidRDefault="007F449E" w:rsidP="007F449E">
            <w:pPr>
              <w:jc w:val="center"/>
              <w:rPr>
                <w:b/>
                <w:color w:val="000000"/>
                <w:sz w:val="24"/>
                <w:szCs w:val="24"/>
              </w:rPr>
            </w:pPr>
            <w:r>
              <w:rPr>
                <w:b/>
                <w:color w:val="000000"/>
                <w:sz w:val="24"/>
                <w:szCs w:val="24"/>
              </w:rPr>
              <w:t>0,00</w:t>
            </w:r>
          </w:p>
        </w:tc>
        <w:tc>
          <w:tcPr>
            <w:tcW w:w="426" w:type="pct"/>
            <w:vAlign w:val="center"/>
          </w:tcPr>
          <w:p w:rsidR="007F449E" w:rsidRPr="0041607E" w:rsidRDefault="007F449E" w:rsidP="007F449E">
            <w:pPr>
              <w:jc w:val="center"/>
              <w:rPr>
                <w:b/>
                <w:color w:val="000000"/>
                <w:sz w:val="24"/>
                <w:szCs w:val="24"/>
              </w:rPr>
            </w:pPr>
            <w:r>
              <w:rPr>
                <w:b/>
                <w:color w:val="000000"/>
                <w:sz w:val="24"/>
                <w:szCs w:val="24"/>
              </w:rPr>
              <w:t>0,00</w:t>
            </w:r>
          </w:p>
        </w:tc>
        <w:tc>
          <w:tcPr>
            <w:tcW w:w="430" w:type="pct"/>
            <w:vAlign w:val="center"/>
          </w:tcPr>
          <w:p w:rsidR="007F449E" w:rsidRPr="0041607E" w:rsidRDefault="007F449E" w:rsidP="007F449E">
            <w:pPr>
              <w:jc w:val="center"/>
              <w:rPr>
                <w:b/>
                <w:color w:val="000000"/>
                <w:sz w:val="24"/>
                <w:szCs w:val="24"/>
              </w:rPr>
            </w:pPr>
            <w:r>
              <w:rPr>
                <w:b/>
                <w:color w:val="000000"/>
                <w:sz w:val="24"/>
                <w:szCs w:val="24"/>
              </w:rPr>
              <w:t>0,00</w:t>
            </w:r>
          </w:p>
        </w:tc>
        <w:tc>
          <w:tcPr>
            <w:tcW w:w="431" w:type="pct"/>
            <w:vAlign w:val="center"/>
          </w:tcPr>
          <w:p w:rsidR="007F449E" w:rsidRPr="0041607E" w:rsidRDefault="007F449E" w:rsidP="007F449E">
            <w:pPr>
              <w:jc w:val="center"/>
              <w:rPr>
                <w:b/>
                <w:color w:val="000000"/>
                <w:sz w:val="24"/>
                <w:szCs w:val="24"/>
              </w:rPr>
            </w:pPr>
            <w:r>
              <w:rPr>
                <w:b/>
                <w:color w:val="000000"/>
                <w:sz w:val="24"/>
                <w:szCs w:val="24"/>
              </w:rPr>
              <w:t>2077,00</w:t>
            </w:r>
          </w:p>
        </w:tc>
        <w:tc>
          <w:tcPr>
            <w:tcW w:w="492" w:type="pct"/>
            <w:vAlign w:val="center"/>
          </w:tcPr>
          <w:p w:rsidR="007F449E" w:rsidRPr="0041607E" w:rsidRDefault="007F449E" w:rsidP="007F449E">
            <w:pPr>
              <w:jc w:val="center"/>
              <w:rPr>
                <w:b/>
                <w:color w:val="000000"/>
                <w:sz w:val="24"/>
                <w:szCs w:val="24"/>
              </w:rPr>
            </w:pPr>
            <w:r>
              <w:rPr>
                <w:b/>
                <w:color w:val="000000"/>
                <w:sz w:val="24"/>
                <w:szCs w:val="24"/>
              </w:rPr>
              <w:t>119050,00</w:t>
            </w:r>
          </w:p>
        </w:tc>
        <w:tc>
          <w:tcPr>
            <w:tcW w:w="453" w:type="pct"/>
            <w:vAlign w:val="center"/>
          </w:tcPr>
          <w:p w:rsidR="007F449E" w:rsidRPr="0041607E" w:rsidRDefault="007F449E" w:rsidP="007F449E">
            <w:pPr>
              <w:jc w:val="center"/>
              <w:rPr>
                <w:b/>
                <w:color w:val="000000"/>
                <w:sz w:val="24"/>
                <w:szCs w:val="24"/>
              </w:rPr>
            </w:pPr>
            <w:r>
              <w:rPr>
                <w:b/>
                <w:color w:val="000000"/>
                <w:sz w:val="24"/>
                <w:szCs w:val="24"/>
              </w:rPr>
              <w:t>121127,00</w:t>
            </w:r>
          </w:p>
        </w:tc>
      </w:tr>
    </w:tbl>
    <w:p w:rsidR="004A7FF8" w:rsidRDefault="004A7FF8" w:rsidP="004A7FF8">
      <w:pPr>
        <w:spacing w:line="360" w:lineRule="auto"/>
        <w:ind w:left="142" w:firstLine="851"/>
        <w:jc w:val="both"/>
        <w:rPr>
          <w:sz w:val="28"/>
          <w:szCs w:val="28"/>
        </w:rPr>
        <w:sectPr w:rsidR="004A7FF8" w:rsidSect="000E5B52">
          <w:footerReference w:type="default" r:id="rId16"/>
          <w:pgSz w:w="16840" w:h="11900" w:orient="landscape"/>
          <w:pgMar w:top="1276" w:right="851" w:bottom="561" w:left="278" w:header="0" w:footer="425" w:gutter="0"/>
          <w:cols w:space="720"/>
        </w:sectPr>
      </w:pPr>
    </w:p>
    <w:p w:rsidR="00105D73" w:rsidRPr="000E5B52" w:rsidRDefault="005A403A" w:rsidP="005A403A">
      <w:pPr>
        <w:pStyle w:val="a6"/>
        <w:numPr>
          <w:ilvl w:val="1"/>
          <w:numId w:val="28"/>
        </w:numPr>
        <w:spacing w:before="61" w:line="360" w:lineRule="auto"/>
        <w:ind w:left="142" w:firstLine="0"/>
        <w:jc w:val="center"/>
        <w:rPr>
          <w:b/>
          <w:sz w:val="28"/>
          <w:szCs w:val="28"/>
        </w:rPr>
      </w:pPr>
      <w:r w:rsidRPr="00A902FF">
        <w:rPr>
          <w:b/>
          <w:w w:val="105"/>
          <w:sz w:val="28"/>
          <w:szCs w:val="28"/>
        </w:rPr>
        <w:lastRenderedPageBreak/>
        <w:t>Плановые значения</w:t>
      </w:r>
      <w:r w:rsidR="005F0D58" w:rsidRPr="00A902FF">
        <w:rPr>
          <w:b/>
          <w:spacing w:val="33"/>
          <w:w w:val="105"/>
          <w:sz w:val="28"/>
          <w:szCs w:val="28"/>
        </w:rPr>
        <w:t xml:space="preserve"> </w:t>
      </w:r>
      <w:r w:rsidRPr="00A902FF">
        <w:rPr>
          <w:b/>
          <w:w w:val="105"/>
          <w:sz w:val="28"/>
          <w:szCs w:val="28"/>
        </w:rPr>
        <w:t>показателей</w:t>
      </w:r>
      <w:r w:rsidR="005F0D58" w:rsidRPr="00A902FF">
        <w:rPr>
          <w:b/>
          <w:spacing w:val="32"/>
          <w:w w:val="105"/>
          <w:sz w:val="28"/>
          <w:szCs w:val="28"/>
        </w:rPr>
        <w:t xml:space="preserve"> </w:t>
      </w:r>
      <w:r w:rsidR="005F0D58" w:rsidRPr="00A902FF">
        <w:rPr>
          <w:b/>
          <w:w w:val="105"/>
          <w:sz w:val="28"/>
          <w:szCs w:val="28"/>
        </w:rPr>
        <w:t>развития</w:t>
      </w:r>
      <w:r w:rsidR="005F0D58" w:rsidRPr="00A902FF">
        <w:rPr>
          <w:b/>
          <w:spacing w:val="34"/>
          <w:w w:val="105"/>
          <w:sz w:val="28"/>
          <w:szCs w:val="28"/>
        </w:rPr>
        <w:t xml:space="preserve"> </w:t>
      </w:r>
      <w:r w:rsidR="005F0D58" w:rsidRPr="00A902FF">
        <w:rPr>
          <w:b/>
          <w:w w:val="105"/>
          <w:sz w:val="28"/>
          <w:szCs w:val="28"/>
        </w:rPr>
        <w:t>централизованной</w:t>
      </w:r>
      <w:r w:rsidR="005F0D58" w:rsidRPr="00A902FF">
        <w:rPr>
          <w:b/>
          <w:spacing w:val="31"/>
          <w:w w:val="105"/>
          <w:sz w:val="28"/>
          <w:szCs w:val="28"/>
        </w:rPr>
        <w:t xml:space="preserve"> </w:t>
      </w:r>
      <w:r w:rsidR="005F0D58" w:rsidRPr="00A902FF">
        <w:rPr>
          <w:b/>
          <w:w w:val="105"/>
          <w:sz w:val="28"/>
          <w:szCs w:val="28"/>
        </w:rPr>
        <w:t>системы</w:t>
      </w:r>
      <w:r w:rsidRPr="00A902FF">
        <w:rPr>
          <w:b/>
          <w:w w:val="105"/>
          <w:sz w:val="28"/>
          <w:szCs w:val="28"/>
        </w:rPr>
        <w:t xml:space="preserve"> </w:t>
      </w:r>
      <w:r w:rsidR="005F0D58" w:rsidRPr="00A902FF">
        <w:rPr>
          <w:b/>
          <w:w w:val="105"/>
          <w:sz w:val="28"/>
          <w:szCs w:val="28"/>
        </w:rPr>
        <w:t>водоотведения</w:t>
      </w:r>
    </w:p>
    <w:p w:rsidR="000E5B52" w:rsidRPr="000E5B52" w:rsidRDefault="000E5B52" w:rsidP="000E5B52">
      <w:pPr>
        <w:pStyle w:val="a6"/>
        <w:tabs>
          <w:tab w:val="left" w:pos="993"/>
        </w:tabs>
        <w:spacing w:line="360" w:lineRule="auto"/>
        <w:ind w:left="0" w:firstLine="709"/>
        <w:rPr>
          <w:sz w:val="28"/>
          <w:szCs w:val="28"/>
        </w:rPr>
      </w:pPr>
      <w:r w:rsidRPr="000E5B52">
        <w:rPr>
          <w:sz w:val="28"/>
          <w:szCs w:val="28"/>
        </w:rP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плановым показателям развития централизованных систем водоотведения относятся:</w:t>
      </w:r>
    </w:p>
    <w:p w:rsidR="000E5B52" w:rsidRPr="000E5B52" w:rsidRDefault="000E5B52" w:rsidP="000E5B52">
      <w:pPr>
        <w:pStyle w:val="a6"/>
        <w:tabs>
          <w:tab w:val="left" w:pos="993"/>
        </w:tabs>
        <w:spacing w:line="360" w:lineRule="auto"/>
        <w:ind w:left="0" w:firstLine="709"/>
        <w:rPr>
          <w:sz w:val="28"/>
          <w:szCs w:val="28"/>
        </w:rPr>
      </w:pPr>
      <w:r w:rsidRPr="000E5B52">
        <w:rPr>
          <w:sz w:val="28"/>
          <w:szCs w:val="28"/>
        </w:rPr>
        <w:t>-</w:t>
      </w:r>
      <w:r w:rsidRPr="000E5B52">
        <w:rPr>
          <w:sz w:val="28"/>
          <w:szCs w:val="28"/>
        </w:rPr>
        <w:tab/>
        <w:t>показатели надежности и бесперебойности водоотведения;</w:t>
      </w:r>
    </w:p>
    <w:p w:rsidR="000E5B52" w:rsidRPr="000E5B52" w:rsidRDefault="000E5B52" w:rsidP="000E5B52">
      <w:pPr>
        <w:pStyle w:val="a6"/>
        <w:tabs>
          <w:tab w:val="left" w:pos="993"/>
        </w:tabs>
        <w:spacing w:line="360" w:lineRule="auto"/>
        <w:ind w:left="0" w:firstLine="709"/>
        <w:rPr>
          <w:sz w:val="28"/>
          <w:szCs w:val="28"/>
        </w:rPr>
      </w:pPr>
      <w:r w:rsidRPr="000E5B52">
        <w:rPr>
          <w:sz w:val="28"/>
          <w:szCs w:val="28"/>
        </w:rPr>
        <w:t>-</w:t>
      </w:r>
      <w:r w:rsidRPr="000E5B52">
        <w:rPr>
          <w:sz w:val="28"/>
          <w:szCs w:val="28"/>
        </w:rPr>
        <w:tab/>
        <w:t>показатели очистки сточных вод;</w:t>
      </w:r>
    </w:p>
    <w:p w:rsidR="000E5B52" w:rsidRPr="000E5B52" w:rsidRDefault="000E5B52" w:rsidP="000E5B52">
      <w:pPr>
        <w:pStyle w:val="a6"/>
        <w:tabs>
          <w:tab w:val="left" w:pos="993"/>
        </w:tabs>
        <w:spacing w:line="360" w:lineRule="auto"/>
        <w:ind w:left="0" w:firstLine="709"/>
        <w:rPr>
          <w:sz w:val="28"/>
          <w:szCs w:val="28"/>
        </w:rPr>
      </w:pPr>
      <w:r w:rsidRPr="000E5B52">
        <w:rPr>
          <w:sz w:val="28"/>
          <w:szCs w:val="28"/>
        </w:rPr>
        <w:t>-</w:t>
      </w:r>
      <w:r w:rsidRPr="000E5B52">
        <w:rPr>
          <w:sz w:val="28"/>
          <w:szCs w:val="28"/>
        </w:rPr>
        <w:tab/>
        <w:t>показатели эффективности использования ресурсов при транспортировке сточных вод;</w:t>
      </w:r>
    </w:p>
    <w:p w:rsidR="000E5B52" w:rsidRPr="000E5B52" w:rsidRDefault="000E5B52" w:rsidP="000E5B52">
      <w:pPr>
        <w:pStyle w:val="a6"/>
        <w:tabs>
          <w:tab w:val="left" w:pos="993"/>
        </w:tabs>
        <w:spacing w:line="360" w:lineRule="auto"/>
        <w:ind w:left="0" w:firstLine="709"/>
        <w:rPr>
          <w:sz w:val="28"/>
          <w:szCs w:val="28"/>
        </w:rPr>
      </w:pPr>
      <w:r w:rsidRPr="000E5B52">
        <w:rPr>
          <w:sz w:val="28"/>
          <w:szCs w:val="28"/>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E5B52" w:rsidRPr="000E5B52" w:rsidRDefault="000E5B52" w:rsidP="000E5B52">
      <w:pPr>
        <w:pStyle w:val="a6"/>
        <w:tabs>
          <w:tab w:val="left" w:pos="993"/>
        </w:tabs>
        <w:spacing w:line="360" w:lineRule="auto"/>
        <w:ind w:left="0" w:firstLine="709"/>
        <w:rPr>
          <w:sz w:val="28"/>
          <w:szCs w:val="28"/>
        </w:rPr>
      </w:pPr>
      <w:r w:rsidRPr="000E5B52">
        <w:rPr>
          <w:sz w:val="28"/>
          <w:szCs w:val="28"/>
        </w:rPr>
        <w:t>Правила формирования плановых показателей деятельности организаций, осуществляющих водоотведение, и их расчета, перечень плановых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E5B52" w:rsidRDefault="000E5B52" w:rsidP="000E5B52">
      <w:pPr>
        <w:pStyle w:val="a6"/>
        <w:tabs>
          <w:tab w:val="left" w:pos="993"/>
        </w:tabs>
        <w:spacing w:line="360" w:lineRule="auto"/>
        <w:ind w:left="0" w:firstLine="709"/>
        <w:rPr>
          <w:sz w:val="28"/>
          <w:szCs w:val="28"/>
        </w:rPr>
      </w:pPr>
      <w:r w:rsidRPr="000E5B52">
        <w:rPr>
          <w:sz w:val="28"/>
          <w:szCs w:val="28"/>
        </w:rPr>
        <w:t>Плановые значения показателей развития централизованной системы водоот</w:t>
      </w:r>
      <w:r w:rsidR="00076727">
        <w:rPr>
          <w:sz w:val="28"/>
          <w:szCs w:val="28"/>
        </w:rPr>
        <w:t xml:space="preserve">ведения представлены в таблице </w:t>
      </w:r>
      <w:r w:rsidR="007D03FF">
        <w:rPr>
          <w:sz w:val="28"/>
          <w:szCs w:val="28"/>
        </w:rPr>
        <w:t>2.5</w:t>
      </w:r>
      <w:r w:rsidRPr="000E5B52">
        <w:rPr>
          <w:sz w:val="28"/>
          <w:szCs w:val="28"/>
        </w:rPr>
        <w:t>.</w:t>
      </w:r>
    </w:p>
    <w:p w:rsidR="000E5B52" w:rsidRDefault="000E5B52">
      <w:pPr>
        <w:rPr>
          <w:sz w:val="28"/>
          <w:szCs w:val="28"/>
        </w:rPr>
      </w:pPr>
      <w:r>
        <w:rPr>
          <w:sz w:val="28"/>
          <w:szCs w:val="28"/>
        </w:rPr>
        <w:br w:type="page"/>
      </w:r>
    </w:p>
    <w:p w:rsidR="000E5B52" w:rsidRDefault="000E5B52" w:rsidP="000E5B52">
      <w:pPr>
        <w:pStyle w:val="a6"/>
        <w:tabs>
          <w:tab w:val="left" w:pos="993"/>
        </w:tabs>
        <w:spacing w:line="360" w:lineRule="auto"/>
        <w:ind w:left="0" w:firstLine="709"/>
        <w:rPr>
          <w:sz w:val="28"/>
          <w:szCs w:val="28"/>
        </w:rPr>
        <w:sectPr w:rsidR="000E5B52" w:rsidSect="00811970">
          <w:pgSz w:w="11900" w:h="16840"/>
          <w:pgMar w:top="851" w:right="560" w:bottom="280" w:left="1380" w:header="0" w:footer="428" w:gutter="0"/>
          <w:cols w:space="720"/>
        </w:sectPr>
      </w:pPr>
    </w:p>
    <w:p w:rsidR="000E5B52" w:rsidRDefault="000E5B52" w:rsidP="000E5B52">
      <w:pPr>
        <w:pStyle w:val="a6"/>
        <w:tabs>
          <w:tab w:val="left" w:pos="993"/>
        </w:tabs>
        <w:spacing w:line="360" w:lineRule="auto"/>
        <w:ind w:left="0" w:firstLine="709"/>
        <w:rPr>
          <w:sz w:val="28"/>
          <w:szCs w:val="28"/>
        </w:rPr>
      </w:pPr>
      <w:r>
        <w:rPr>
          <w:sz w:val="28"/>
          <w:szCs w:val="28"/>
        </w:rPr>
        <w:lastRenderedPageBreak/>
        <w:t xml:space="preserve">Таблица </w:t>
      </w:r>
      <w:r w:rsidR="007D03FF">
        <w:rPr>
          <w:sz w:val="28"/>
          <w:szCs w:val="28"/>
        </w:rPr>
        <w:t>2.5</w:t>
      </w:r>
      <w:r>
        <w:rPr>
          <w:sz w:val="28"/>
          <w:szCs w:val="28"/>
        </w:rPr>
        <w:t xml:space="preserve">. </w:t>
      </w:r>
      <w:r w:rsidRPr="000E5B52">
        <w:rPr>
          <w:sz w:val="28"/>
          <w:szCs w:val="28"/>
        </w:rPr>
        <w:t>Плановые значения показателей развития централизованной системы водоотведения</w:t>
      </w:r>
    </w:p>
    <w:tbl>
      <w:tblPr>
        <w:tblStyle w:val="TableNormal"/>
        <w:tblW w:w="1495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2"/>
        <w:gridCol w:w="6223"/>
        <w:gridCol w:w="1202"/>
        <w:gridCol w:w="901"/>
        <w:gridCol w:w="841"/>
        <w:gridCol w:w="840"/>
        <w:gridCol w:w="841"/>
        <w:gridCol w:w="840"/>
        <w:gridCol w:w="982"/>
      </w:tblGrid>
      <w:tr w:rsidR="000E5B52" w:rsidRPr="007F449E" w:rsidTr="000E5B52">
        <w:trPr>
          <w:trHeight w:val="627"/>
        </w:trPr>
        <w:tc>
          <w:tcPr>
            <w:tcW w:w="2282" w:type="dxa"/>
            <w:vAlign w:val="center"/>
          </w:tcPr>
          <w:p w:rsidR="000E5B52" w:rsidRPr="007F449E" w:rsidRDefault="000E5B52" w:rsidP="007F449E">
            <w:pPr>
              <w:pStyle w:val="TableParagraph"/>
              <w:jc w:val="center"/>
              <w:rPr>
                <w:sz w:val="24"/>
                <w:szCs w:val="24"/>
              </w:rPr>
            </w:pPr>
            <w:r w:rsidRPr="007F449E">
              <w:rPr>
                <w:sz w:val="24"/>
                <w:szCs w:val="24"/>
              </w:rPr>
              <w:t>Группа</w:t>
            </w:r>
          </w:p>
        </w:tc>
        <w:tc>
          <w:tcPr>
            <w:tcW w:w="6223" w:type="dxa"/>
            <w:vAlign w:val="center"/>
          </w:tcPr>
          <w:p w:rsidR="000E5B52" w:rsidRPr="007F449E" w:rsidRDefault="000E5B52" w:rsidP="007F449E">
            <w:pPr>
              <w:pStyle w:val="TableParagraph"/>
              <w:jc w:val="center"/>
              <w:rPr>
                <w:sz w:val="24"/>
                <w:szCs w:val="24"/>
              </w:rPr>
            </w:pPr>
            <w:r w:rsidRPr="007F449E">
              <w:rPr>
                <w:sz w:val="24"/>
                <w:szCs w:val="24"/>
              </w:rPr>
              <w:t>Целевые</w:t>
            </w:r>
            <w:r w:rsidRPr="007F449E">
              <w:rPr>
                <w:spacing w:val="-4"/>
                <w:sz w:val="24"/>
                <w:szCs w:val="24"/>
              </w:rPr>
              <w:t xml:space="preserve"> </w:t>
            </w:r>
            <w:r w:rsidRPr="007F449E">
              <w:rPr>
                <w:sz w:val="24"/>
                <w:szCs w:val="24"/>
              </w:rPr>
              <w:t>индикаторы</w:t>
            </w:r>
          </w:p>
        </w:tc>
        <w:tc>
          <w:tcPr>
            <w:tcW w:w="1202" w:type="dxa"/>
            <w:vAlign w:val="center"/>
          </w:tcPr>
          <w:p w:rsidR="000E5B52" w:rsidRPr="007F449E" w:rsidRDefault="000E5B52" w:rsidP="007F449E">
            <w:pPr>
              <w:pStyle w:val="TableParagraph"/>
              <w:jc w:val="center"/>
              <w:rPr>
                <w:sz w:val="24"/>
                <w:szCs w:val="24"/>
              </w:rPr>
            </w:pPr>
            <w:r w:rsidRPr="007F449E">
              <w:rPr>
                <w:sz w:val="24"/>
                <w:szCs w:val="24"/>
              </w:rPr>
              <w:t>Базовый</w:t>
            </w:r>
            <w:r w:rsidRPr="007F449E">
              <w:rPr>
                <w:spacing w:val="1"/>
                <w:sz w:val="24"/>
                <w:szCs w:val="24"/>
              </w:rPr>
              <w:t xml:space="preserve"> </w:t>
            </w:r>
            <w:r w:rsidRPr="007F449E">
              <w:rPr>
                <w:sz w:val="24"/>
                <w:szCs w:val="24"/>
              </w:rPr>
              <w:t>показатель</w:t>
            </w:r>
          </w:p>
          <w:p w:rsidR="000E5B52" w:rsidRPr="007F449E" w:rsidRDefault="000E5B52" w:rsidP="007F449E">
            <w:pPr>
              <w:pStyle w:val="TableParagraph"/>
              <w:jc w:val="center"/>
              <w:rPr>
                <w:sz w:val="24"/>
                <w:szCs w:val="24"/>
              </w:rPr>
            </w:pPr>
            <w:r w:rsidRPr="007F449E">
              <w:rPr>
                <w:sz w:val="24"/>
                <w:szCs w:val="24"/>
              </w:rPr>
              <w:t>на 202</w:t>
            </w:r>
            <w:r w:rsidR="007F449E">
              <w:rPr>
                <w:sz w:val="24"/>
                <w:szCs w:val="24"/>
              </w:rPr>
              <w:t>2</w:t>
            </w:r>
            <w:r w:rsidRPr="007F449E">
              <w:rPr>
                <w:sz w:val="24"/>
                <w:szCs w:val="24"/>
              </w:rPr>
              <w:t xml:space="preserve"> год</w:t>
            </w:r>
          </w:p>
        </w:tc>
        <w:tc>
          <w:tcPr>
            <w:tcW w:w="901" w:type="dxa"/>
            <w:vAlign w:val="center"/>
          </w:tcPr>
          <w:p w:rsidR="000E5B52" w:rsidRPr="007F449E" w:rsidRDefault="000E5B52" w:rsidP="007F449E">
            <w:pPr>
              <w:pStyle w:val="TableParagraph"/>
              <w:jc w:val="center"/>
              <w:rPr>
                <w:sz w:val="24"/>
                <w:szCs w:val="24"/>
              </w:rPr>
            </w:pPr>
            <w:r w:rsidRPr="007F449E">
              <w:rPr>
                <w:sz w:val="24"/>
                <w:szCs w:val="24"/>
              </w:rPr>
              <w:t>2</w:t>
            </w:r>
            <w:r w:rsidR="007F449E">
              <w:rPr>
                <w:sz w:val="24"/>
                <w:szCs w:val="24"/>
              </w:rPr>
              <w:t>023</w:t>
            </w:r>
            <w:r w:rsidRPr="007F449E">
              <w:rPr>
                <w:sz w:val="24"/>
                <w:szCs w:val="24"/>
              </w:rPr>
              <w:t xml:space="preserve"> г.</w:t>
            </w:r>
          </w:p>
        </w:tc>
        <w:tc>
          <w:tcPr>
            <w:tcW w:w="841" w:type="dxa"/>
            <w:vAlign w:val="center"/>
          </w:tcPr>
          <w:p w:rsidR="000E5B52" w:rsidRPr="007F449E" w:rsidRDefault="007F449E" w:rsidP="007F449E">
            <w:pPr>
              <w:pStyle w:val="TableParagraph"/>
              <w:jc w:val="center"/>
              <w:rPr>
                <w:sz w:val="24"/>
                <w:szCs w:val="24"/>
              </w:rPr>
            </w:pPr>
            <w:r>
              <w:rPr>
                <w:sz w:val="24"/>
                <w:szCs w:val="24"/>
              </w:rPr>
              <w:t>2024</w:t>
            </w:r>
            <w:r w:rsidR="000E5B52" w:rsidRPr="007F449E">
              <w:rPr>
                <w:spacing w:val="-1"/>
                <w:sz w:val="24"/>
                <w:szCs w:val="24"/>
              </w:rPr>
              <w:t xml:space="preserve"> </w:t>
            </w:r>
            <w:r w:rsidR="000E5B52" w:rsidRPr="007F449E">
              <w:rPr>
                <w:sz w:val="24"/>
                <w:szCs w:val="24"/>
              </w:rPr>
              <w:t>г.</w:t>
            </w:r>
          </w:p>
        </w:tc>
        <w:tc>
          <w:tcPr>
            <w:tcW w:w="840" w:type="dxa"/>
            <w:vAlign w:val="center"/>
          </w:tcPr>
          <w:p w:rsidR="000E5B52" w:rsidRPr="007F449E" w:rsidRDefault="007F449E" w:rsidP="007F449E">
            <w:pPr>
              <w:pStyle w:val="TableParagraph"/>
              <w:jc w:val="center"/>
              <w:rPr>
                <w:sz w:val="24"/>
                <w:szCs w:val="24"/>
              </w:rPr>
            </w:pPr>
            <w:r>
              <w:rPr>
                <w:sz w:val="24"/>
                <w:szCs w:val="24"/>
              </w:rPr>
              <w:t>2025</w:t>
            </w:r>
            <w:r w:rsidR="000E5B52" w:rsidRPr="007F449E">
              <w:rPr>
                <w:spacing w:val="-1"/>
                <w:sz w:val="24"/>
                <w:szCs w:val="24"/>
              </w:rPr>
              <w:t xml:space="preserve"> </w:t>
            </w:r>
            <w:r w:rsidR="000E5B52" w:rsidRPr="007F449E">
              <w:rPr>
                <w:sz w:val="24"/>
                <w:szCs w:val="24"/>
              </w:rPr>
              <w:t>г.</w:t>
            </w:r>
          </w:p>
        </w:tc>
        <w:tc>
          <w:tcPr>
            <w:tcW w:w="841" w:type="dxa"/>
            <w:vAlign w:val="center"/>
          </w:tcPr>
          <w:p w:rsidR="000E5B52" w:rsidRPr="007F449E" w:rsidRDefault="007F449E" w:rsidP="007F449E">
            <w:pPr>
              <w:pStyle w:val="TableParagraph"/>
              <w:jc w:val="center"/>
              <w:rPr>
                <w:sz w:val="24"/>
                <w:szCs w:val="24"/>
              </w:rPr>
            </w:pPr>
            <w:r>
              <w:rPr>
                <w:sz w:val="24"/>
                <w:szCs w:val="24"/>
              </w:rPr>
              <w:t>2026</w:t>
            </w:r>
            <w:r w:rsidR="000E5B52" w:rsidRPr="007F449E">
              <w:rPr>
                <w:spacing w:val="-1"/>
                <w:sz w:val="24"/>
                <w:szCs w:val="24"/>
              </w:rPr>
              <w:t xml:space="preserve"> </w:t>
            </w:r>
            <w:r w:rsidR="000E5B52" w:rsidRPr="007F449E">
              <w:rPr>
                <w:sz w:val="24"/>
                <w:szCs w:val="24"/>
              </w:rPr>
              <w:t>г.</w:t>
            </w:r>
          </w:p>
        </w:tc>
        <w:tc>
          <w:tcPr>
            <w:tcW w:w="840" w:type="dxa"/>
            <w:vAlign w:val="center"/>
          </w:tcPr>
          <w:p w:rsidR="000E5B52" w:rsidRPr="007F449E" w:rsidRDefault="007F449E" w:rsidP="007F449E">
            <w:pPr>
              <w:pStyle w:val="TableParagraph"/>
              <w:jc w:val="center"/>
              <w:rPr>
                <w:sz w:val="24"/>
                <w:szCs w:val="24"/>
              </w:rPr>
            </w:pPr>
            <w:r>
              <w:rPr>
                <w:sz w:val="24"/>
                <w:szCs w:val="24"/>
              </w:rPr>
              <w:t>2027</w:t>
            </w:r>
            <w:r w:rsidR="000E5B52" w:rsidRPr="007F449E">
              <w:rPr>
                <w:spacing w:val="-1"/>
                <w:sz w:val="24"/>
                <w:szCs w:val="24"/>
              </w:rPr>
              <w:t xml:space="preserve"> </w:t>
            </w:r>
            <w:r w:rsidR="000E5B52" w:rsidRPr="007F449E">
              <w:rPr>
                <w:sz w:val="24"/>
                <w:szCs w:val="24"/>
              </w:rPr>
              <w:t>г.</w:t>
            </w:r>
          </w:p>
        </w:tc>
        <w:tc>
          <w:tcPr>
            <w:tcW w:w="982" w:type="dxa"/>
            <w:vAlign w:val="center"/>
          </w:tcPr>
          <w:p w:rsidR="000E5B52" w:rsidRPr="007F449E" w:rsidRDefault="007F449E" w:rsidP="007F449E">
            <w:pPr>
              <w:pStyle w:val="TableParagraph"/>
              <w:jc w:val="center"/>
              <w:rPr>
                <w:sz w:val="24"/>
                <w:szCs w:val="24"/>
              </w:rPr>
            </w:pPr>
            <w:r>
              <w:rPr>
                <w:sz w:val="24"/>
                <w:szCs w:val="24"/>
              </w:rPr>
              <w:t>2028-2033</w:t>
            </w:r>
            <w:r w:rsidR="000E5B52" w:rsidRPr="007F449E">
              <w:rPr>
                <w:sz w:val="24"/>
                <w:szCs w:val="24"/>
              </w:rPr>
              <w:t xml:space="preserve"> гг.</w:t>
            </w:r>
          </w:p>
        </w:tc>
      </w:tr>
      <w:tr w:rsidR="000E5B52" w:rsidRPr="007F449E" w:rsidTr="000E5B52">
        <w:trPr>
          <w:trHeight w:val="417"/>
        </w:trPr>
        <w:tc>
          <w:tcPr>
            <w:tcW w:w="2282" w:type="dxa"/>
            <w:vMerge w:val="restart"/>
            <w:vAlign w:val="center"/>
          </w:tcPr>
          <w:p w:rsidR="000E5B52" w:rsidRPr="007F449E" w:rsidRDefault="000E5B52" w:rsidP="007F449E">
            <w:pPr>
              <w:pStyle w:val="TableParagraph"/>
              <w:ind w:left="22"/>
              <w:rPr>
                <w:sz w:val="24"/>
                <w:szCs w:val="24"/>
              </w:rPr>
            </w:pPr>
            <w:r w:rsidRPr="007F449E">
              <w:rPr>
                <w:sz w:val="24"/>
                <w:szCs w:val="24"/>
              </w:rPr>
              <w:t>1. Показатели надежности</w:t>
            </w:r>
            <w:r w:rsidRPr="007F449E">
              <w:rPr>
                <w:spacing w:val="1"/>
                <w:sz w:val="24"/>
                <w:szCs w:val="24"/>
              </w:rPr>
              <w:t xml:space="preserve"> </w:t>
            </w:r>
            <w:r w:rsidRPr="007F449E">
              <w:rPr>
                <w:spacing w:val="-1"/>
                <w:sz w:val="24"/>
                <w:szCs w:val="24"/>
              </w:rPr>
              <w:t>и бесперебойности водоотведения</w:t>
            </w:r>
          </w:p>
        </w:tc>
        <w:tc>
          <w:tcPr>
            <w:tcW w:w="6223" w:type="dxa"/>
            <w:vAlign w:val="center"/>
          </w:tcPr>
          <w:p w:rsidR="000E5B52" w:rsidRPr="007F449E" w:rsidRDefault="000E5B52" w:rsidP="007F449E">
            <w:pPr>
              <w:pStyle w:val="TableParagraph"/>
              <w:ind w:left="125"/>
              <w:rPr>
                <w:sz w:val="24"/>
                <w:szCs w:val="24"/>
              </w:rPr>
            </w:pPr>
            <w:r w:rsidRPr="007F449E">
              <w:rPr>
                <w:sz w:val="24"/>
                <w:szCs w:val="24"/>
              </w:rPr>
              <w:t>1.</w:t>
            </w:r>
            <w:r w:rsidRPr="007F449E">
              <w:rPr>
                <w:spacing w:val="-1"/>
                <w:sz w:val="24"/>
                <w:szCs w:val="24"/>
              </w:rPr>
              <w:t xml:space="preserve"> </w:t>
            </w:r>
            <w:r w:rsidRPr="007F449E">
              <w:rPr>
                <w:sz w:val="24"/>
                <w:szCs w:val="24"/>
              </w:rPr>
              <w:t>Удельное</w:t>
            </w:r>
            <w:r w:rsidRPr="007F449E">
              <w:rPr>
                <w:spacing w:val="-2"/>
                <w:sz w:val="24"/>
                <w:szCs w:val="24"/>
              </w:rPr>
              <w:t xml:space="preserve"> </w:t>
            </w:r>
            <w:r w:rsidRPr="007F449E">
              <w:rPr>
                <w:sz w:val="24"/>
                <w:szCs w:val="24"/>
              </w:rPr>
              <w:t>количество</w:t>
            </w:r>
            <w:r w:rsidRPr="007F449E">
              <w:rPr>
                <w:spacing w:val="-2"/>
                <w:sz w:val="24"/>
                <w:szCs w:val="24"/>
              </w:rPr>
              <w:t xml:space="preserve"> </w:t>
            </w:r>
            <w:r w:rsidRPr="007F449E">
              <w:rPr>
                <w:sz w:val="24"/>
                <w:szCs w:val="24"/>
              </w:rPr>
              <w:t>аварий</w:t>
            </w:r>
            <w:r w:rsidRPr="007F449E">
              <w:rPr>
                <w:spacing w:val="-1"/>
                <w:sz w:val="24"/>
                <w:szCs w:val="24"/>
              </w:rPr>
              <w:t xml:space="preserve"> </w:t>
            </w:r>
            <w:r w:rsidRPr="007F449E">
              <w:rPr>
                <w:sz w:val="24"/>
                <w:szCs w:val="24"/>
              </w:rPr>
              <w:t>и</w:t>
            </w:r>
            <w:r w:rsidRPr="007F449E">
              <w:rPr>
                <w:spacing w:val="-3"/>
                <w:sz w:val="24"/>
                <w:szCs w:val="24"/>
              </w:rPr>
              <w:t xml:space="preserve"> </w:t>
            </w:r>
            <w:r w:rsidRPr="007F449E">
              <w:rPr>
                <w:sz w:val="24"/>
                <w:szCs w:val="24"/>
              </w:rPr>
              <w:t>засоров</w:t>
            </w:r>
            <w:r w:rsidRPr="007F449E">
              <w:rPr>
                <w:spacing w:val="1"/>
                <w:sz w:val="24"/>
                <w:szCs w:val="24"/>
              </w:rPr>
              <w:t xml:space="preserve"> </w:t>
            </w:r>
            <w:r w:rsidRPr="007F449E">
              <w:rPr>
                <w:sz w:val="24"/>
                <w:szCs w:val="24"/>
              </w:rPr>
              <w:t>в</w:t>
            </w:r>
            <w:r w:rsidRPr="007F449E">
              <w:rPr>
                <w:spacing w:val="-3"/>
                <w:sz w:val="24"/>
                <w:szCs w:val="24"/>
              </w:rPr>
              <w:t xml:space="preserve"> </w:t>
            </w:r>
            <w:r w:rsidRPr="007F449E">
              <w:rPr>
                <w:sz w:val="24"/>
                <w:szCs w:val="24"/>
              </w:rPr>
              <w:t>расчете</w:t>
            </w:r>
            <w:r w:rsidRPr="007F449E">
              <w:rPr>
                <w:spacing w:val="-2"/>
                <w:sz w:val="24"/>
                <w:szCs w:val="24"/>
              </w:rPr>
              <w:t xml:space="preserve"> </w:t>
            </w:r>
            <w:r w:rsidRPr="007F449E">
              <w:rPr>
                <w:sz w:val="24"/>
                <w:szCs w:val="24"/>
              </w:rPr>
              <w:t>на протяженность</w:t>
            </w:r>
            <w:r w:rsidRPr="007F449E">
              <w:rPr>
                <w:spacing w:val="-4"/>
                <w:sz w:val="24"/>
                <w:szCs w:val="24"/>
              </w:rPr>
              <w:t xml:space="preserve"> </w:t>
            </w:r>
            <w:r w:rsidRPr="007F449E">
              <w:rPr>
                <w:sz w:val="24"/>
                <w:szCs w:val="24"/>
              </w:rPr>
              <w:t>канализационной</w:t>
            </w:r>
            <w:r w:rsidRPr="007F449E">
              <w:rPr>
                <w:spacing w:val="-5"/>
                <w:sz w:val="24"/>
                <w:szCs w:val="24"/>
              </w:rPr>
              <w:t xml:space="preserve"> </w:t>
            </w:r>
            <w:r w:rsidRPr="007F449E">
              <w:rPr>
                <w:sz w:val="24"/>
                <w:szCs w:val="24"/>
              </w:rPr>
              <w:t>сети</w:t>
            </w:r>
            <w:r w:rsidRPr="007F449E">
              <w:rPr>
                <w:spacing w:val="-4"/>
                <w:sz w:val="24"/>
                <w:szCs w:val="24"/>
              </w:rPr>
              <w:t xml:space="preserve"> </w:t>
            </w:r>
            <w:r w:rsidRPr="007F449E">
              <w:rPr>
                <w:sz w:val="24"/>
                <w:szCs w:val="24"/>
              </w:rPr>
              <w:t>в</w:t>
            </w:r>
            <w:r w:rsidRPr="007F449E">
              <w:rPr>
                <w:spacing w:val="-2"/>
                <w:sz w:val="24"/>
                <w:szCs w:val="24"/>
              </w:rPr>
              <w:t xml:space="preserve"> </w:t>
            </w:r>
            <w:r w:rsidRPr="007F449E">
              <w:rPr>
                <w:sz w:val="24"/>
                <w:szCs w:val="24"/>
              </w:rPr>
              <w:t>год,</w:t>
            </w:r>
            <w:r w:rsidRPr="007F449E">
              <w:rPr>
                <w:spacing w:val="-4"/>
                <w:sz w:val="24"/>
                <w:szCs w:val="24"/>
              </w:rPr>
              <w:t xml:space="preserve"> </w:t>
            </w:r>
            <w:r w:rsidRPr="007F449E">
              <w:rPr>
                <w:sz w:val="24"/>
                <w:szCs w:val="24"/>
              </w:rPr>
              <w:t>ед./км</w:t>
            </w:r>
          </w:p>
        </w:tc>
        <w:tc>
          <w:tcPr>
            <w:tcW w:w="1202" w:type="dxa"/>
            <w:vAlign w:val="center"/>
          </w:tcPr>
          <w:p w:rsidR="000E5B52" w:rsidRPr="007F449E" w:rsidRDefault="007F449E" w:rsidP="007F449E">
            <w:pPr>
              <w:pStyle w:val="TableParagraph"/>
              <w:jc w:val="center"/>
              <w:rPr>
                <w:sz w:val="24"/>
                <w:szCs w:val="24"/>
              </w:rPr>
            </w:pPr>
            <w:r>
              <w:rPr>
                <w:sz w:val="24"/>
                <w:szCs w:val="24"/>
              </w:rPr>
              <w:t>-</w:t>
            </w:r>
          </w:p>
        </w:tc>
        <w:tc>
          <w:tcPr>
            <w:tcW w:w="901" w:type="dxa"/>
            <w:vAlign w:val="center"/>
          </w:tcPr>
          <w:p w:rsidR="000E5B52" w:rsidRPr="007F449E" w:rsidRDefault="007F449E" w:rsidP="007F449E">
            <w:pPr>
              <w:pStyle w:val="TableParagraph"/>
              <w:jc w:val="center"/>
              <w:rPr>
                <w:sz w:val="24"/>
                <w:szCs w:val="24"/>
              </w:rPr>
            </w:pPr>
            <w:r>
              <w:rPr>
                <w:sz w:val="24"/>
                <w:szCs w:val="24"/>
              </w:rPr>
              <w:t>-</w:t>
            </w:r>
          </w:p>
        </w:tc>
        <w:tc>
          <w:tcPr>
            <w:tcW w:w="841" w:type="dxa"/>
            <w:vAlign w:val="center"/>
          </w:tcPr>
          <w:p w:rsidR="000E5B52" w:rsidRPr="007F449E" w:rsidRDefault="007F449E" w:rsidP="007F449E">
            <w:pPr>
              <w:pStyle w:val="TableParagraph"/>
              <w:jc w:val="center"/>
              <w:rPr>
                <w:sz w:val="24"/>
                <w:szCs w:val="24"/>
              </w:rPr>
            </w:pPr>
            <w:r>
              <w:rPr>
                <w:sz w:val="24"/>
                <w:szCs w:val="24"/>
              </w:rPr>
              <w:t>-</w:t>
            </w:r>
          </w:p>
        </w:tc>
        <w:tc>
          <w:tcPr>
            <w:tcW w:w="840" w:type="dxa"/>
            <w:vAlign w:val="center"/>
          </w:tcPr>
          <w:p w:rsidR="000E5B52" w:rsidRPr="007F449E" w:rsidRDefault="007F449E" w:rsidP="007F449E">
            <w:pPr>
              <w:pStyle w:val="TableParagraph"/>
              <w:jc w:val="center"/>
              <w:rPr>
                <w:sz w:val="24"/>
                <w:szCs w:val="24"/>
              </w:rPr>
            </w:pPr>
            <w:r>
              <w:rPr>
                <w:sz w:val="24"/>
                <w:szCs w:val="24"/>
              </w:rPr>
              <w:t>-</w:t>
            </w:r>
          </w:p>
        </w:tc>
        <w:tc>
          <w:tcPr>
            <w:tcW w:w="841" w:type="dxa"/>
            <w:vAlign w:val="center"/>
          </w:tcPr>
          <w:p w:rsidR="000E5B52" w:rsidRPr="007F449E" w:rsidRDefault="007F449E" w:rsidP="007F449E">
            <w:pPr>
              <w:pStyle w:val="TableParagraph"/>
              <w:jc w:val="center"/>
              <w:rPr>
                <w:sz w:val="24"/>
                <w:szCs w:val="24"/>
              </w:rPr>
            </w:pPr>
            <w:r>
              <w:rPr>
                <w:sz w:val="24"/>
                <w:szCs w:val="24"/>
              </w:rPr>
              <w:t>-</w:t>
            </w:r>
          </w:p>
        </w:tc>
        <w:tc>
          <w:tcPr>
            <w:tcW w:w="840" w:type="dxa"/>
            <w:vAlign w:val="center"/>
          </w:tcPr>
          <w:p w:rsidR="000E5B52" w:rsidRPr="007F449E" w:rsidRDefault="007F449E" w:rsidP="007F449E">
            <w:pPr>
              <w:pStyle w:val="TableParagraph"/>
              <w:jc w:val="center"/>
              <w:rPr>
                <w:sz w:val="24"/>
                <w:szCs w:val="24"/>
              </w:rPr>
            </w:pPr>
            <w:r>
              <w:rPr>
                <w:sz w:val="24"/>
                <w:szCs w:val="24"/>
              </w:rPr>
              <w:t>-</w:t>
            </w:r>
          </w:p>
        </w:tc>
        <w:tc>
          <w:tcPr>
            <w:tcW w:w="982" w:type="dxa"/>
            <w:vAlign w:val="center"/>
          </w:tcPr>
          <w:p w:rsidR="000E5B52" w:rsidRPr="007F449E" w:rsidRDefault="007F449E" w:rsidP="007F449E">
            <w:pPr>
              <w:pStyle w:val="TableParagraph"/>
              <w:jc w:val="center"/>
              <w:rPr>
                <w:sz w:val="24"/>
                <w:szCs w:val="24"/>
              </w:rPr>
            </w:pPr>
            <w:r w:rsidRPr="007F449E">
              <w:rPr>
                <w:sz w:val="24"/>
                <w:szCs w:val="24"/>
              </w:rPr>
              <w:t>≤1</w:t>
            </w:r>
          </w:p>
        </w:tc>
      </w:tr>
      <w:tr w:rsidR="000E5B52" w:rsidRPr="007F449E" w:rsidTr="000E5B52">
        <w:trPr>
          <w:trHeight w:val="208"/>
        </w:trPr>
        <w:tc>
          <w:tcPr>
            <w:tcW w:w="2282" w:type="dxa"/>
            <w:vMerge/>
            <w:tcBorders>
              <w:top w:val="nil"/>
            </w:tcBorders>
            <w:vAlign w:val="center"/>
          </w:tcPr>
          <w:p w:rsidR="000E5B52" w:rsidRPr="007F449E" w:rsidRDefault="000E5B52" w:rsidP="007F449E">
            <w:pPr>
              <w:ind w:left="22"/>
              <w:rPr>
                <w:sz w:val="24"/>
                <w:szCs w:val="24"/>
              </w:rPr>
            </w:pPr>
          </w:p>
        </w:tc>
        <w:tc>
          <w:tcPr>
            <w:tcW w:w="6223" w:type="dxa"/>
            <w:vAlign w:val="center"/>
          </w:tcPr>
          <w:p w:rsidR="000E5B52" w:rsidRPr="007F449E" w:rsidRDefault="000E5B52" w:rsidP="007F449E">
            <w:pPr>
              <w:pStyle w:val="TableParagraph"/>
              <w:ind w:left="125"/>
              <w:rPr>
                <w:sz w:val="24"/>
                <w:szCs w:val="24"/>
              </w:rPr>
            </w:pPr>
            <w:r w:rsidRPr="007F449E">
              <w:rPr>
                <w:sz w:val="24"/>
                <w:szCs w:val="24"/>
              </w:rPr>
              <w:t>2.</w:t>
            </w:r>
            <w:r w:rsidRPr="007F449E">
              <w:rPr>
                <w:spacing w:val="-3"/>
                <w:sz w:val="24"/>
                <w:szCs w:val="24"/>
              </w:rPr>
              <w:t xml:space="preserve"> </w:t>
            </w:r>
            <w:r w:rsidRPr="007F449E">
              <w:rPr>
                <w:sz w:val="24"/>
                <w:szCs w:val="24"/>
              </w:rPr>
              <w:t>Износ</w:t>
            </w:r>
            <w:r w:rsidRPr="007F449E">
              <w:rPr>
                <w:spacing w:val="-3"/>
                <w:sz w:val="24"/>
                <w:szCs w:val="24"/>
              </w:rPr>
              <w:t xml:space="preserve"> </w:t>
            </w:r>
            <w:r w:rsidRPr="007F449E">
              <w:rPr>
                <w:sz w:val="24"/>
                <w:szCs w:val="24"/>
              </w:rPr>
              <w:t>канализационных</w:t>
            </w:r>
            <w:r w:rsidRPr="007F449E">
              <w:rPr>
                <w:spacing w:val="-4"/>
                <w:sz w:val="24"/>
                <w:szCs w:val="24"/>
              </w:rPr>
              <w:t xml:space="preserve"> </w:t>
            </w:r>
            <w:r w:rsidRPr="007F449E">
              <w:rPr>
                <w:sz w:val="24"/>
                <w:szCs w:val="24"/>
              </w:rPr>
              <w:t>сетей,</w:t>
            </w:r>
            <w:r w:rsidRPr="007F449E">
              <w:rPr>
                <w:spacing w:val="-3"/>
                <w:sz w:val="24"/>
                <w:szCs w:val="24"/>
              </w:rPr>
              <w:t xml:space="preserve"> </w:t>
            </w:r>
            <w:r w:rsidRPr="007F449E">
              <w:rPr>
                <w:sz w:val="24"/>
                <w:szCs w:val="24"/>
              </w:rPr>
              <w:t>%</w:t>
            </w:r>
          </w:p>
        </w:tc>
        <w:tc>
          <w:tcPr>
            <w:tcW w:w="1202" w:type="dxa"/>
            <w:vAlign w:val="center"/>
          </w:tcPr>
          <w:p w:rsidR="000E5B52" w:rsidRPr="007F449E" w:rsidRDefault="007F449E" w:rsidP="007F449E">
            <w:pPr>
              <w:pStyle w:val="TableParagraph"/>
              <w:jc w:val="center"/>
              <w:rPr>
                <w:sz w:val="24"/>
                <w:szCs w:val="24"/>
              </w:rPr>
            </w:pPr>
            <w:r>
              <w:rPr>
                <w:sz w:val="24"/>
                <w:szCs w:val="24"/>
              </w:rPr>
              <w:t>-</w:t>
            </w:r>
          </w:p>
        </w:tc>
        <w:tc>
          <w:tcPr>
            <w:tcW w:w="901" w:type="dxa"/>
            <w:vAlign w:val="center"/>
          </w:tcPr>
          <w:p w:rsidR="000E5B52" w:rsidRPr="007F449E" w:rsidRDefault="007F449E" w:rsidP="007F449E">
            <w:pPr>
              <w:pStyle w:val="TableParagraph"/>
              <w:jc w:val="center"/>
              <w:rPr>
                <w:sz w:val="24"/>
                <w:szCs w:val="24"/>
              </w:rPr>
            </w:pPr>
            <w:r>
              <w:rPr>
                <w:sz w:val="24"/>
                <w:szCs w:val="24"/>
              </w:rPr>
              <w:t>-</w:t>
            </w:r>
          </w:p>
        </w:tc>
        <w:tc>
          <w:tcPr>
            <w:tcW w:w="841" w:type="dxa"/>
            <w:vAlign w:val="center"/>
          </w:tcPr>
          <w:p w:rsidR="000E5B52" w:rsidRPr="007F449E" w:rsidRDefault="007F449E" w:rsidP="007F449E">
            <w:pPr>
              <w:pStyle w:val="TableParagraph"/>
              <w:jc w:val="center"/>
              <w:rPr>
                <w:sz w:val="24"/>
                <w:szCs w:val="24"/>
              </w:rPr>
            </w:pPr>
            <w:r>
              <w:rPr>
                <w:sz w:val="24"/>
                <w:szCs w:val="24"/>
              </w:rPr>
              <w:t>-</w:t>
            </w:r>
          </w:p>
        </w:tc>
        <w:tc>
          <w:tcPr>
            <w:tcW w:w="840" w:type="dxa"/>
            <w:vAlign w:val="center"/>
          </w:tcPr>
          <w:p w:rsidR="000E5B52" w:rsidRPr="007F449E" w:rsidRDefault="007F449E" w:rsidP="007F449E">
            <w:pPr>
              <w:pStyle w:val="TableParagraph"/>
              <w:jc w:val="center"/>
              <w:rPr>
                <w:sz w:val="24"/>
                <w:szCs w:val="24"/>
              </w:rPr>
            </w:pPr>
            <w:r>
              <w:rPr>
                <w:sz w:val="24"/>
                <w:szCs w:val="24"/>
              </w:rPr>
              <w:t>-</w:t>
            </w:r>
          </w:p>
        </w:tc>
        <w:tc>
          <w:tcPr>
            <w:tcW w:w="841" w:type="dxa"/>
            <w:vAlign w:val="center"/>
          </w:tcPr>
          <w:p w:rsidR="000E5B52" w:rsidRPr="007F449E" w:rsidRDefault="007F449E" w:rsidP="007F449E">
            <w:pPr>
              <w:pStyle w:val="TableParagraph"/>
              <w:jc w:val="center"/>
              <w:rPr>
                <w:sz w:val="24"/>
                <w:szCs w:val="24"/>
              </w:rPr>
            </w:pPr>
            <w:r>
              <w:rPr>
                <w:sz w:val="24"/>
                <w:szCs w:val="24"/>
              </w:rPr>
              <w:t>-</w:t>
            </w:r>
          </w:p>
        </w:tc>
        <w:tc>
          <w:tcPr>
            <w:tcW w:w="840" w:type="dxa"/>
            <w:vAlign w:val="center"/>
          </w:tcPr>
          <w:p w:rsidR="000E5B52" w:rsidRPr="007F449E" w:rsidRDefault="007F449E" w:rsidP="007F449E">
            <w:pPr>
              <w:pStyle w:val="TableParagraph"/>
              <w:jc w:val="center"/>
              <w:rPr>
                <w:sz w:val="24"/>
                <w:szCs w:val="24"/>
              </w:rPr>
            </w:pPr>
            <w:r>
              <w:rPr>
                <w:sz w:val="24"/>
                <w:szCs w:val="24"/>
              </w:rPr>
              <w:t>-</w:t>
            </w:r>
          </w:p>
        </w:tc>
        <w:tc>
          <w:tcPr>
            <w:tcW w:w="982" w:type="dxa"/>
            <w:vAlign w:val="center"/>
          </w:tcPr>
          <w:p w:rsidR="000E5B52" w:rsidRPr="007F449E" w:rsidRDefault="000E5B52" w:rsidP="007F449E">
            <w:pPr>
              <w:pStyle w:val="TableParagraph"/>
              <w:jc w:val="center"/>
              <w:rPr>
                <w:sz w:val="24"/>
                <w:szCs w:val="24"/>
              </w:rPr>
            </w:pPr>
            <w:r w:rsidRPr="007F449E">
              <w:rPr>
                <w:sz w:val="24"/>
                <w:szCs w:val="24"/>
              </w:rPr>
              <w:t>5</w:t>
            </w:r>
          </w:p>
        </w:tc>
      </w:tr>
      <w:tr w:rsidR="007F449E" w:rsidRPr="007F449E" w:rsidTr="000E5B52">
        <w:trPr>
          <w:trHeight w:val="624"/>
        </w:trPr>
        <w:tc>
          <w:tcPr>
            <w:tcW w:w="2282" w:type="dxa"/>
            <w:vMerge w:val="restart"/>
            <w:vAlign w:val="center"/>
          </w:tcPr>
          <w:p w:rsidR="007F449E" w:rsidRPr="007F449E" w:rsidRDefault="007F449E" w:rsidP="007F449E">
            <w:pPr>
              <w:pStyle w:val="TableParagraph"/>
              <w:ind w:left="22"/>
              <w:rPr>
                <w:sz w:val="24"/>
                <w:szCs w:val="24"/>
              </w:rPr>
            </w:pPr>
            <w:r w:rsidRPr="007F449E">
              <w:rPr>
                <w:sz w:val="24"/>
                <w:szCs w:val="24"/>
              </w:rPr>
              <w:t>2.</w:t>
            </w:r>
            <w:r w:rsidRPr="007F449E">
              <w:rPr>
                <w:spacing w:val="-3"/>
                <w:sz w:val="24"/>
                <w:szCs w:val="24"/>
              </w:rPr>
              <w:t xml:space="preserve"> </w:t>
            </w:r>
            <w:r w:rsidRPr="007F449E">
              <w:rPr>
                <w:sz w:val="24"/>
                <w:szCs w:val="24"/>
              </w:rPr>
              <w:t>Показатели</w:t>
            </w:r>
            <w:r w:rsidRPr="007F449E">
              <w:rPr>
                <w:spacing w:val="-4"/>
                <w:sz w:val="24"/>
                <w:szCs w:val="24"/>
              </w:rPr>
              <w:t xml:space="preserve"> </w:t>
            </w:r>
            <w:r w:rsidRPr="007F449E">
              <w:rPr>
                <w:sz w:val="24"/>
                <w:szCs w:val="24"/>
              </w:rPr>
              <w:t>очистки</w:t>
            </w:r>
            <w:r w:rsidRPr="007F449E">
              <w:rPr>
                <w:spacing w:val="-4"/>
                <w:sz w:val="24"/>
                <w:szCs w:val="24"/>
              </w:rPr>
              <w:t xml:space="preserve"> </w:t>
            </w:r>
            <w:r w:rsidRPr="007F449E">
              <w:rPr>
                <w:sz w:val="24"/>
                <w:szCs w:val="24"/>
              </w:rPr>
              <w:t>сточных</w:t>
            </w:r>
            <w:r w:rsidRPr="007F449E">
              <w:rPr>
                <w:spacing w:val="-47"/>
                <w:sz w:val="24"/>
                <w:szCs w:val="24"/>
              </w:rPr>
              <w:t xml:space="preserve"> </w:t>
            </w:r>
            <w:r w:rsidRPr="007F449E">
              <w:rPr>
                <w:sz w:val="24"/>
                <w:szCs w:val="24"/>
              </w:rPr>
              <w:t>вод</w:t>
            </w:r>
          </w:p>
        </w:tc>
        <w:tc>
          <w:tcPr>
            <w:tcW w:w="6223" w:type="dxa"/>
            <w:vAlign w:val="center"/>
          </w:tcPr>
          <w:p w:rsidR="007F449E" w:rsidRPr="007F449E" w:rsidRDefault="007F449E" w:rsidP="007F449E">
            <w:pPr>
              <w:pStyle w:val="TableParagraph"/>
              <w:ind w:left="125"/>
              <w:rPr>
                <w:sz w:val="24"/>
                <w:szCs w:val="24"/>
              </w:rPr>
            </w:pPr>
            <w:r w:rsidRPr="007F449E">
              <w:rPr>
                <w:sz w:val="24"/>
                <w:szCs w:val="24"/>
              </w:rPr>
              <w:t>1.</w:t>
            </w:r>
            <w:r w:rsidRPr="007F449E">
              <w:rPr>
                <w:spacing w:val="-3"/>
                <w:sz w:val="24"/>
                <w:szCs w:val="24"/>
              </w:rPr>
              <w:t xml:space="preserve"> </w:t>
            </w:r>
            <w:r w:rsidRPr="007F449E">
              <w:rPr>
                <w:sz w:val="24"/>
                <w:szCs w:val="24"/>
              </w:rPr>
              <w:t>Доля</w:t>
            </w:r>
            <w:r w:rsidRPr="007F449E">
              <w:rPr>
                <w:spacing w:val="-4"/>
                <w:sz w:val="24"/>
                <w:szCs w:val="24"/>
              </w:rPr>
              <w:t xml:space="preserve"> </w:t>
            </w:r>
            <w:r w:rsidRPr="007F449E">
              <w:rPr>
                <w:sz w:val="24"/>
                <w:szCs w:val="24"/>
              </w:rPr>
              <w:t>сточных</w:t>
            </w:r>
            <w:r w:rsidRPr="007F449E">
              <w:rPr>
                <w:spacing w:val="-5"/>
                <w:sz w:val="24"/>
                <w:szCs w:val="24"/>
              </w:rPr>
              <w:t xml:space="preserve"> </w:t>
            </w:r>
            <w:r w:rsidRPr="007F449E">
              <w:rPr>
                <w:sz w:val="24"/>
                <w:szCs w:val="24"/>
              </w:rPr>
              <w:t>вод,</w:t>
            </w:r>
            <w:r w:rsidRPr="007F449E">
              <w:rPr>
                <w:spacing w:val="-3"/>
                <w:sz w:val="24"/>
                <w:szCs w:val="24"/>
              </w:rPr>
              <w:t xml:space="preserve"> </w:t>
            </w:r>
            <w:r w:rsidRPr="007F449E">
              <w:rPr>
                <w:sz w:val="24"/>
                <w:szCs w:val="24"/>
              </w:rPr>
              <w:t>не подвергающихся</w:t>
            </w:r>
            <w:r w:rsidRPr="007F449E">
              <w:rPr>
                <w:spacing w:val="-5"/>
                <w:sz w:val="24"/>
                <w:szCs w:val="24"/>
              </w:rPr>
              <w:t xml:space="preserve"> </w:t>
            </w:r>
            <w:r w:rsidRPr="007F449E">
              <w:rPr>
                <w:sz w:val="24"/>
                <w:szCs w:val="24"/>
              </w:rPr>
              <w:t>очистке,</w:t>
            </w:r>
            <w:r w:rsidRPr="007F449E">
              <w:rPr>
                <w:spacing w:val="-2"/>
                <w:sz w:val="24"/>
                <w:szCs w:val="24"/>
              </w:rPr>
              <w:t xml:space="preserve"> </w:t>
            </w:r>
            <w:r w:rsidRPr="007F449E">
              <w:rPr>
                <w:sz w:val="24"/>
                <w:szCs w:val="24"/>
              </w:rPr>
              <w:t>в</w:t>
            </w:r>
            <w:r w:rsidRPr="007F449E">
              <w:rPr>
                <w:spacing w:val="-4"/>
                <w:sz w:val="24"/>
                <w:szCs w:val="24"/>
              </w:rPr>
              <w:t xml:space="preserve"> </w:t>
            </w:r>
            <w:r w:rsidRPr="007F449E">
              <w:rPr>
                <w:sz w:val="24"/>
                <w:szCs w:val="24"/>
              </w:rPr>
              <w:t>общем объеме</w:t>
            </w:r>
            <w:r w:rsidRPr="007F449E">
              <w:rPr>
                <w:spacing w:val="-3"/>
                <w:sz w:val="24"/>
                <w:szCs w:val="24"/>
              </w:rPr>
              <w:t xml:space="preserve"> </w:t>
            </w:r>
            <w:r w:rsidRPr="007F449E">
              <w:rPr>
                <w:sz w:val="24"/>
                <w:szCs w:val="24"/>
              </w:rPr>
              <w:t>сточных</w:t>
            </w:r>
            <w:r w:rsidRPr="007F449E">
              <w:rPr>
                <w:spacing w:val="-3"/>
                <w:sz w:val="24"/>
                <w:szCs w:val="24"/>
              </w:rPr>
              <w:t xml:space="preserve"> </w:t>
            </w:r>
            <w:r w:rsidRPr="007F449E">
              <w:rPr>
                <w:sz w:val="24"/>
                <w:szCs w:val="24"/>
              </w:rPr>
              <w:t>вод,</w:t>
            </w:r>
            <w:r w:rsidRPr="007F449E">
              <w:rPr>
                <w:spacing w:val="-3"/>
                <w:sz w:val="24"/>
                <w:szCs w:val="24"/>
              </w:rPr>
              <w:t xml:space="preserve"> </w:t>
            </w:r>
            <w:r w:rsidRPr="007F449E">
              <w:rPr>
                <w:sz w:val="24"/>
                <w:szCs w:val="24"/>
              </w:rPr>
              <w:t>сбрасываемых в</w:t>
            </w:r>
            <w:r w:rsidRPr="007F449E">
              <w:rPr>
                <w:spacing w:val="-4"/>
                <w:sz w:val="24"/>
                <w:szCs w:val="24"/>
              </w:rPr>
              <w:t xml:space="preserve"> </w:t>
            </w:r>
            <w:r w:rsidRPr="007F449E">
              <w:rPr>
                <w:sz w:val="24"/>
                <w:szCs w:val="24"/>
              </w:rPr>
              <w:t>централизованную бытовую</w:t>
            </w:r>
            <w:r w:rsidRPr="007F449E">
              <w:rPr>
                <w:spacing w:val="-3"/>
                <w:sz w:val="24"/>
                <w:szCs w:val="24"/>
              </w:rPr>
              <w:t xml:space="preserve"> </w:t>
            </w:r>
            <w:r w:rsidRPr="007F449E">
              <w:rPr>
                <w:sz w:val="24"/>
                <w:szCs w:val="24"/>
              </w:rPr>
              <w:t>систему</w:t>
            </w:r>
            <w:r w:rsidRPr="007F449E">
              <w:rPr>
                <w:spacing w:val="-5"/>
                <w:sz w:val="24"/>
                <w:szCs w:val="24"/>
              </w:rPr>
              <w:t xml:space="preserve"> </w:t>
            </w:r>
            <w:r w:rsidRPr="007F449E">
              <w:rPr>
                <w:sz w:val="24"/>
                <w:szCs w:val="24"/>
              </w:rPr>
              <w:t>водоотведения,</w:t>
            </w:r>
            <w:r w:rsidRPr="007F449E">
              <w:rPr>
                <w:spacing w:val="-2"/>
                <w:sz w:val="24"/>
                <w:szCs w:val="24"/>
              </w:rPr>
              <w:t xml:space="preserve"> </w:t>
            </w:r>
            <w:r w:rsidRPr="007F449E">
              <w:rPr>
                <w:sz w:val="24"/>
                <w:szCs w:val="24"/>
              </w:rPr>
              <w:t>%</w:t>
            </w:r>
          </w:p>
        </w:tc>
        <w:tc>
          <w:tcPr>
            <w:tcW w:w="1202" w:type="dxa"/>
            <w:vAlign w:val="center"/>
          </w:tcPr>
          <w:p w:rsidR="007F449E" w:rsidRPr="007F449E" w:rsidRDefault="007F449E" w:rsidP="007F449E">
            <w:pPr>
              <w:pStyle w:val="TableParagraph"/>
              <w:jc w:val="center"/>
              <w:rPr>
                <w:sz w:val="24"/>
                <w:szCs w:val="24"/>
              </w:rPr>
            </w:pPr>
            <w:r>
              <w:rPr>
                <w:sz w:val="24"/>
                <w:szCs w:val="24"/>
              </w:rPr>
              <w:t>-</w:t>
            </w:r>
          </w:p>
        </w:tc>
        <w:tc>
          <w:tcPr>
            <w:tcW w:w="901" w:type="dxa"/>
            <w:vAlign w:val="center"/>
          </w:tcPr>
          <w:p w:rsidR="007F449E" w:rsidRPr="007F449E" w:rsidRDefault="007F449E" w:rsidP="007F449E">
            <w:pPr>
              <w:pStyle w:val="TableParagraph"/>
              <w:jc w:val="center"/>
              <w:rPr>
                <w:sz w:val="24"/>
                <w:szCs w:val="24"/>
              </w:rPr>
            </w:pPr>
            <w:r>
              <w:rPr>
                <w:sz w:val="24"/>
                <w:szCs w:val="24"/>
              </w:rPr>
              <w:t>-</w:t>
            </w:r>
          </w:p>
        </w:tc>
        <w:tc>
          <w:tcPr>
            <w:tcW w:w="841" w:type="dxa"/>
            <w:vAlign w:val="center"/>
          </w:tcPr>
          <w:p w:rsidR="007F449E" w:rsidRPr="007F449E" w:rsidRDefault="007F449E" w:rsidP="007F449E">
            <w:pPr>
              <w:pStyle w:val="TableParagraph"/>
              <w:jc w:val="center"/>
              <w:rPr>
                <w:sz w:val="24"/>
                <w:szCs w:val="24"/>
              </w:rPr>
            </w:pPr>
            <w:r>
              <w:rPr>
                <w:sz w:val="24"/>
                <w:szCs w:val="24"/>
              </w:rPr>
              <w:t>-</w:t>
            </w:r>
          </w:p>
        </w:tc>
        <w:tc>
          <w:tcPr>
            <w:tcW w:w="840" w:type="dxa"/>
            <w:vAlign w:val="center"/>
          </w:tcPr>
          <w:p w:rsidR="007F449E" w:rsidRPr="007F449E" w:rsidRDefault="007F449E" w:rsidP="007F449E">
            <w:pPr>
              <w:pStyle w:val="TableParagraph"/>
              <w:jc w:val="center"/>
              <w:rPr>
                <w:sz w:val="24"/>
                <w:szCs w:val="24"/>
              </w:rPr>
            </w:pPr>
            <w:r>
              <w:rPr>
                <w:sz w:val="24"/>
                <w:szCs w:val="24"/>
              </w:rPr>
              <w:t>-</w:t>
            </w:r>
          </w:p>
        </w:tc>
        <w:tc>
          <w:tcPr>
            <w:tcW w:w="841" w:type="dxa"/>
            <w:vAlign w:val="center"/>
          </w:tcPr>
          <w:p w:rsidR="007F449E" w:rsidRPr="007F449E" w:rsidRDefault="007F449E" w:rsidP="007F449E">
            <w:pPr>
              <w:pStyle w:val="TableParagraph"/>
              <w:jc w:val="center"/>
              <w:rPr>
                <w:sz w:val="24"/>
                <w:szCs w:val="24"/>
              </w:rPr>
            </w:pPr>
            <w:r>
              <w:rPr>
                <w:sz w:val="24"/>
                <w:szCs w:val="24"/>
              </w:rPr>
              <w:t>-</w:t>
            </w:r>
          </w:p>
        </w:tc>
        <w:tc>
          <w:tcPr>
            <w:tcW w:w="840" w:type="dxa"/>
            <w:vAlign w:val="center"/>
          </w:tcPr>
          <w:p w:rsidR="007F449E" w:rsidRPr="007F449E" w:rsidRDefault="007F449E" w:rsidP="007F449E">
            <w:pPr>
              <w:pStyle w:val="TableParagraph"/>
              <w:jc w:val="center"/>
              <w:rPr>
                <w:sz w:val="24"/>
                <w:szCs w:val="24"/>
              </w:rPr>
            </w:pPr>
            <w:r>
              <w:rPr>
                <w:sz w:val="24"/>
                <w:szCs w:val="24"/>
              </w:rPr>
              <w:t>-</w:t>
            </w:r>
          </w:p>
        </w:tc>
        <w:tc>
          <w:tcPr>
            <w:tcW w:w="982" w:type="dxa"/>
            <w:vAlign w:val="center"/>
          </w:tcPr>
          <w:p w:rsidR="007F449E" w:rsidRPr="007F449E" w:rsidRDefault="007F449E" w:rsidP="007F449E">
            <w:pPr>
              <w:pStyle w:val="TableParagraph"/>
              <w:jc w:val="center"/>
              <w:rPr>
                <w:sz w:val="24"/>
                <w:szCs w:val="24"/>
              </w:rPr>
            </w:pPr>
            <w:r w:rsidRPr="007F449E">
              <w:rPr>
                <w:w w:val="99"/>
                <w:sz w:val="24"/>
                <w:szCs w:val="24"/>
              </w:rPr>
              <w:t>0</w:t>
            </w:r>
          </w:p>
        </w:tc>
      </w:tr>
      <w:tr w:rsidR="007F449E" w:rsidRPr="007F449E" w:rsidTr="000E5B52">
        <w:trPr>
          <w:trHeight w:val="836"/>
        </w:trPr>
        <w:tc>
          <w:tcPr>
            <w:tcW w:w="2282" w:type="dxa"/>
            <w:vMerge/>
            <w:tcBorders>
              <w:top w:val="nil"/>
            </w:tcBorders>
            <w:vAlign w:val="center"/>
          </w:tcPr>
          <w:p w:rsidR="007F449E" w:rsidRPr="007F449E" w:rsidRDefault="007F449E" w:rsidP="007F449E">
            <w:pPr>
              <w:ind w:left="22"/>
              <w:rPr>
                <w:sz w:val="24"/>
                <w:szCs w:val="24"/>
              </w:rPr>
            </w:pPr>
          </w:p>
        </w:tc>
        <w:tc>
          <w:tcPr>
            <w:tcW w:w="6223" w:type="dxa"/>
            <w:vAlign w:val="center"/>
          </w:tcPr>
          <w:p w:rsidR="007F449E" w:rsidRPr="007F449E" w:rsidRDefault="007F449E" w:rsidP="007F449E">
            <w:pPr>
              <w:pStyle w:val="TableParagraph"/>
              <w:ind w:left="125"/>
              <w:rPr>
                <w:sz w:val="24"/>
                <w:szCs w:val="24"/>
              </w:rPr>
            </w:pPr>
            <w:r w:rsidRPr="007F449E">
              <w:rPr>
                <w:sz w:val="24"/>
                <w:szCs w:val="24"/>
              </w:rPr>
              <w:t>2. Доля проб сточных вод, не соответствующих</w:t>
            </w:r>
            <w:r w:rsidRPr="007F449E">
              <w:rPr>
                <w:spacing w:val="1"/>
                <w:sz w:val="24"/>
                <w:szCs w:val="24"/>
              </w:rPr>
              <w:t xml:space="preserve"> </w:t>
            </w:r>
            <w:r w:rsidRPr="007F449E">
              <w:rPr>
                <w:sz w:val="24"/>
                <w:szCs w:val="24"/>
              </w:rPr>
              <w:t>установленным</w:t>
            </w:r>
            <w:r w:rsidRPr="007F449E">
              <w:rPr>
                <w:spacing w:val="-3"/>
                <w:sz w:val="24"/>
                <w:szCs w:val="24"/>
              </w:rPr>
              <w:t xml:space="preserve"> </w:t>
            </w:r>
            <w:r w:rsidRPr="007F449E">
              <w:rPr>
                <w:sz w:val="24"/>
                <w:szCs w:val="24"/>
              </w:rPr>
              <w:t>нормативам</w:t>
            </w:r>
            <w:r w:rsidRPr="007F449E">
              <w:rPr>
                <w:spacing w:val="-2"/>
                <w:sz w:val="24"/>
                <w:szCs w:val="24"/>
              </w:rPr>
              <w:t xml:space="preserve"> </w:t>
            </w:r>
            <w:r w:rsidRPr="007F449E">
              <w:rPr>
                <w:sz w:val="24"/>
                <w:szCs w:val="24"/>
              </w:rPr>
              <w:t>допустимых</w:t>
            </w:r>
            <w:r w:rsidRPr="007F449E">
              <w:rPr>
                <w:spacing w:val="-7"/>
                <w:sz w:val="24"/>
                <w:szCs w:val="24"/>
              </w:rPr>
              <w:t xml:space="preserve"> </w:t>
            </w:r>
            <w:r w:rsidRPr="007F449E">
              <w:rPr>
                <w:sz w:val="24"/>
                <w:szCs w:val="24"/>
              </w:rPr>
              <w:t>сбросов,</w:t>
            </w:r>
            <w:r w:rsidRPr="007F449E">
              <w:rPr>
                <w:spacing w:val="-5"/>
                <w:sz w:val="24"/>
                <w:szCs w:val="24"/>
              </w:rPr>
              <w:t xml:space="preserve"> </w:t>
            </w:r>
            <w:r w:rsidRPr="007F449E">
              <w:rPr>
                <w:sz w:val="24"/>
                <w:szCs w:val="24"/>
              </w:rPr>
              <w:t>лимитам</w:t>
            </w:r>
            <w:r w:rsidRPr="007F449E">
              <w:rPr>
                <w:spacing w:val="-5"/>
                <w:sz w:val="24"/>
                <w:szCs w:val="24"/>
              </w:rPr>
              <w:t xml:space="preserve"> </w:t>
            </w:r>
            <w:r w:rsidRPr="007F449E">
              <w:rPr>
                <w:sz w:val="24"/>
                <w:szCs w:val="24"/>
              </w:rPr>
              <w:t>на</w:t>
            </w:r>
            <w:r w:rsidRPr="007F449E">
              <w:rPr>
                <w:spacing w:val="-47"/>
                <w:sz w:val="24"/>
                <w:szCs w:val="24"/>
              </w:rPr>
              <w:t xml:space="preserve"> </w:t>
            </w:r>
            <w:r w:rsidRPr="007F449E">
              <w:rPr>
                <w:sz w:val="24"/>
                <w:szCs w:val="24"/>
              </w:rPr>
              <w:t>сбросы</w:t>
            </w:r>
            <w:r w:rsidRPr="007F449E">
              <w:rPr>
                <w:spacing w:val="-1"/>
                <w:sz w:val="24"/>
                <w:szCs w:val="24"/>
              </w:rPr>
              <w:t xml:space="preserve"> </w:t>
            </w:r>
            <w:r w:rsidRPr="007F449E">
              <w:rPr>
                <w:sz w:val="24"/>
                <w:szCs w:val="24"/>
              </w:rPr>
              <w:t>для</w:t>
            </w:r>
            <w:r w:rsidRPr="007F449E">
              <w:rPr>
                <w:spacing w:val="-2"/>
                <w:sz w:val="24"/>
                <w:szCs w:val="24"/>
              </w:rPr>
              <w:t xml:space="preserve"> </w:t>
            </w:r>
            <w:r w:rsidRPr="007F449E">
              <w:rPr>
                <w:sz w:val="24"/>
                <w:szCs w:val="24"/>
              </w:rPr>
              <w:t>бытовой</w:t>
            </w:r>
            <w:r w:rsidRPr="007F449E">
              <w:rPr>
                <w:spacing w:val="-1"/>
                <w:sz w:val="24"/>
                <w:szCs w:val="24"/>
              </w:rPr>
              <w:t xml:space="preserve"> </w:t>
            </w:r>
            <w:r w:rsidRPr="007F449E">
              <w:rPr>
                <w:sz w:val="24"/>
                <w:szCs w:val="24"/>
              </w:rPr>
              <w:t>централизованной</w:t>
            </w:r>
            <w:r w:rsidRPr="007F449E">
              <w:rPr>
                <w:spacing w:val="-2"/>
                <w:sz w:val="24"/>
                <w:szCs w:val="24"/>
              </w:rPr>
              <w:t xml:space="preserve"> </w:t>
            </w:r>
            <w:r w:rsidRPr="007F449E">
              <w:rPr>
                <w:sz w:val="24"/>
                <w:szCs w:val="24"/>
              </w:rPr>
              <w:t>системы водоотведения,</w:t>
            </w:r>
            <w:r w:rsidRPr="007F449E">
              <w:rPr>
                <w:spacing w:val="-4"/>
                <w:sz w:val="24"/>
                <w:szCs w:val="24"/>
              </w:rPr>
              <w:t xml:space="preserve"> </w:t>
            </w:r>
            <w:r w:rsidRPr="007F449E">
              <w:rPr>
                <w:sz w:val="24"/>
                <w:szCs w:val="24"/>
              </w:rPr>
              <w:t>%</w:t>
            </w:r>
          </w:p>
        </w:tc>
        <w:tc>
          <w:tcPr>
            <w:tcW w:w="1202" w:type="dxa"/>
            <w:vAlign w:val="center"/>
          </w:tcPr>
          <w:p w:rsidR="007F449E" w:rsidRPr="007F449E" w:rsidRDefault="007F449E" w:rsidP="007F449E">
            <w:pPr>
              <w:pStyle w:val="TableParagraph"/>
              <w:jc w:val="center"/>
              <w:rPr>
                <w:sz w:val="24"/>
                <w:szCs w:val="24"/>
              </w:rPr>
            </w:pPr>
            <w:r>
              <w:rPr>
                <w:sz w:val="24"/>
                <w:szCs w:val="24"/>
              </w:rPr>
              <w:t>-</w:t>
            </w:r>
          </w:p>
        </w:tc>
        <w:tc>
          <w:tcPr>
            <w:tcW w:w="901" w:type="dxa"/>
            <w:vAlign w:val="center"/>
          </w:tcPr>
          <w:p w:rsidR="007F449E" w:rsidRPr="007F449E" w:rsidRDefault="007F449E" w:rsidP="007F449E">
            <w:pPr>
              <w:pStyle w:val="TableParagraph"/>
              <w:jc w:val="center"/>
              <w:rPr>
                <w:sz w:val="24"/>
                <w:szCs w:val="24"/>
              </w:rPr>
            </w:pPr>
            <w:r>
              <w:rPr>
                <w:sz w:val="24"/>
                <w:szCs w:val="24"/>
              </w:rPr>
              <w:t>-</w:t>
            </w:r>
          </w:p>
        </w:tc>
        <w:tc>
          <w:tcPr>
            <w:tcW w:w="841" w:type="dxa"/>
            <w:vAlign w:val="center"/>
          </w:tcPr>
          <w:p w:rsidR="007F449E" w:rsidRPr="007F449E" w:rsidRDefault="007F449E" w:rsidP="007F449E">
            <w:pPr>
              <w:pStyle w:val="TableParagraph"/>
              <w:jc w:val="center"/>
              <w:rPr>
                <w:sz w:val="24"/>
                <w:szCs w:val="24"/>
              </w:rPr>
            </w:pPr>
            <w:r>
              <w:rPr>
                <w:sz w:val="24"/>
                <w:szCs w:val="24"/>
              </w:rPr>
              <w:t>-</w:t>
            </w:r>
          </w:p>
        </w:tc>
        <w:tc>
          <w:tcPr>
            <w:tcW w:w="840" w:type="dxa"/>
            <w:vAlign w:val="center"/>
          </w:tcPr>
          <w:p w:rsidR="007F449E" w:rsidRPr="007F449E" w:rsidRDefault="007F449E" w:rsidP="007F449E">
            <w:pPr>
              <w:pStyle w:val="TableParagraph"/>
              <w:jc w:val="center"/>
              <w:rPr>
                <w:sz w:val="24"/>
                <w:szCs w:val="24"/>
              </w:rPr>
            </w:pPr>
            <w:r>
              <w:rPr>
                <w:sz w:val="24"/>
                <w:szCs w:val="24"/>
              </w:rPr>
              <w:t>-</w:t>
            </w:r>
          </w:p>
        </w:tc>
        <w:tc>
          <w:tcPr>
            <w:tcW w:w="841" w:type="dxa"/>
            <w:vAlign w:val="center"/>
          </w:tcPr>
          <w:p w:rsidR="007F449E" w:rsidRPr="007F449E" w:rsidRDefault="007F449E" w:rsidP="007F449E">
            <w:pPr>
              <w:pStyle w:val="TableParagraph"/>
              <w:jc w:val="center"/>
              <w:rPr>
                <w:sz w:val="24"/>
                <w:szCs w:val="24"/>
              </w:rPr>
            </w:pPr>
            <w:r>
              <w:rPr>
                <w:sz w:val="24"/>
                <w:szCs w:val="24"/>
              </w:rPr>
              <w:t>-</w:t>
            </w:r>
          </w:p>
        </w:tc>
        <w:tc>
          <w:tcPr>
            <w:tcW w:w="840" w:type="dxa"/>
            <w:vAlign w:val="center"/>
          </w:tcPr>
          <w:p w:rsidR="007F449E" w:rsidRPr="007F449E" w:rsidRDefault="007F449E" w:rsidP="007F449E">
            <w:pPr>
              <w:pStyle w:val="TableParagraph"/>
              <w:jc w:val="center"/>
              <w:rPr>
                <w:sz w:val="24"/>
                <w:szCs w:val="24"/>
              </w:rPr>
            </w:pPr>
            <w:r>
              <w:rPr>
                <w:sz w:val="24"/>
                <w:szCs w:val="24"/>
              </w:rPr>
              <w:t>-</w:t>
            </w:r>
          </w:p>
        </w:tc>
        <w:tc>
          <w:tcPr>
            <w:tcW w:w="982" w:type="dxa"/>
            <w:vAlign w:val="center"/>
          </w:tcPr>
          <w:p w:rsidR="007F449E" w:rsidRPr="007F449E" w:rsidRDefault="007F449E" w:rsidP="007F449E">
            <w:pPr>
              <w:pStyle w:val="TableParagraph"/>
              <w:jc w:val="center"/>
              <w:rPr>
                <w:sz w:val="24"/>
                <w:szCs w:val="24"/>
              </w:rPr>
            </w:pPr>
            <w:r w:rsidRPr="007F449E">
              <w:rPr>
                <w:w w:val="99"/>
                <w:sz w:val="24"/>
                <w:szCs w:val="24"/>
              </w:rPr>
              <w:t>0</w:t>
            </w:r>
          </w:p>
        </w:tc>
      </w:tr>
      <w:tr w:rsidR="007F449E" w:rsidRPr="007F449E" w:rsidTr="000E5B52">
        <w:trPr>
          <w:trHeight w:val="446"/>
        </w:trPr>
        <w:tc>
          <w:tcPr>
            <w:tcW w:w="2282" w:type="dxa"/>
            <w:vMerge w:val="restart"/>
            <w:vAlign w:val="center"/>
          </w:tcPr>
          <w:p w:rsidR="007F449E" w:rsidRPr="007F449E" w:rsidRDefault="007F449E" w:rsidP="007F449E">
            <w:pPr>
              <w:pStyle w:val="TableParagraph"/>
              <w:ind w:left="22"/>
              <w:rPr>
                <w:sz w:val="24"/>
                <w:szCs w:val="24"/>
              </w:rPr>
            </w:pPr>
            <w:r w:rsidRPr="007F449E">
              <w:rPr>
                <w:sz w:val="24"/>
                <w:szCs w:val="24"/>
              </w:rPr>
              <w:t>3. Показатели эффективности</w:t>
            </w:r>
            <w:r w:rsidRPr="007F449E">
              <w:rPr>
                <w:spacing w:val="-47"/>
                <w:sz w:val="24"/>
                <w:szCs w:val="24"/>
              </w:rPr>
              <w:t xml:space="preserve"> </w:t>
            </w:r>
            <w:r w:rsidRPr="007F449E">
              <w:rPr>
                <w:sz w:val="24"/>
                <w:szCs w:val="24"/>
              </w:rPr>
              <w:t>использования ресурсов при</w:t>
            </w:r>
            <w:r w:rsidRPr="007F449E">
              <w:rPr>
                <w:spacing w:val="1"/>
                <w:sz w:val="24"/>
                <w:szCs w:val="24"/>
              </w:rPr>
              <w:t xml:space="preserve"> </w:t>
            </w:r>
            <w:r w:rsidRPr="007F449E">
              <w:rPr>
                <w:sz w:val="24"/>
                <w:szCs w:val="24"/>
              </w:rPr>
              <w:t>транспортировке</w:t>
            </w:r>
            <w:r w:rsidRPr="007F449E">
              <w:rPr>
                <w:spacing w:val="-5"/>
                <w:sz w:val="24"/>
                <w:szCs w:val="24"/>
              </w:rPr>
              <w:t xml:space="preserve"> </w:t>
            </w:r>
            <w:r w:rsidRPr="007F449E">
              <w:rPr>
                <w:sz w:val="24"/>
                <w:szCs w:val="24"/>
              </w:rPr>
              <w:t>сточных</w:t>
            </w:r>
            <w:r w:rsidRPr="007F449E">
              <w:rPr>
                <w:spacing w:val="-5"/>
                <w:sz w:val="24"/>
                <w:szCs w:val="24"/>
              </w:rPr>
              <w:t xml:space="preserve"> </w:t>
            </w:r>
            <w:r w:rsidRPr="007F449E">
              <w:rPr>
                <w:sz w:val="24"/>
                <w:szCs w:val="24"/>
              </w:rPr>
              <w:t>вод</w:t>
            </w:r>
          </w:p>
        </w:tc>
        <w:tc>
          <w:tcPr>
            <w:tcW w:w="6223" w:type="dxa"/>
            <w:vAlign w:val="center"/>
          </w:tcPr>
          <w:p w:rsidR="007F449E" w:rsidRPr="007F449E" w:rsidRDefault="007F449E" w:rsidP="007F449E">
            <w:pPr>
              <w:pStyle w:val="TableParagraph"/>
              <w:ind w:left="125"/>
              <w:rPr>
                <w:sz w:val="24"/>
                <w:szCs w:val="24"/>
              </w:rPr>
            </w:pPr>
            <w:r w:rsidRPr="007F449E">
              <w:rPr>
                <w:sz w:val="24"/>
                <w:szCs w:val="24"/>
              </w:rPr>
              <w:t>1.</w:t>
            </w:r>
            <w:r w:rsidRPr="007F449E">
              <w:rPr>
                <w:spacing w:val="-5"/>
                <w:sz w:val="24"/>
                <w:szCs w:val="24"/>
              </w:rPr>
              <w:t xml:space="preserve"> </w:t>
            </w:r>
            <w:r w:rsidRPr="007F449E">
              <w:rPr>
                <w:sz w:val="24"/>
                <w:szCs w:val="24"/>
              </w:rPr>
              <w:t>Объем</w:t>
            </w:r>
            <w:r w:rsidRPr="007F449E">
              <w:rPr>
                <w:spacing w:val="-3"/>
                <w:sz w:val="24"/>
                <w:szCs w:val="24"/>
              </w:rPr>
              <w:t xml:space="preserve"> </w:t>
            </w:r>
            <w:r w:rsidRPr="007F449E">
              <w:rPr>
                <w:sz w:val="24"/>
                <w:szCs w:val="24"/>
              </w:rPr>
              <w:t>снижения</w:t>
            </w:r>
            <w:r w:rsidRPr="007F449E">
              <w:rPr>
                <w:spacing w:val="-5"/>
                <w:sz w:val="24"/>
                <w:szCs w:val="24"/>
              </w:rPr>
              <w:t xml:space="preserve"> </w:t>
            </w:r>
            <w:r w:rsidRPr="007F449E">
              <w:rPr>
                <w:sz w:val="24"/>
                <w:szCs w:val="24"/>
              </w:rPr>
              <w:t>потребления</w:t>
            </w:r>
            <w:r w:rsidRPr="007F449E">
              <w:rPr>
                <w:spacing w:val="-5"/>
                <w:sz w:val="24"/>
                <w:szCs w:val="24"/>
              </w:rPr>
              <w:t xml:space="preserve"> </w:t>
            </w:r>
            <w:r w:rsidRPr="007F449E">
              <w:rPr>
                <w:sz w:val="24"/>
                <w:szCs w:val="24"/>
              </w:rPr>
              <w:t>электроэнергии,</w:t>
            </w:r>
            <w:r w:rsidRPr="007F449E">
              <w:rPr>
                <w:spacing w:val="-4"/>
                <w:sz w:val="24"/>
                <w:szCs w:val="24"/>
              </w:rPr>
              <w:t xml:space="preserve"> </w:t>
            </w:r>
            <w:r w:rsidRPr="007F449E">
              <w:rPr>
                <w:sz w:val="24"/>
                <w:szCs w:val="24"/>
              </w:rPr>
              <w:t>тыс кВт ч/год</w:t>
            </w:r>
          </w:p>
        </w:tc>
        <w:tc>
          <w:tcPr>
            <w:tcW w:w="1202" w:type="dxa"/>
            <w:vAlign w:val="center"/>
          </w:tcPr>
          <w:p w:rsidR="007F449E" w:rsidRPr="007F449E" w:rsidRDefault="007F449E" w:rsidP="007F449E">
            <w:pPr>
              <w:pStyle w:val="TableParagraph"/>
              <w:jc w:val="center"/>
              <w:rPr>
                <w:sz w:val="24"/>
                <w:szCs w:val="24"/>
              </w:rPr>
            </w:pPr>
            <w:r>
              <w:rPr>
                <w:sz w:val="24"/>
                <w:szCs w:val="24"/>
              </w:rPr>
              <w:t>-</w:t>
            </w:r>
          </w:p>
        </w:tc>
        <w:tc>
          <w:tcPr>
            <w:tcW w:w="901" w:type="dxa"/>
            <w:vAlign w:val="center"/>
          </w:tcPr>
          <w:p w:rsidR="007F449E" w:rsidRPr="007F449E" w:rsidRDefault="007F449E" w:rsidP="007F449E">
            <w:pPr>
              <w:pStyle w:val="TableParagraph"/>
              <w:jc w:val="center"/>
              <w:rPr>
                <w:sz w:val="24"/>
                <w:szCs w:val="24"/>
              </w:rPr>
            </w:pPr>
            <w:r>
              <w:rPr>
                <w:sz w:val="24"/>
                <w:szCs w:val="24"/>
              </w:rPr>
              <w:t>-</w:t>
            </w:r>
          </w:p>
        </w:tc>
        <w:tc>
          <w:tcPr>
            <w:tcW w:w="841" w:type="dxa"/>
            <w:vAlign w:val="center"/>
          </w:tcPr>
          <w:p w:rsidR="007F449E" w:rsidRPr="007F449E" w:rsidRDefault="007F449E" w:rsidP="007F449E">
            <w:pPr>
              <w:pStyle w:val="TableParagraph"/>
              <w:jc w:val="center"/>
              <w:rPr>
                <w:sz w:val="24"/>
                <w:szCs w:val="24"/>
              </w:rPr>
            </w:pPr>
            <w:r>
              <w:rPr>
                <w:sz w:val="24"/>
                <w:szCs w:val="24"/>
              </w:rPr>
              <w:t>-</w:t>
            </w:r>
          </w:p>
        </w:tc>
        <w:tc>
          <w:tcPr>
            <w:tcW w:w="840" w:type="dxa"/>
            <w:vAlign w:val="center"/>
          </w:tcPr>
          <w:p w:rsidR="007F449E" w:rsidRPr="007F449E" w:rsidRDefault="007F449E" w:rsidP="007F449E">
            <w:pPr>
              <w:pStyle w:val="TableParagraph"/>
              <w:jc w:val="center"/>
              <w:rPr>
                <w:sz w:val="24"/>
                <w:szCs w:val="24"/>
              </w:rPr>
            </w:pPr>
            <w:r>
              <w:rPr>
                <w:sz w:val="24"/>
                <w:szCs w:val="24"/>
              </w:rPr>
              <w:t>-</w:t>
            </w:r>
          </w:p>
        </w:tc>
        <w:tc>
          <w:tcPr>
            <w:tcW w:w="841" w:type="dxa"/>
            <w:vAlign w:val="center"/>
          </w:tcPr>
          <w:p w:rsidR="007F449E" w:rsidRPr="007F449E" w:rsidRDefault="007F449E" w:rsidP="007F449E">
            <w:pPr>
              <w:pStyle w:val="TableParagraph"/>
              <w:jc w:val="center"/>
              <w:rPr>
                <w:sz w:val="24"/>
                <w:szCs w:val="24"/>
              </w:rPr>
            </w:pPr>
            <w:r>
              <w:rPr>
                <w:sz w:val="24"/>
                <w:szCs w:val="24"/>
              </w:rPr>
              <w:t>-</w:t>
            </w:r>
          </w:p>
        </w:tc>
        <w:tc>
          <w:tcPr>
            <w:tcW w:w="840" w:type="dxa"/>
            <w:vAlign w:val="center"/>
          </w:tcPr>
          <w:p w:rsidR="007F449E" w:rsidRPr="007F449E" w:rsidRDefault="007F449E" w:rsidP="007F449E">
            <w:pPr>
              <w:pStyle w:val="TableParagraph"/>
              <w:jc w:val="center"/>
              <w:rPr>
                <w:sz w:val="24"/>
                <w:szCs w:val="24"/>
              </w:rPr>
            </w:pPr>
            <w:r>
              <w:rPr>
                <w:sz w:val="24"/>
                <w:szCs w:val="24"/>
              </w:rPr>
              <w:t>-</w:t>
            </w:r>
          </w:p>
        </w:tc>
        <w:tc>
          <w:tcPr>
            <w:tcW w:w="982" w:type="dxa"/>
            <w:vAlign w:val="center"/>
          </w:tcPr>
          <w:p w:rsidR="007F449E" w:rsidRPr="007F449E" w:rsidRDefault="007F449E" w:rsidP="007F449E">
            <w:pPr>
              <w:pStyle w:val="TableParagraph"/>
              <w:jc w:val="center"/>
              <w:rPr>
                <w:sz w:val="24"/>
                <w:szCs w:val="24"/>
              </w:rPr>
            </w:pPr>
            <w:r w:rsidRPr="007F449E">
              <w:rPr>
                <w:sz w:val="24"/>
                <w:szCs w:val="24"/>
              </w:rPr>
              <w:t>н/д</w:t>
            </w:r>
          </w:p>
        </w:tc>
      </w:tr>
      <w:tr w:rsidR="007F449E" w:rsidRPr="007F449E" w:rsidTr="00076727">
        <w:trPr>
          <w:trHeight w:val="1238"/>
        </w:trPr>
        <w:tc>
          <w:tcPr>
            <w:tcW w:w="2282" w:type="dxa"/>
            <w:vMerge/>
            <w:tcBorders>
              <w:top w:val="nil"/>
              <w:bottom w:val="single" w:sz="4" w:space="0" w:color="auto"/>
            </w:tcBorders>
            <w:vAlign w:val="center"/>
          </w:tcPr>
          <w:p w:rsidR="007F449E" w:rsidRPr="007F449E" w:rsidRDefault="007F449E" w:rsidP="007F449E">
            <w:pPr>
              <w:ind w:left="22"/>
              <w:rPr>
                <w:sz w:val="24"/>
                <w:szCs w:val="24"/>
              </w:rPr>
            </w:pPr>
          </w:p>
        </w:tc>
        <w:tc>
          <w:tcPr>
            <w:tcW w:w="6223" w:type="dxa"/>
            <w:tcBorders>
              <w:bottom w:val="single" w:sz="4" w:space="0" w:color="auto"/>
            </w:tcBorders>
            <w:vAlign w:val="center"/>
          </w:tcPr>
          <w:p w:rsidR="007F449E" w:rsidRPr="007F449E" w:rsidRDefault="007F449E" w:rsidP="007F449E">
            <w:pPr>
              <w:pStyle w:val="TableParagraph"/>
              <w:ind w:left="125"/>
              <w:rPr>
                <w:sz w:val="24"/>
                <w:szCs w:val="24"/>
              </w:rPr>
            </w:pPr>
            <w:r w:rsidRPr="007F449E">
              <w:rPr>
                <w:sz w:val="24"/>
                <w:szCs w:val="24"/>
              </w:rPr>
              <w:t>2. Удельный расход электрической энергии, потребляемой в</w:t>
            </w:r>
            <w:r w:rsidRPr="007F449E">
              <w:rPr>
                <w:spacing w:val="1"/>
                <w:sz w:val="24"/>
                <w:szCs w:val="24"/>
              </w:rPr>
              <w:t xml:space="preserve"> </w:t>
            </w:r>
            <w:r w:rsidRPr="007F449E">
              <w:rPr>
                <w:sz w:val="24"/>
                <w:szCs w:val="24"/>
              </w:rPr>
              <w:t>технологическом процессе транспортировки сточных вод, на</w:t>
            </w:r>
            <w:r w:rsidRPr="007F449E">
              <w:rPr>
                <w:spacing w:val="-47"/>
                <w:sz w:val="24"/>
                <w:szCs w:val="24"/>
              </w:rPr>
              <w:t xml:space="preserve"> </w:t>
            </w:r>
            <w:r w:rsidRPr="007F449E">
              <w:rPr>
                <w:sz w:val="24"/>
                <w:szCs w:val="24"/>
              </w:rPr>
              <w:t>единицу</w:t>
            </w:r>
            <w:r w:rsidRPr="007F449E">
              <w:rPr>
                <w:spacing w:val="-7"/>
                <w:sz w:val="24"/>
                <w:szCs w:val="24"/>
              </w:rPr>
              <w:t xml:space="preserve"> </w:t>
            </w:r>
            <w:r w:rsidRPr="007F449E">
              <w:rPr>
                <w:sz w:val="24"/>
                <w:szCs w:val="24"/>
              </w:rPr>
              <w:t>объема</w:t>
            </w:r>
            <w:r w:rsidRPr="007F449E">
              <w:rPr>
                <w:spacing w:val="-3"/>
                <w:sz w:val="24"/>
                <w:szCs w:val="24"/>
              </w:rPr>
              <w:t xml:space="preserve"> </w:t>
            </w:r>
            <w:r w:rsidRPr="007F449E">
              <w:rPr>
                <w:sz w:val="24"/>
                <w:szCs w:val="24"/>
              </w:rPr>
              <w:t>транспортируемых</w:t>
            </w:r>
            <w:r w:rsidRPr="007F449E">
              <w:rPr>
                <w:spacing w:val="-4"/>
                <w:sz w:val="24"/>
                <w:szCs w:val="24"/>
              </w:rPr>
              <w:t xml:space="preserve"> </w:t>
            </w:r>
            <w:r w:rsidRPr="007F449E">
              <w:rPr>
                <w:sz w:val="24"/>
                <w:szCs w:val="24"/>
              </w:rPr>
              <w:t>сточных</w:t>
            </w:r>
            <w:r w:rsidRPr="007F449E">
              <w:rPr>
                <w:spacing w:val="-4"/>
                <w:sz w:val="24"/>
                <w:szCs w:val="24"/>
              </w:rPr>
              <w:t xml:space="preserve"> </w:t>
            </w:r>
            <w:r w:rsidRPr="007F449E">
              <w:rPr>
                <w:sz w:val="24"/>
                <w:szCs w:val="24"/>
              </w:rPr>
              <w:t>вод,</w:t>
            </w:r>
            <w:r w:rsidRPr="007F449E">
              <w:rPr>
                <w:spacing w:val="-3"/>
                <w:sz w:val="24"/>
                <w:szCs w:val="24"/>
              </w:rPr>
              <w:t xml:space="preserve"> </w:t>
            </w:r>
            <w:r w:rsidRPr="007F449E">
              <w:rPr>
                <w:sz w:val="24"/>
                <w:szCs w:val="24"/>
              </w:rPr>
              <w:t>кВт.ч/куб.м</w:t>
            </w:r>
          </w:p>
        </w:tc>
        <w:tc>
          <w:tcPr>
            <w:tcW w:w="1202" w:type="dxa"/>
            <w:tcBorders>
              <w:bottom w:val="single" w:sz="4" w:space="0" w:color="auto"/>
            </w:tcBorders>
            <w:vAlign w:val="center"/>
          </w:tcPr>
          <w:p w:rsidR="007F449E" w:rsidRPr="007F449E" w:rsidRDefault="007F449E" w:rsidP="007F449E">
            <w:pPr>
              <w:pStyle w:val="TableParagraph"/>
              <w:jc w:val="center"/>
              <w:rPr>
                <w:sz w:val="24"/>
                <w:szCs w:val="24"/>
              </w:rPr>
            </w:pPr>
            <w:r>
              <w:rPr>
                <w:sz w:val="24"/>
                <w:szCs w:val="24"/>
              </w:rPr>
              <w:t>-</w:t>
            </w:r>
          </w:p>
        </w:tc>
        <w:tc>
          <w:tcPr>
            <w:tcW w:w="901" w:type="dxa"/>
            <w:tcBorders>
              <w:bottom w:val="single" w:sz="4" w:space="0" w:color="auto"/>
            </w:tcBorders>
            <w:vAlign w:val="center"/>
          </w:tcPr>
          <w:p w:rsidR="007F449E" w:rsidRPr="007F449E" w:rsidRDefault="007F449E" w:rsidP="007F449E">
            <w:pPr>
              <w:pStyle w:val="TableParagraph"/>
              <w:jc w:val="center"/>
              <w:rPr>
                <w:sz w:val="24"/>
                <w:szCs w:val="24"/>
              </w:rPr>
            </w:pPr>
            <w:r>
              <w:rPr>
                <w:sz w:val="24"/>
                <w:szCs w:val="24"/>
              </w:rPr>
              <w:t>-</w:t>
            </w:r>
          </w:p>
        </w:tc>
        <w:tc>
          <w:tcPr>
            <w:tcW w:w="841" w:type="dxa"/>
            <w:tcBorders>
              <w:bottom w:val="single" w:sz="4" w:space="0" w:color="auto"/>
            </w:tcBorders>
            <w:vAlign w:val="center"/>
          </w:tcPr>
          <w:p w:rsidR="007F449E" w:rsidRPr="007F449E" w:rsidRDefault="007F449E" w:rsidP="007F449E">
            <w:pPr>
              <w:pStyle w:val="TableParagraph"/>
              <w:jc w:val="center"/>
              <w:rPr>
                <w:sz w:val="24"/>
                <w:szCs w:val="24"/>
              </w:rPr>
            </w:pPr>
            <w:r>
              <w:rPr>
                <w:sz w:val="24"/>
                <w:szCs w:val="24"/>
              </w:rPr>
              <w:t>-</w:t>
            </w:r>
          </w:p>
        </w:tc>
        <w:tc>
          <w:tcPr>
            <w:tcW w:w="840" w:type="dxa"/>
            <w:tcBorders>
              <w:bottom w:val="single" w:sz="4" w:space="0" w:color="auto"/>
            </w:tcBorders>
            <w:vAlign w:val="center"/>
          </w:tcPr>
          <w:p w:rsidR="007F449E" w:rsidRPr="007F449E" w:rsidRDefault="007F449E" w:rsidP="007F449E">
            <w:pPr>
              <w:pStyle w:val="TableParagraph"/>
              <w:jc w:val="center"/>
              <w:rPr>
                <w:sz w:val="24"/>
                <w:szCs w:val="24"/>
              </w:rPr>
            </w:pPr>
            <w:r>
              <w:rPr>
                <w:sz w:val="24"/>
                <w:szCs w:val="24"/>
              </w:rPr>
              <w:t>-</w:t>
            </w:r>
          </w:p>
        </w:tc>
        <w:tc>
          <w:tcPr>
            <w:tcW w:w="841" w:type="dxa"/>
            <w:tcBorders>
              <w:bottom w:val="single" w:sz="4" w:space="0" w:color="auto"/>
            </w:tcBorders>
            <w:vAlign w:val="center"/>
          </w:tcPr>
          <w:p w:rsidR="007F449E" w:rsidRPr="007F449E" w:rsidRDefault="007F449E" w:rsidP="007F449E">
            <w:pPr>
              <w:pStyle w:val="TableParagraph"/>
              <w:jc w:val="center"/>
              <w:rPr>
                <w:sz w:val="24"/>
                <w:szCs w:val="24"/>
              </w:rPr>
            </w:pPr>
            <w:r>
              <w:rPr>
                <w:sz w:val="24"/>
                <w:szCs w:val="24"/>
              </w:rPr>
              <w:t>-</w:t>
            </w:r>
          </w:p>
        </w:tc>
        <w:tc>
          <w:tcPr>
            <w:tcW w:w="840" w:type="dxa"/>
            <w:tcBorders>
              <w:bottom w:val="single" w:sz="4" w:space="0" w:color="auto"/>
            </w:tcBorders>
            <w:vAlign w:val="center"/>
          </w:tcPr>
          <w:p w:rsidR="007F449E" w:rsidRPr="007F449E" w:rsidRDefault="007F449E" w:rsidP="007F449E">
            <w:pPr>
              <w:pStyle w:val="TableParagraph"/>
              <w:jc w:val="center"/>
              <w:rPr>
                <w:sz w:val="24"/>
                <w:szCs w:val="24"/>
              </w:rPr>
            </w:pPr>
            <w:r>
              <w:rPr>
                <w:sz w:val="24"/>
                <w:szCs w:val="24"/>
              </w:rPr>
              <w:t>-</w:t>
            </w:r>
          </w:p>
        </w:tc>
        <w:tc>
          <w:tcPr>
            <w:tcW w:w="982" w:type="dxa"/>
            <w:tcBorders>
              <w:bottom w:val="single" w:sz="4" w:space="0" w:color="auto"/>
            </w:tcBorders>
            <w:vAlign w:val="center"/>
          </w:tcPr>
          <w:p w:rsidR="007F449E" w:rsidRPr="007F449E" w:rsidRDefault="007F449E" w:rsidP="007F449E">
            <w:pPr>
              <w:pStyle w:val="TableParagraph"/>
              <w:jc w:val="center"/>
              <w:rPr>
                <w:sz w:val="24"/>
                <w:szCs w:val="24"/>
              </w:rPr>
            </w:pPr>
            <w:r w:rsidRPr="007F449E">
              <w:rPr>
                <w:sz w:val="24"/>
                <w:szCs w:val="24"/>
              </w:rPr>
              <w:t>н/д</w:t>
            </w:r>
          </w:p>
        </w:tc>
      </w:tr>
      <w:tr w:rsidR="007F449E" w:rsidRPr="007F449E" w:rsidTr="00076727">
        <w:trPr>
          <w:trHeight w:val="1015"/>
        </w:trPr>
        <w:tc>
          <w:tcPr>
            <w:tcW w:w="2282" w:type="dxa"/>
            <w:tcBorders>
              <w:top w:val="single" w:sz="4" w:space="0" w:color="auto"/>
              <w:left w:val="single" w:sz="4" w:space="0" w:color="auto"/>
              <w:bottom w:val="single" w:sz="4" w:space="0" w:color="auto"/>
              <w:right w:val="single" w:sz="4" w:space="0" w:color="auto"/>
            </w:tcBorders>
            <w:vAlign w:val="center"/>
          </w:tcPr>
          <w:p w:rsidR="007F449E" w:rsidRPr="007F449E" w:rsidRDefault="007F449E" w:rsidP="007F449E">
            <w:pPr>
              <w:pStyle w:val="TableParagraph"/>
              <w:ind w:left="22"/>
              <w:rPr>
                <w:sz w:val="24"/>
                <w:szCs w:val="24"/>
              </w:rPr>
            </w:pPr>
            <w:r w:rsidRPr="007F449E">
              <w:rPr>
                <w:sz w:val="24"/>
                <w:szCs w:val="24"/>
              </w:rPr>
              <w:t>4.</w:t>
            </w:r>
            <w:r w:rsidRPr="007F449E">
              <w:rPr>
                <w:spacing w:val="-3"/>
                <w:sz w:val="24"/>
                <w:szCs w:val="24"/>
              </w:rPr>
              <w:t xml:space="preserve"> </w:t>
            </w:r>
            <w:r w:rsidRPr="007F449E">
              <w:rPr>
                <w:sz w:val="24"/>
                <w:szCs w:val="24"/>
              </w:rPr>
              <w:t>Иные</w:t>
            </w:r>
            <w:r w:rsidRPr="007F449E">
              <w:rPr>
                <w:spacing w:val="-2"/>
                <w:sz w:val="24"/>
                <w:szCs w:val="24"/>
              </w:rPr>
              <w:t xml:space="preserve"> </w:t>
            </w:r>
            <w:r w:rsidRPr="007F449E">
              <w:rPr>
                <w:sz w:val="24"/>
                <w:szCs w:val="24"/>
              </w:rPr>
              <w:t>показатели</w:t>
            </w:r>
          </w:p>
        </w:tc>
        <w:tc>
          <w:tcPr>
            <w:tcW w:w="6223" w:type="dxa"/>
            <w:tcBorders>
              <w:top w:val="single" w:sz="4" w:space="0" w:color="auto"/>
              <w:left w:val="single" w:sz="4" w:space="0" w:color="auto"/>
              <w:bottom w:val="single" w:sz="4" w:space="0" w:color="auto"/>
              <w:right w:val="single" w:sz="4" w:space="0" w:color="auto"/>
            </w:tcBorders>
            <w:vAlign w:val="center"/>
          </w:tcPr>
          <w:p w:rsidR="007F449E" w:rsidRPr="007F449E" w:rsidRDefault="007F449E" w:rsidP="007F449E">
            <w:pPr>
              <w:pStyle w:val="TableParagraph"/>
              <w:ind w:left="125"/>
              <w:rPr>
                <w:sz w:val="24"/>
                <w:szCs w:val="24"/>
              </w:rPr>
            </w:pPr>
            <w:r w:rsidRPr="007F449E">
              <w:rPr>
                <w:sz w:val="24"/>
                <w:szCs w:val="24"/>
              </w:rPr>
              <w:t>Удельный расход электрической энергии, потребляемой в</w:t>
            </w:r>
            <w:r w:rsidRPr="007F449E">
              <w:rPr>
                <w:spacing w:val="1"/>
                <w:sz w:val="24"/>
                <w:szCs w:val="24"/>
              </w:rPr>
              <w:t xml:space="preserve"> </w:t>
            </w:r>
            <w:r w:rsidRPr="007F449E">
              <w:rPr>
                <w:sz w:val="24"/>
                <w:szCs w:val="24"/>
              </w:rPr>
              <w:t>технологическом</w:t>
            </w:r>
            <w:r w:rsidRPr="007F449E">
              <w:rPr>
                <w:spacing w:val="-3"/>
                <w:sz w:val="24"/>
                <w:szCs w:val="24"/>
              </w:rPr>
              <w:t xml:space="preserve"> </w:t>
            </w:r>
            <w:r w:rsidRPr="007F449E">
              <w:rPr>
                <w:sz w:val="24"/>
                <w:szCs w:val="24"/>
              </w:rPr>
              <w:t>процессе</w:t>
            </w:r>
            <w:r w:rsidRPr="007F449E">
              <w:rPr>
                <w:spacing w:val="-4"/>
                <w:sz w:val="24"/>
                <w:szCs w:val="24"/>
              </w:rPr>
              <w:t xml:space="preserve"> </w:t>
            </w:r>
            <w:r w:rsidRPr="007F449E">
              <w:rPr>
                <w:sz w:val="24"/>
                <w:szCs w:val="24"/>
              </w:rPr>
              <w:t>очистки</w:t>
            </w:r>
            <w:r w:rsidRPr="007F449E">
              <w:rPr>
                <w:spacing w:val="-5"/>
                <w:sz w:val="24"/>
                <w:szCs w:val="24"/>
              </w:rPr>
              <w:t xml:space="preserve"> </w:t>
            </w:r>
            <w:r w:rsidRPr="007F449E">
              <w:rPr>
                <w:sz w:val="24"/>
                <w:szCs w:val="24"/>
              </w:rPr>
              <w:t>сточных</w:t>
            </w:r>
            <w:r w:rsidRPr="007F449E">
              <w:rPr>
                <w:spacing w:val="-5"/>
                <w:sz w:val="24"/>
                <w:szCs w:val="24"/>
              </w:rPr>
              <w:t xml:space="preserve"> </w:t>
            </w:r>
            <w:r w:rsidRPr="007F449E">
              <w:rPr>
                <w:sz w:val="24"/>
                <w:szCs w:val="24"/>
              </w:rPr>
              <w:t>вод,</w:t>
            </w:r>
            <w:r w:rsidRPr="007F449E">
              <w:rPr>
                <w:spacing w:val="-2"/>
                <w:sz w:val="24"/>
                <w:szCs w:val="24"/>
              </w:rPr>
              <w:t xml:space="preserve"> </w:t>
            </w:r>
            <w:r w:rsidRPr="007F449E">
              <w:rPr>
                <w:sz w:val="24"/>
                <w:szCs w:val="24"/>
              </w:rPr>
              <w:t>на</w:t>
            </w:r>
            <w:r w:rsidRPr="007F449E">
              <w:rPr>
                <w:spacing w:val="-3"/>
                <w:sz w:val="24"/>
                <w:szCs w:val="24"/>
              </w:rPr>
              <w:t xml:space="preserve"> </w:t>
            </w:r>
            <w:r w:rsidRPr="007F449E">
              <w:rPr>
                <w:sz w:val="24"/>
                <w:szCs w:val="24"/>
              </w:rPr>
              <w:t>единицу</w:t>
            </w:r>
            <w:r w:rsidRPr="007F449E">
              <w:rPr>
                <w:spacing w:val="-47"/>
                <w:sz w:val="24"/>
                <w:szCs w:val="24"/>
              </w:rPr>
              <w:t xml:space="preserve"> </w:t>
            </w:r>
            <w:r w:rsidRPr="007F449E">
              <w:rPr>
                <w:sz w:val="24"/>
                <w:szCs w:val="24"/>
              </w:rPr>
              <w:t>объема очищаемых</w:t>
            </w:r>
            <w:r w:rsidRPr="007F449E">
              <w:rPr>
                <w:spacing w:val="-2"/>
                <w:sz w:val="24"/>
                <w:szCs w:val="24"/>
              </w:rPr>
              <w:t xml:space="preserve"> </w:t>
            </w:r>
            <w:r w:rsidRPr="007F449E">
              <w:rPr>
                <w:sz w:val="24"/>
                <w:szCs w:val="24"/>
              </w:rPr>
              <w:t>сточных</w:t>
            </w:r>
            <w:r w:rsidRPr="007F449E">
              <w:rPr>
                <w:spacing w:val="1"/>
                <w:sz w:val="24"/>
                <w:szCs w:val="24"/>
              </w:rPr>
              <w:t xml:space="preserve"> </w:t>
            </w:r>
            <w:r w:rsidRPr="007F449E">
              <w:rPr>
                <w:sz w:val="24"/>
                <w:szCs w:val="24"/>
              </w:rPr>
              <w:t>вод,</w:t>
            </w:r>
            <w:r w:rsidRPr="007F449E">
              <w:rPr>
                <w:spacing w:val="-1"/>
                <w:sz w:val="24"/>
                <w:szCs w:val="24"/>
              </w:rPr>
              <w:t xml:space="preserve"> </w:t>
            </w:r>
            <w:r w:rsidRPr="007F449E">
              <w:rPr>
                <w:sz w:val="24"/>
                <w:szCs w:val="24"/>
              </w:rPr>
              <w:t>кВт.ч/куб.м</w:t>
            </w:r>
          </w:p>
        </w:tc>
        <w:tc>
          <w:tcPr>
            <w:tcW w:w="1202" w:type="dxa"/>
            <w:tcBorders>
              <w:top w:val="single" w:sz="4" w:space="0" w:color="auto"/>
              <w:left w:val="single" w:sz="4" w:space="0" w:color="auto"/>
              <w:bottom w:val="single" w:sz="4" w:space="0" w:color="auto"/>
              <w:right w:val="single" w:sz="4" w:space="0" w:color="auto"/>
            </w:tcBorders>
            <w:vAlign w:val="center"/>
          </w:tcPr>
          <w:p w:rsidR="007F449E" w:rsidRPr="007F449E" w:rsidRDefault="007F449E" w:rsidP="007F449E">
            <w:pPr>
              <w:pStyle w:val="TableParagraph"/>
              <w:jc w:val="center"/>
              <w:rPr>
                <w:sz w:val="24"/>
                <w:szCs w:val="24"/>
              </w:rPr>
            </w:pPr>
            <w:r>
              <w:rPr>
                <w:sz w:val="24"/>
                <w:szCs w:val="24"/>
              </w:rPr>
              <w:t>-</w:t>
            </w:r>
          </w:p>
        </w:tc>
        <w:tc>
          <w:tcPr>
            <w:tcW w:w="901" w:type="dxa"/>
            <w:tcBorders>
              <w:top w:val="single" w:sz="4" w:space="0" w:color="auto"/>
              <w:left w:val="single" w:sz="4" w:space="0" w:color="auto"/>
              <w:bottom w:val="single" w:sz="4" w:space="0" w:color="auto"/>
              <w:right w:val="single" w:sz="4" w:space="0" w:color="auto"/>
            </w:tcBorders>
            <w:vAlign w:val="center"/>
          </w:tcPr>
          <w:p w:rsidR="007F449E" w:rsidRPr="007F449E" w:rsidRDefault="007F449E" w:rsidP="007F449E">
            <w:pPr>
              <w:pStyle w:val="TableParagraph"/>
              <w:jc w:val="center"/>
              <w:rPr>
                <w:sz w:val="24"/>
                <w:szCs w:val="24"/>
              </w:rPr>
            </w:pPr>
            <w:r>
              <w:rPr>
                <w:sz w:val="24"/>
                <w:szCs w:val="24"/>
              </w:rPr>
              <w:t>-</w:t>
            </w:r>
          </w:p>
        </w:tc>
        <w:tc>
          <w:tcPr>
            <w:tcW w:w="841" w:type="dxa"/>
            <w:tcBorders>
              <w:top w:val="single" w:sz="4" w:space="0" w:color="auto"/>
              <w:left w:val="single" w:sz="4" w:space="0" w:color="auto"/>
              <w:bottom w:val="single" w:sz="4" w:space="0" w:color="auto"/>
              <w:right w:val="single" w:sz="4" w:space="0" w:color="auto"/>
            </w:tcBorders>
            <w:vAlign w:val="center"/>
          </w:tcPr>
          <w:p w:rsidR="007F449E" w:rsidRPr="007F449E" w:rsidRDefault="007F449E" w:rsidP="007F449E">
            <w:pPr>
              <w:pStyle w:val="TableParagraph"/>
              <w:jc w:val="center"/>
              <w:rPr>
                <w:sz w:val="24"/>
                <w:szCs w:val="24"/>
              </w:rPr>
            </w:pPr>
            <w:r>
              <w:rPr>
                <w:sz w:val="24"/>
                <w:szCs w:val="24"/>
              </w:rPr>
              <w:t>-</w:t>
            </w:r>
          </w:p>
        </w:tc>
        <w:tc>
          <w:tcPr>
            <w:tcW w:w="840" w:type="dxa"/>
            <w:tcBorders>
              <w:top w:val="single" w:sz="4" w:space="0" w:color="auto"/>
              <w:left w:val="single" w:sz="4" w:space="0" w:color="auto"/>
              <w:bottom w:val="single" w:sz="4" w:space="0" w:color="auto"/>
              <w:right w:val="single" w:sz="4" w:space="0" w:color="auto"/>
            </w:tcBorders>
            <w:vAlign w:val="center"/>
          </w:tcPr>
          <w:p w:rsidR="007F449E" w:rsidRPr="007F449E" w:rsidRDefault="007F449E" w:rsidP="007F449E">
            <w:pPr>
              <w:pStyle w:val="TableParagraph"/>
              <w:jc w:val="center"/>
              <w:rPr>
                <w:sz w:val="24"/>
                <w:szCs w:val="24"/>
              </w:rPr>
            </w:pPr>
            <w:r>
              <w:rPr>
                <w:sz w:val="24"/>
                <w:szCs w:val="24"/>
              </w:rPr>
              <w:t>-</w:t>
            </w:r>
          </w:p>
        </w:tc>
        <w:tc>
          <w:tcPr>
            <w:tcW w:w="841" w:type="dxa"/>
            <w:tcBorders>
              <w:top w:val="single" w:sz="4" w:space="0" w:color="auto"/>
              <w:left w:val="single" w:sz="4" w:space="0" w:color="auto"/>
              <w:bottom w:val="single" w:sz="4" w:space="0" w:color="auto"/>
              <w:right w:val="single" w:sz="4" w:space="0" w:color="auto"/>
            </w:tcBorders>
            <w:vAlign w:val="center"/>
          </w:tcPr>
          <w:p w:rsidR="007F449E" w:rsidRPr="007F449E" w:rsidRDefault="007F449E" w:rsidP="007F449E">
            <w:pPr>
              <w:pStyle w:val="TableParagraph"/>
              <w:jc w:val="center"/>
              <w:rPr>
                <w:sz w:val="24"/>
                <w:szCs w:val="24"/>
              </w:rPr>
            </w:pPr>
            <w:r>
              <w:rPr>
                <w:sz w:val="24"/>
                <w:szCs w:val="24"/>
              </w:rPr>
              <w:t>-</w:t>
            </w:r>
          </w:p>
        </w:tc>
        <w:tc>
          <w:tcPr>
            <w:tcW w:w="840" w:type="dxa"/>
            <w:tcBorders>
              <w:top w:val="single" w:sz="4" w:space="0" w:color="auto"/>
              <w:left w:val="single" w:sz="4" w:space="0" w:color="auto"/>
              <w:bottom w:val="single" w:sz="4" w:space="0" w:color="auto"/>
              <w:right w:val="single" w:sz="4" w:space="0" w:color="auto"/>
            </w:tcBorders>
            <w:vAlign w:val="center"/>
          </w:tcPr>
          <w:p w:rsidR="007F449E" w:rsidRPr="007F449E" w:rsidRDefault="007F449E" w:rsidP="007F449E">
            <w:pPr>
              <w:pStyle w:val="TableParagraph"/>
              <w:jc w:val="center"/>
              <w:rPr>
                <w:sz w:val="24"/>
                <w:szCs w:val="24"/>
              </w:rPr>
            </w:pPr>
            <w:r>
              <w:rPr>
                <w:sz w:val="24"/>
                <w:szCs w:val="24"/>
              </w:rPr>
              <w:t>-</w:t>
            </w:r>
          </w:p>
        </w:tc>
        <w:tc>
          <w:tcPr>
            <w:tcW w:w="982" w:type="dxa"/>
            <w:tcBorders>
              <w:top w:val="single" w:sz="4" w:space="0" w:color="auto"/>
              <w:left w:val="single" w:sz="4" w:space="0" w:color="auto"/>
              <w:bottom w:val="single" w:sz="4" w:space="0" w:color="auto"/>
              <w:right w:val="single" w:sz="4" w:space="0" w:color="auto"/>
            </w:tcBorders>
            <w:vAlign w:val="center"/>
          </w:tcPr>
          <w:p w:rsidR="007F449E" w:rsidRPr="007F449E" w:rsidRDefault="007F449E" w:rsidP="007F449E">
            <w:pPr>
              <w:pStyle w:val="TableParagraph"/>
              <w:jc w:val="center"/>
              <w:rPr>
                <w:sz w:val="24"/>
                <w:szCs w:val="24"/>
              </w:rPr>
            </w:pPr>
            <w:r w:rsidRPr="007F449E">
              <w:rPr>
                <w:sz w:val="24"/>
                <w:szCs w:val="24"/>
              </w:rPr>
              <w:t>н/д</w:t>
            </w:r>
          </w:p>
        </w:tc>
      </w:tr>
    </w:tbl>
    <w:p w:rsidR="000E5B52" w:rsidRDefault="000E5B52">
      <w:pPr>
        <w:pStyle w:val="a3"/>
        <w:rPr>
          <w:sz w:val="30"/>
        </w:rPr>
      </w:pPr>
    </w:p>
    <w:p w:rsidR="007F449E" w:rsidRPr="00A902FF" w:rsidRDefault="007F449E" w:rsidP="007F449E">
      <w:pPr>
        <w:pStyle w:val="a6"/>
        <w:numPr>
          <w:ilvl w:val="1"/>
          <w:numId w:val="40"/>
        </w:numPr>
        <w:tabs>
          <w:tab w:val="left" w:pos="567"/>
          <w:tab w:val="left" w:pos="1418"/>
          <w:tab w:val="left" w:pos="1701"/>
        </w:tabs>
        <w:spacing w:before="1" w:line="360" w:lineRule="auto"/>
        <w:ind w:right="410"/>
        <w:jc w:val="center"/>
        <w:rPr>
          <w:b/>
          <w:sz w:val="28"/>
        </w:rPr>
      </w:pPr>
      <w:r w:rsidRPr="00A902FF">
        <w:rPr>
          <w:b/>
          <w:w w:val="105"/>
          <w:sz w:val="28"/>
        </w:rPr>
        <w:t>Перечень выявленных бесхозяйных объектов централизованной</w:t>
      </w:r>
      <w:r w:rsidRPr="00A902FF">
        <w:rPr>
          <w:b/>
          <w:spacing w:val="1"/>
          <w:w w:val="105"/>
          <w:sz w:val="28"/>
        </w:rPr>
        <w:t xml:space="preserve"> </w:t>
      </w:r>
      <w:r w:rsidRPr="00A902FF">
        <w:rPr>
          <w:b/>
          <w:w w:val="105"/>
          <w:sz w:val="28"/>
        </w:rPr>
        <w:t>системы</w:t>
      </w:r>
      <w:r w:rsidRPr="00A902FF">
        <w:rPr>
          <w:b/>
          <w:spacing w:val="16"/>
          <w:w w:val="105"/>
          <w:sz w:val="28"/>
        </w:rPr>
        <w:t xml:space="preserve"> </w:t>
      </w:r>
      <w:r w:rsidRPr="00A902FF">
        <w:rPr>
          <w:b/>
          <w:w w:val="105"/>
          <w:sz w:val="28"/>
        </w:rPr>
        <w:t>водоотведения</w:t>
      </w:r>
      <w:r w:rsidRPr="00A902FF">
        <w:rPr>
          <w:b/>
          <w:spacing w:val="16"/>
          <w:w w:val="105"/>
          <w:sz w:val="28"/>
        </w:rPr>
        <w:t xml:space="preserve"> </w:t>
      </w:r>
      <w:r w:rsidRPr="00A902FF">
        <w:rPr>
          <w:b/>
          <w:w w:val="105"/>
          <w:sz w:val="28"/>
        </w:rPr>
        <w:t>(в</w:t>
      </w:r>
      <w:r w:rsidRPr="00A902FF">
        <w:rPr>
          <w:b/>
          <w:spacing w:val="18"/>
          <w:w w:val="105"/>
          <w:sz w:val="28"/>
        </w:rPr>
        <w:t xml:space="preserve"> </w:t>
      </w:r>
      <w:r w:rsidRPr="00A902FF">
        <w:rPr>
          <w:b/>
          <w:w w:val="105"/>
          <w:sz w:val="28"/>
        </w:rPr>
        <w:t>случае</w:t>
      </w:r>
      <w:r w:rsidRPr="00A902FF">
        <w:rPr>
          <w:b/>
          <w:spacing w:val="17"/>
          <w:w w:val="105"/>
          <w:sz w:val="28"/>
        </w:rPr>
        <w:t xml:space="preserve"> </w:t>
      </w:r>
      <w:r w:rsidRPr="00A902FF">
        <w:rPr>
          <w:b/>
          <w:w w:val="105"/>
          <w:sz w:val="28"/>
        </w:rPr>
        <w:t>их</w:t>
      </w:r>
      <w:r w:rsidRPr="00A902FF">
        <w:rPr>
          <w:b/>
          <w:spacing w:val="19"/>
          <w:w w:val="105"/>
          <w:sz w:val="28"/>
        </w:rPr>
        <w:t xml:space="preserve"> </w:t>
      </w:r>
      <w:r w:rsidRPr="00A902FF">
        <w:rPr>
          <w:b/>
          <w:w w:val="105"/>
          <w:sz w:val="28"/>
        </w:rPr>
        <w:t>выявления)</w:t>
      </w:r>
      <w:r w:rsidRPr="00A902FF">
        <w:rPr>
          <w:b/>
          <w:spacing w:val="18"/>
          <w:w w:val="105"/>
          <w:sz w:val="28"/>
        </w:rPr>
        <w:t xml:space="preserve"> </w:t>
      </w:r>
      <w:r w:rsidRPr="00A902FF">
        <w:rPr>
          <w:b/>
          <w:w w:val="105"/>
          <w:sz w:val="28"/>
        </w:rPr>
        <w:t>и</w:t>
      </w:r>
      <w:r w:rsidRPr="00A902FF">
        <w:rPr>
          <w:b/>
          <w:spacing w:val="16"/>
          <w:w w:val="105"/>
          <w:sz w:val="28"/>
        </w:rPr>
        <w:t xml:space="preserve"> </w:t>
      </w:r>
      <w:r w:rsidRPr="00A902FF">
        <w:rPr>
          <w:b/>
          <w:w w:val="105"/>
          <w:sz w:val="28"/>
        </w:rPr>
        <w:t>перечень</w:t>
      </w:r>
      <w:r w:rsidRPr="00A902FF">
        <w:rPr>
          <w:b/>
          <w:spacing w:val="19"/>
          <w:w w:val="105"/>
          <w:sz w:val="28"/>
        </w:rPr>
        <w:t xml:space="preserve"> </w:t>
      </w:r>
      <w:r w:rsidRPr="00A902FF">
        <w:rPr>
          <w:b/>
          <w:w w:val="105"/>
          <w:sz w:val="28"/>
        </w:rPr>
        <w:t>организаций,</w:t>
      </w:r>
      <w:r>
        <w:rPr>
          <w:b/>
          <w:w w:val="105"/>
          <w:sz w:val="28"/>
        </w:rPr>
        <w:t xml:space="preserve"> </w:t>
      </w:r>
      <w:r w:rsidRPr="00A902FF">
        <w:rPr>
          <w:b/>
          <w:w w:val="105"/>
          <w:sz w:val="28"/>
          <w:szCs w:val="28"/>
        </w:rPr>
        <w:t>уполномоченных</w:t>
      </w:r>
      <w:r w:rsidRPr="00A902FF">
        <w:rPr>
          <w:b/>
          <w:spacing w:val="13"/>
          <w:w w:val="105"/>
          <w:sz w:val="28"/>
          <w:szCs w:val="28"/>
        </w:rPr>
        <w:t xml:space="preserve"> </w:t>
      </w:r>
      <w:r w:rsidRPr="00A902FF">
        <w:rPr>
          <w:b/>
          <w:w w:val="105"/>
          <w:sz w:val="28"/>
          <w:szCs w:val="28"/>
        </w:rPr>
        <w:t>на</w:t>
      </w:r>
      <w:r w:rsidRPr="00A902FF">
        <w:rPr>
          <w:b/>
          <w:spacing w:val="11"/>
          <w:w w:val="105"/>
          <w:sz w:val="28"/>
          <w:szCs w:val="28"/>
        </w:rPr>
        <w:t xml:space="preserve"> </w:t>
      </w:r>
      <w:r w:rsidRPr="00A902FF">
        <w:rPr>
          <w:b/>
          <w:w w:val="105"/>
          <w:sz w:val="28"/>
          <w:szCs w:val="28"/>
        </w:rPr>
        <w:t>их</w:t>
      </w:r>
      <w:r w:rsidRPr="00A902FF">
        <w:rPr>
          <w:b/>
          <w:spacing w:val="12"/>
          <w:w w:val="105"/>
          <w:sz w:val="28"/>
          <w:szCs w:val="28"/>
        </w:rPr>
        <w:t xml:space="preserve"> </w:t>
      </w:r>
      <w:r w:rsidRPr="00A902FF">
        <w:rPr>
          <w:b/>
          <w:w w:val="105"/>
          <w:sz w:val="28"/>
          <w:szCs w:val="28"/>
        </w:rPr>
        <w:t>эксплуатацию</w:t>
      </w:r>
    </w:p>
    <w:p w:rsidR="007F449E" w:rsidRPr="007F449E" w:rsidRDefault="007F449E" w:rsidP="007F449E">
      <w:pPr>
        <w:pStyle w:val="a3"/>
        <w:tabs>
          <w:tab w:val="left" w:pos="993"/>
        </w:tabs>
        <w:spacing w:line="360" w:lineRule="auto"/>
        <w:ind w:right="37" w:firstLine="709"/>
        <w:jc w:val="both"/>
        <w:sectPr w:rsidR="007F449E" w:rsidRPr="007F449E" w:rsidSect="000E5B52">
          <w:pgSz w:w="16840" w:h="11900" w:orient="landscape"/>
          <w:pgMar w:top="1378" w:right="851" w:bottom="561" w:left="278" w:header="0" w:footer="425" w:gutter="0"/>
          <w:cols w:space="720"/>
        </w:sectPr>
      </w:pPr>
      <w:r w:rsidRPr="007F449E">
        <w:t xml:space="preserve">Централизованная система водоотведения в </w:t>
      </w:r>
      <w:r>
        <w:t>Новоалександровском муниципальном образовании отсутствует.</w:t>
      </w:r>
    </w:p>
    <w:p w:rsidR="00996FE1" w:rsidRDefault="00996FE1" w:rsidP="007F449E">
      <w:pPr>
        <w:rPr>
          <w:w w:val="105"/>
          <w:sz w:val="40"/>
          <w:szCs w:val="40"/>
        </w:rPr>
      </w:pPr>
    </w:p>
    <w:sectPr w:rsidR="00996FE1" w:rsidSect="00811970">
      <w:pgSz w:w="11900" w:h="16840"/>
      <w:pgMar w:top="851" w:right="560" w:bottom="280" w:left="1380" w:header="0" w:footer="4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A4C" w:rsidRDefault="00202A4C">
      <w:r>
        <w:separator/>
      </w:r>
    </w:p>
  </w:endnote>
  <w:endnote w:type="continuationSeparator" w:id="0">
    <w:p w:rsidR="00202A4C" w:rsidRDefault="0020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437085"/>
      <w:docPartObj>
        <w:docPartGallery w:val="Page Numbers (Bottom of Page)"/>
        <w:docPartUnique/>
      </w:docPartObj>
    </w:sdtPr>
    <w:sdtEndPr/>
    <w:sdtContent>
      <w:p w:rsidR="00B82BD4" w:rsidRDefault="00B62AD1">
        <w:pPr>
          <w:pStyle w:val="aa"/>
          <w:jc w:val="right"/>
        </w:pPr>
        <w:r>
          <w:fldChar w:fldCharType="begin"/>
        </w:r>
        <w:r w:rsidR="00B82BD4">
          <w:instrText>PAGE   \* MERGEFORMAT</w:instrText>
        </w:r>
        <w:r>
          <w:fldChar w:fldCharType="separate"/>
        </w:r>
        <w:r w:rsidR="00832390">
          <w:rPr>
            <w:noProof/>
          </w:rPr>
          <w:t>2</w:t>
        </w:r>
        <w:r>
          <w:fldChar w:fldCharType="end"/>
        </w:r>
      </w:p>
    </w:sdtContent>
  </w:sdt>
  <w:p w:rsidR="00B82BD4" w:rsidRPr="004D5D34" w:rsidRDefault="00B82BD4" w:rsidP="004D5D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930677"/>
      <w:docPartObj>
        <w:docPartGallery w:val="Page Numbers (Bottom of Page)"/>
        <w:docPartUnique/>
      </w:docPartObj>
    </w:sdtPr>
    <w:sdtEndPr/>
    <w:sdtContent>
      <w:p w:rsidR="00B82BD4" w:rsidRDefault="00B62AD1">
        <w:pPr>
          <w:pStyle w:val="aa"/>
          <w:jc w:val="right"/>
        </w:pPr>
        <w:r>
          <w:fldChar w:fldCharType="begin"/>
        </w:r>
        <w:r w:rsidR="00B82BD4">
          <w:instrText>PAGE   \* MERGEFORMAT</w:instrText>
        </w:r>
        <w:r>
          <w:fldChar w:fldCharType="separate"/>
        </w:r>
        <w:r w:rsidR="00832390">
          <w:rPr>
            <w:noProof/>
          </w:rPr>
          <w:t>78</w:t>
        </w:r>
        <w:r>
          <w:fldChar w:fldCharType="end"/>
        </w:r>
      </w:p>
    </w:sdtContent>
  </w:sdt>
  <w:p w:rsidR="00B82BD4" w:rsidRDefault="00B82BD4">
    <w:pPr>
      <w:pStyle w:val="a3"/>
      <w:spacing w:line="14" w:lineRule="auto"/>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117559"/>
      <w:docPartObj>
        <w:docPartGallery w:val="Page Numbers (Bottom of Page)"/>
        <w:docPartUnique/>
      </w:docPartObj>
    </w:sdtPr>
    <w:sdtEndPr/>
    <w:sdtContent>
      <w:p w:rsidR="00B82BD4" w:rsidRDefault="00B62AD1">
        <w:pPr>
          <w:pStyle w:val="aa"/>
          <w:jc w:val="center"/>
        </w:pPr>
        <w:r>
          <w:fldChar w:fldCharType="begin"/>
        </w:r>
        <w:r w:rsidR="00B82BD4">
          <w:instrText>PAGE   \* MERGEFORMAT</w:instrText>
        </w:r>
        <w:r>
          <w:fldChar w:fldCharType="separate"/>
        </w:r>
        <w:r w:rsidR="00832390">
          <w:rPr>
            <w:noProof/>
          </w:rPr>
          <w:t>82</w:t>
        </w:r>
        <w:r>
          <w:fldChar w:fldCharType="end"/>
        </w:r>
      </w:p>
    </w:sdtContent>
  </w:sdt>
  <w:p w:rsidR="00B82BD4" w:rsidRDefault="00B82BD4">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A4C" w:rsidRDefault="00202A4C">
      <w:r>
        <w:separator/>
      </w:r>
    </w:p>
  </w:footnote>
  <w:footnote w:type="continuationSeparator" w:id="0">
    <w:p w:rsidR="00202A4C" w:rsidRDefault="00202A4C">
      <w:r>
        <w:continuationSeparator/>
      </w:r>
    </w:p>
  </w:footnote>
  <w:footnote w:id="1">
    <w:p w:rsidR="00B82BD4" w:rsidRDefault="00B82BD4" w:rsidP="0031390E">
      <w:pPr>
        <w:pStyle w:val="af2"/>
        <w:jc w:val="both"/>
      </w:pPr>
      <w:r>
        <w:rPr>
          <w:rStyle w:val="af4"/>
        </w:rPr>
        <w:footnoteRef/>
      </w:r>
      <w:r>
        <w:t xml:space="preserve"> </w:t>
      </w:r>
      <w:r w:rsidRPr="00AE14D9">
        <w:rPr>
          <w:rFonts w:ascii="Times New Roman" w:hAnsi="Times New Roman" w:cs="Times New Roman"/>
          <w:sz w:val="24"/>
          <w:szCs w:val="24"/>
        </w:rPr>
        <w:t>Федеральная служба государственной статистики</w:t>
      </w:r>
      <w:r>
        <w:rPr>
          <w:rFonts w:ascii="Times New Roman" w:hAnsi="Times New Roman" w:cs="Times New Roman"/>
          <w:sz w:val="24"/>
          <w:szCs w:val="24"/>
        </w:rPr>
        <w:t xml:space="preserve">. Дата обращения 01.02.2019 </w:t>
      </w:r>
      <w:r w:rsidRPr="00AE14D9">
        <w:rPr>
          <w:rFonts w:ascii="Times New Roman" w:hAnsi="Times New Roman" w:cs="Times New Roman"/>
          <w:sz w:val="24"/>
          <w:szCs w:val="24"/>
        </w:rPr>
        <w:t xml:space="preserve">- </w:t>
      </w:r>
      <w:hyperlink r:id="rId1" w:history="1">
        <w:r w:rsidRPr="00913F20">
          <w:rPr>
            <w:rStyle w:val="af1"/>
            <w:rFonts w:ascii="Times New Roman" w:hAnsi="Times New Roman" w:cs="Times New Roman"/>
            <w:color w:val="auto"/>
            <w:sz w:val="24"/>
            <w:szCs w:val="24"/>
            <w:u w:val="none"/>
          </w:rPr>
          <w:t>http://www.gks.ru</w:t>
        </w:r>
      </w:hyperlink>
    </w:p>
  </w:footnote>
  <w:footnote w:id="2">
    <w:p w:rsidR="00B82BD4" w:rsidRPr="00860590" w:rsidRDefault="00B82BD4" w:rsidP="0031390E">
      <w:pPr>
        <w:pStyle w:val="af2"/>
        <w:jc w:val="both"/>
        <w:rPr>
          <w:rFonts w:ascii="Times New Roman" w:hAnsi="Times New Roman" w:cs="Times New Roman"/>
          <w:sz w:val="24"/>
          <w:szCs w:val="24"/>
        </w:rPr>
      </w:pPr>
      <w:r w:rsidRPr="00860590">
        <w:rPr>
          <w:rStyle w:val="af4"/>
          <w:rFonts w:ascii="Times New Roman" w:hAnsi="Times New Roman" w:cs="Times New Roman"/>
          <w:sz w:val="24"/>
          <w:szCs w:val="24"/>
        </w:rPr>
        <w:footnoteRef/>
      </w:r>
      <w:r w:rsidRPr="00860590">
        <w:rPr>
          <w:rFonts w:ascii="Times New Roman" w:hAnsi="Times New Roman" w:cs="Times New Roman"/>
          <w:sz w:val="24"/>
          <w:szCs w:val="24"/>
        </w:rPr>
        <w:t xml:space="preserve"> </w:t>
      </w:r>
      <w:r w:rsidRPr="009122AB">
        <w:rPr>
          <w:rFonts w:ascii="Times New Roman" w:hAnsi="Times New Roman" w:cs="Times New Roman"/>
          <w:sz w:val="24"/>
          <w:szCs w:val="24"/>
        </w:rPr>
        <w:t>СП 42.13330.2016 Градостроительство. Планировка и застройка городских и сельских поселений. Актуализированная редакция СНиП 2.07.01-89*, утвержденный Приказом Министерства строительства и жилищно-коммунального хозяйства Российской Федерации от 30.12.2016 N 1034/</w:t>
      </w:r>
      <w:proofErr w:type="spellStart"/>
      <w:r w:rsidRPr="009122AB">
        <w:rPr>
          <w:rFonts w:ascii="Times New Roman" w:hAnsi="Times New Roman" w:cs="Times New Roman"/>
          <w:sz w:val="24"/>
          <w:szCs w:val="24"/>
        </w:rPr>
        <w:t>пр</w:t>
      </w:r>
      <w:proofErr w:type="spellEnd"/>
      <w:r w:rsidRPr="009122AB">
        <w:rPr>
          <w:rFonts w:ascii="Times New Roman" w:hAnsi="Times New Roman" w:cs="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7D"/>
    <w:multiLevelType w:val="hybridMultilevel"/>
    <w:tmpl w:val="97A41560"/>
    <w:lvl w:ilvl="0" w:tplc="5C6E8608">
      <w:numFmt w:val="bullet"/>
      <w:lvlText w:val="-"/>
      <w:lvlJc w:val="left"/>
      <w:pPr>
        <w:ind w:left="680" w:hanging="315"/>
      </w:pPr>
      <w:rPr>
        <w:rFonts w:ascii="Times New Roman" w:eastAsia="Times New Roman" w:hAnsi="Times New Roman" w:cs="Times New Roman" w:hint="default"/>
        <w:w w:val="100"/>
        <w:sz w:val="28"/>
        <w:szCs w:val="28"/>
        <w:lang w:val="ru-RU" w:eastAsia="en-US" w:bidi="ar-SA"/>
      </w:rPr>
    </w:lvl>
    <w:lvl w:ilvl="1" w:tplc="77A43608">
      <w:numFmt w:val="bullet"/>
      <w:lvlText w:val="•"/>
      <w:lvlJc w:val="left"/>
      <w:pPr>
        <w:ind w:left="1676" w:hanging="315"/>
      </w:pPr>
      <w:rPr>
        <w:rFonts w:hint="default"/>
        <w:lang w:val="ru-RU" w:eastAsia="en-US" w:bidi="ar-SA"/>
      </w:rPr>
    </w:lvl>
    <w:lvl w:ilvl="2" w:tplc="56E894AC">
      <w:numFmt w:val="bullet"/>
      <w:lvlText w:val="•"/>
      <w:lvlJc w:val="left"/>
      <w:pPr>
        <w:ind w:left="2672" w:hanging="315"/>
      </w:pPr>
      <w:rPr>
        <w:rFonts w:hint="default"/>
        <w:lang w:val="ru-RU" w:eastAsia="en-US" w:bidi="ar-SA"/>
      </w:rPr>
    </w:lvl>
    <w:lvl w:ilvl="3" w:tplc="0638D12A">
      <w:numFmt w:val="bullet"/>
      <w:lvlText w:val="•"/>
      <w:lvlJc w:val="left"/>
      <w:pPr>
        <w:ind w:left="3668" w:hanging="315"/>
      </w:pPr>
      <w:rPr>
        <w:rFonts w:hint="default"/>
        <w:lang w:val="ru-RU" w:eastAsia="en-US" w:bidi="ar-SA"/>
      </w:rPr>
    </w:lvl>
    <w:lvl w:ilvl="4" w:tplc="E1123162">
      <w:numFmt w:val="bullet"/>
      <w:lvlText w:val="•"/>
      <w:lvlJc w:val="left"/>
      <w:pPr>
        <w:ind w:left="4664" w:hanging="315"/>
      </w:pPr>
      <w:rPr>
        <w:rFonts w:hint="default"/>
        <w:lang w:val="ru-RU" w:eastAsia="en-US" w:bidi="ar-SA"/>
      </w:rPr>
    </w:lvl>
    <w:lvl w:ilvl="5" w:tplc="D0FE43F0">
      <w:numFmt w:val="bullet"/>
      <w:lvlText w:val="•"/>
      <w:lvlJc w:val="left"/>
      <w:pPr>
        <w:ind w:left="5660" w:hanging="315"/>
      </w:pPr>
      <w:rPr>
        <w:rFonts w:hint="default"/>
        <w:lang w:val="ru-RU" w:eastAsia="en-US" w:bidi="ar-SA"/>
      </w:rPr>
    </w:lvl>
    <w:lvl w:ilvl="6" w:tplc="CE4273AE">
      <w:numFmt w:val="bullet"/>
      <w:lvlText w:val="•"/>
      <w:lvlJc w:val="left"/>
      <w:pPr>
        <w:ind w:left="6656" w:hanging="315"/>
      </w:pPr>
      <w:rPr>
        <w:rFonts w:hint="default"/>
        <w:lang w:val="ru-RU" w:eastAsia="en-US" w:bidi="ar-SA"/>
      </w:rPr>
    </w:lvl>
    <w:lvl w:ilvl="7" w:tplc="6ABC35EA">
      <w:numFmt w:val="bullet"/>
      <w:lvlText w:val="•"/>
      <w:lvlJc w:val="left"/>
      <w:pPr>
        <w:ind w:left="7652" w:hanging="315"/>
      </w:pPr>
      <w:rPr>
        <w:rFonts w:hint="default"/>
        <w:lang w:val="ru-RU" w:eastAsia="en-US" w:bidi="ar-SA"/>
      </w:rPr>
    </w:lvl>
    <w:lvl w:ilvl="8" w:tplc="DD34ACD4">
      <w:numFmt w:val="bullet"/>
      <w:lvlText w:val="•"/>
      <w:lvlJc w:val="left"/>
      <w:pPr>
        <w:ind w:left="8648" w:hanging="315"/>
      </w:pPr>
      <w:rPr>
        <w:rFonts w:hint="default"/>
        <w:lang w:val="ru-RU" w:eastAsia="en-US" w:bidi="ar-SA"/>
      </w:rPr>
    </w:lvl>
  </w:abstractNum>
  <w:abstractNum w:abstractNumId="1">
    <w:nsid w:val="05221DBE"/>
    <w:multiLevelType w:val="hybridMultilevel"/>
    <w:tmpl w:val="84F4E2E4"/>
    <w:lvl w:ilvl="0" w:tplc="F22C4B08">
      <w:numFmt w:val="bullet"/>
      <w:lvlText w:val="–"/>
      <w:lvlJc w:val="left"/>
      <w:pPr>
        <w:ind w:left="312" w:hanging="212"/>
      </w:pPr>
      <w:rPr>
        <w:rFonts w:ascii="Times New Roman" w:eastAsia="Times New Roman" w:hAnsi="Times New Roman" w:cs="Times New Roman" w:hint="default"/>
        <w:w w:val="100"/>
        <w:sz w:val="28"/>
        <w:szCs w:val="28"/>
        <w:lang w:val="ru-RU" w:eastAsia="en-US" w:bidi="ar-SA"/>
      </w:rPr>
    </w:lvl>
    <w:lvl w:ilvl="1" w:tplc="C9D6A1B4">
      <w:numFmt w:val="bullet"/>
      <w:lvlText w:val=""/>
      <w:lvlJc w:val="left"/>
      <w:pPr>
        <w:ind w:left="100" w:hanging="708"/>
      </w:pPr>
      <w:rPr>
        <w:rFonts w:ascii="Symbol" w:eastAsia="Symbol" w:hAnsi="Symbol" w:cs="Symbol" w:hint="default"/>
        <w:w w:val="100"/>
        <w:sz w:val="28"/>
        <w:szCs w:val="28"/>
        <w:lang w:val="ru-RU" w:eastAsia="en-US" w:bidi="ar-SA"/>
      </w:rPr>
    </w:lvl>
    <w:lvl w:ilvl="2" w:tplc="04440154">
      <w:numFmt w:val="bullet"/>
      <w:lvlText w:val="•"/>
      <w:lvlJc w:val="left"/>
      <w:pPr>
        <w:ind w:left="1391" w:hanging="708"/>
      </w:pPr>
      <w:rPr>
        <w:rFonts w:hint="default"/>
        <w:lang w:val="ru-RU" w:eastAsia="en-US" w:bidi="ar-SA"/>
      </w:rPr>
    </w:lvl>
    <w:lvl w:ilvl="3" w:tplc="71A4FBDC">
      <w:numFmt w:val="bullet"/>
      <w:lvlText w:val="•"/>
      <w:lvlJc w:val="left"/>
      <w:pPr>
        <w:ind w:left="2462" w:hanging="708"/>
      </w:pPr>
      <w:rPr>
        <w:rFonts w:hint="default"/>
        <w:lang w:val="ru-RU" w:eastAsia="en-US" w:bidi="ar-SA"/>
      </w:rPr>
    </w:lvl>
    <w:lvl w:ilvl="4" w:tplc="C99AD03C">
      <w:numFmt w:val="bullet"/>
      <w:lvlText w:val="•"/>
      <w:lvlJc w:val="left"/>
      <w:pPr>
        <w:ind w:left="3533" w:hanging="708"/>
      </w:pPr>
      <w:rPr>
        <w:rFonts w:hint="default"/>
        <w:lang w:val="ru-RU" w:eastAsia="en-US" w:bidi="ar-SA"/>
      </w:rPr>
    </w:lvl>
    <w:lvl w:ilvl="5" w:tplc="164CBA48">
      <w:numFmt w:val="bullet"/>
      <w:lvlText w:val="•"/>
      <w:lvlJc w:val="left"/>
      <w:pPr>
        <w:ind w:left="4604" w:hanging="708"/>
      </w:pPr>
      <w:rPr>
        <w:rFonts w:hint="default"/>
        <w:lang w:val="ru-RU" w:eastAsia="en-US" w:bidi="ar-SA"/>
      </w:rPr>
    </w:lvl>
    <w:lvl w:ilvl="6" w:tplc="E9841F62">
      <w:numFmt w:val="bullet"/>
      <w:lvlText w:val="•"/>
      <w:lvlJc w:val="left"/>
      <w:pPr>
        <w:ind w:left="5675" w:hanging="708"/>
      </w:pPr>
      <w:rPr>
        <w:rFonts w:hint="default"/>
        <w:lang w:val="ru-RU" w:eastAsia="en-US" w:bidi="ar-SA"/>
      </w:rPr>
    </w:lvl>
    <w:lvl w:ilvl="7" w:tplc="3FAAD49C">
      <w:numFmt w:val="bullet"/>
      <w:lvlText w:val="•"/>
      <w:lvlJc w:val="left"/>
      <w:pPr>
        <w:ind w:left="6746" w:hanging="708"/>
      </w:pPr>
      <w:rPr>
        <w:rFonts w:hint="default"/>
        <w:lang w:val="ru-RU" w:eastAsia="en-US" w:bidi="ar-SA"/>
      </w:rPr>
    </w:lvl>
    <w:lvl w:ilvl="8" w:tplc="F59015BE">
      <w:numFmt w:val="bullet"/>
      <w:lvlText w:val="•"/>
      <w:lvlJc w:val="left"/>
      <w:pPr>
        <w:ind w:left="7817" w:hanging="708"/>
      </w:pPr>
      <w:rPr>
        <w:rFonts w:hint="default"/>
        <w:lang w:val="ru-RU" w:eastAsia="en-US" w:bidi="ar-SA"/>
      </w:rPr>
    </w:lvl>
  </w:abstractNum>
  <w:abstractNum w:abstractNumId="2">
    <w:nsid w:val="071C7EE7"/>
    <w:multiLevelType w:val="hybridMultilevel"/>
    <w:tmpl w:val="4BC428CC"/>
    <w:lvl w:ilvl="0" w:tplc="6608AF34">
      <w:numFmt w:val="bullet"/>
      <w:lvlText w:val="-"/>
      <w:lvlJc w:val="left"/>
      <w:pPr>
        <w:ind w:left="680" w:hanging="708"/>
      </w:pPr>
      <w:rPr>
        <w:rFonts w:ascii="Times New Roman" w:eastAsia="Times New Roman" w:hAnsi="Times New Roman" w:cs="Times New Roman" w:hint="default"/>
        <w:w w:val="100"/>
        <w:sz w:val="28"/>
        <w:szCs w:val="28"/>
        <w:lang w:val="ru-RU" w:eastAsia="en-US" w:bidi="ar-SA"/>
      </w:rPr>
    </w:lvl>
    <w:lvl w:ilvl="1" w:tplc="0880923A">
      <w:numFmt w:val="bullet"/>
      <w:lvlText w:val="•"/>
      <w:lvlJc w:val="left"/>
      <w:pPr>
        <w:ind w:left="1676" w:hanging="708"/>
      </w:pPr>
      <w:rPr>
        <w:rFonts w:hint="default"/>
        <w:lang w:val="ru-RU" w:eastAsia="en-US" w:bidi="ar-SA"/>
      </w:rPr>
    </w:lvl>
    <w:lvl w:ilvl="2" w:tplc="367A54B2">
      <w:numFmt w:val="bullet"/>
      <w:lvlText w:val="•"/>
      <w:lvlJc w:val="left"/>
      <w:pPr>
        <w:ind w:left="2672" w:hanging="708"/>
      </w:pPr>
      <w:rPr>
        <w:rFonts w:hint="default"/>
        <w:lang w:val="ru-RU" w:eastAsia="en-US" w:bidi="ar-SA"/>
      </w:rPr>
    </w:lvl>
    <w:lvl w:ilvl="3" w:tplc="86CA79E4">
      <w:numFmt w:val="bullet"/>
      <w:lvlText w:val="•"/>
      <w:lvlJc w:val="left"/>
      <w:pPr>
        <w:ind w:left="3668" w:hanging="708"/>
      </w:pPr>
      <w:rPr>
        <w:rFonts w:hint="default"/>
        <w:lang w:val="ru-RU" w:eastAsia="en-US" w:bidi="ar-SA"/>
      </w:rPr>
    </w:lvl>
    <w:lvl w:ilvl="4" w:tplc="A8567310">
      <w:numFmt w:val="bullet"/>
      <w:lvlText w:val="•"/>
      <w:lvlJc w:val="left"/>
      <w:pPr>
        <w:ind w:left="4664" w:hanging="708"/>
      </w:pPr>
      <w:rPr>
        <w:rFonts w:hint="default"/>
        <w:lang w:val="ru-RU" w:eastAsia="en-US" w:bidi="ar-SA"/>
      </w:rPr>
    </w:lvl>
    <w:lvl w:ilvl="5" w:tplc="A4305A2A">
      <w:numFmt w:val="bullet"/>
      <w:lvlText w:val="•"/>
      <w:lvlJc w:val="left"/>
      <w:pPr>
        <w:ind w:left="5660" w:hanging="708"/>
      </w:pPr>
      <w:rPr>
        <w:rFonts w:hint="default"/>
        <w:lang w:val="ru-RU" w:eastAsia="en-US" w:bidi="ar-SA"/>
      </w:rPr>
    </w:lvl>
    <w:lvl w:ilvl="6" w:tplc="5374DCD2">
      <w:numFmt w:val="bullet"/>
      <w:lvlText w:val="•"/>
      <w:lvlJc w:val="left"/>
      <w:pPr>
        <w:ind w:left="6656" w:hanging="708"/>
      </w:pPr>
      <w:rPr>
        <w:rFonts w:hint="default"/>
        <w:lang w:val="ru-RU" w:eastAsia="en-US" w:bidi="ar-SA"/>
      </w:rPr>
    </w:lvl>
    <w:lvl w:ilvl="7" w:tplc="E2042D52">
      <w:numFmt w:val="bullet"/>
      <w:lvlText w:val="•"/>
      <w:lvlJc w:val="left"/>
      <w:pPr>
        <w:ind w:left="7652" w:hanging="708"/>
      </w:pPr>
      <w:rPr>
        <w:rFonts w:hint="default"/>
        <w:lang w:val="ru-RU" w:eastAsia="en-US" w:bidi="ar-SA"/>
      </w:rPr>
    </w:lvl>
    <w:lvl w:ilvl="8" w:tplc="EF0C61F2">
      <w:numFmt w:val="bullet"/>
      <w:lvlText w:val="•"/>
      <w:lvlJc w:val="left"/>
      <w:pPr>
        <w:ind w:left="8648" w:hanging="708"/>
      </w:pPr>
      <w:rPr>
        <w:rFonts w:hint="default"/>
        <w:lang w:val="ru-RU" w:eastAsia="en-US" w:bidi="ar-SA"/>
      </w:rPr>
    </w:lvl>
  </w:abstractNum>
  <w:abstractNum w:abstractNumId="3">
    <w:nsid w:val="0C7B7CE0"/>
    <w:multiLevelType w:val="multilevel"/>
    <w:tmpl w:val="04964F20"/>
    <w:lvl w:ilvl="0">
      <w:start w:val="2"/>
      <w:numFmt w:val="decimal"/>
      <w:lvlText w:val="%1"/>
      <w:lvlJc w:val="left"/>
      <w:pPr>
        <w:ind w:left="1350" w:hanging="632"/>
      </w:pPr>
      <w:rPr>
        <w:rFonts w:hint="default"/>
        <w:lang w:val="ru-RU" w:eastAsia="en-US" w:bidi="ar-SA"/>
      </w:rPr>
    </w:lvl>
    <w:lvl w:ilvl="1">
      <w:start w:val="1"/>
      <w:numFmt w:val="decimal"/>
      <w:lvlText w:val="%1.%2"/>
      <w:lvlJc w:val="left"/>
      <w:pPr>
        <w:ind w:left="1350" w:hanging="632"/>
      </w:pPr>
      <w:rPr>
        <w:rFonts w:hint="default"/>
        <w:lang w:val="ru-RU" w:eastAsia="en-US" w:bidi="ar-SA"/>
      </w:rPr>
    </w:lvl>
    <w:lvl w:ilvl="2">
      <w:start w:val="1"/>
      <w:numFmt w:val="decimal"/>
      <w:lvlText w:val="%1.%2.%3"/>
      <w:lvlJc w:val="left"/>
      <w:pPr>
        <w:ind w:left="1350" w:hanging="632"/>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1552" w:hanging="164"/>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586" w:hanging="164"/>
      </w:pPr>
      <w:rPr>
        <w:rFonts w:hint="default"/>
        <w:lang w:val="ru-RU" w:eastAsia="en-US" w:bidi="ar-SA"/>
      </w:rPr>
    </w:lvl>
    <w:lvl w:ilvl="5">
      <w:numFmt w:val="bullet"/>
      <w:lvlText w:val="•"/>
      <w:lvlJc w:val="left"/>
      <w:pPr>
        <w:ind w:left="5595" w:hanging="164"/>
      </w:pPr>
      <w:rPr>
        <w:rFonts w:hint="default"/>
        <w:lang w:val="ru-RU" w:eastAsia="en-US" w:bidi="ar-SA"/>
      </w:rPr>
    </w:lvl>
    <w:lvl w:ilvl="6">
      <w:numFmt w:val="bullet"/>
      <w:lvlText w:val="•"/>
      <w:lvlJc w:val="left"/>
      <w:pPr>
        <w:ind w:left="6604" w:hanging="164"/>
      </w:pPr>
      <w:rPr>
        <w:rFonts w:hint="default"/>
        <w:lang w:val="ru-RU" w:eastAsia="en-US" w:bidi="ar-SA"/>
      </w:rPr>
    </w:lvl>
    <w:lvl w:ilvl="7">
      <w:numFmt w:val="bullet"/>
      <w:lvlText w:val="•"/>
      <w:lvlJc w:val="left"/>
      <w:pPr>
        <w:ind w:left="7613" w:hanging="164"/>
      </w:pPr>
      <w:rPr>
        <w:rFonts w:hint="default"/>
        <w:lang w:val="ru-RU" w:eastAsia="en-US" w:bidi="ar-SA"/>
      </w:rPr>
    </w:lvl>
    <w:lvl w:ilvl="8">
      <w:numFmt w:val="bullet"/>
      <w:lvlText w:val="•"/>
      <w:lvlJc w:val="left"/>
      <w:pPr>
        <w:ind w:left="8622" w:hanging="164"/>
      </w:pPr>
      <w:rPr>
        <w:rFonts w:hint="default"/>
        <w:lang w:val="ru-RU" w:eastAsia="en-US" w:bidi="ar-SA"/>
      </w:rPr>
    </w:lvl>
  </w:abstractNum>
  <w:abstractNum w:abstractNumId="4">
    <w:nsid w:val="0F6B322F"/>
    <w:multiLevelType w:val="hybridMultilevel"/>
    <w:tmpl w:val="D50E161C"/>
    <w:lvl w:ilvl="0" w:tplc="B82E30FC">
      <w:numFmt w:val="bullet"/>
      <w:lvlText w:val=""/>
      <w:lvlJc w:val="left"/>
      <w:pPr>
        <w:ind w:left="1065" w:hanging="286"/>
      </w:pPr>
      <w:rPr>
        <w:rFonts w:ascii="Symbol" w:eastAsia="Symbol" w:hAnsi="Symbol" w:cs="Symbol" w:hint="default"/>
        <w:w w:val="100"/>
        <w:sz w:val="24"/>
        <w:szCs w:val="24"/>
        <w:lang w:val="ru-RU" w:eastAsia="en-US" w:bidi="ar-SA"/>
      </w:rPr>
    </w:lvl>
    <w:lvl w:ilvl="1" w:tplc="86C0D8D4">
      <w:numFmt w:val="bullet"/>
      <w:lvlText w:val="•"/>
      <w:lvlJc w:val="left"/>
      <w:pPr>
        <w:ind w:left="2018" w:hanging="286"/>
      </w:pPr>
      <w:rPr>
        <w:rFonts w:hint="default"/>
        <w:lang w:val="ru-RU" w:eastAsia="en-US" w:bidi="ar-SA"/>
      </w:rPr>
    </w:lvl>
    <w:lvl w:ilvl="2" w:tplc="E42631B0">
      <w:numFmt w:val="bullet"/>
      <w:lvlText w:val="•"/>
      <w:lvlJc w:val="left"/>
      <w:pPr>
        <w:ind w:left="2977" w:hanging="286"/>
      </w:pPr>
      <w:rPr>
        <w:rFonts w:hint="default"/>
        <w:lang w:val="ru-RU" w:eastAsia="en-US" w:bidi="ar-SA"/>
      </w:rPr>
    </w:lvl>
    <w:lvl w:ilvl="3" w:tplc="773EE610">
      <w:numFmt w:val="bullet"/>
      <w:lvlText w:val="•"/>
      <w:lvlJc w:val="left"/>
      <w:pPr>
        <w:ind w:left="3935" w:hanging="286"/>
      </w:pPr>
      <w:rPr>
        <w:rFonts w:hint="default"/>
        <w:lang w:val="ru-RU" w:eastAsia="en-US" w:bidi="ar-SA"/>
      </w:rPr>
    </w:lvl>
    <w:lvl w:ilvl="4" w:tplc="8898D87E">
      <w:numFmt w:val="bullet"/>
      <w:lvlText w:val="•"/>
      <w:lvlJc w:val="left"/>
      <w:pPr>
        <w:ind w:left="4894" w:hanging="286"/>
      </w:pPr>
      <w:rPr>
        <w:rFonts w:hint="default"/>
        <w:lang w:val="ru-RU" w:eastAsia="en-US" w:bidi="ar-SA"/>
      </w:rPr>
    </w:lvl>
    <w:lvl w:ilvl="5" w:tplc="FDF43708">
      <w:numFmt w:val="bullet"/>
      <w:lvlText w:val="•"/>
      <w:lvlJc w:val="left"/>
      <w:pPr>
        <w:ind w:left="5853" w:hanging="286"/>
      </w:pPr>
      <w:rPr>
        <w:rFonts w:hint="default"/>
        <w:lang w:val="ru-RU" w:eastAsia="en-US" w:bidi="ar-SA"/>
      </w:rPr>
    </w:lvl>
    <w:lvl w:ilvl="6" w:tplc="BDCA9A0C">
      <w:numFmt w:val="bullet"/>
      <w:lvlText w:val="•"/>
      <w:lvlJc w:val="left"/>
      <w:pPr>
        <w:ind w:left="6811" w:hanging="286"/>
      </w:pPr>
      <w:rPr>
        <w:rFonts w:hint="default"/>
        <w:lang w:val="ru-RU" w:eastAsia="en-US" w:bidi="ar-SA"/>
      </w:rPr>
    </w:lvl>
    <w:lvl w:ilvl="7" w:tplc="5A7EFCE4">
      <w:numFmt w:val="bullet"/>
      <w:lvlText w:val="•"/>
      <w:lvlJc w:val="left"/>
      <w:pPr>
        <w:ind w:left="7770" w:hanging="286"/>
      </w:pPr>
      <w:rPr>
        <w:rFonts w:hint="default"/>
        <w:lang w:val="ru-RU" w:eastAsia="en-US" w:bidi="ar-SA"/>
      </w:rPr>
    </w:lvl>
    <w:lvl w:ilvl="8" w:tplc="4A3E93AA">
      <w:numFmt w:val="bullet"/>
      <w:lvlText w:val="•"/>
      <w:lvlJc w:val="left"/>
      <w:pPr>
        <w:ind w:left="8729" w:hanging="286"/>
      </w:pPr>
      <w:rPr>
        <w:rFonts w:hint="default"/>
        <w:lang w:val="ru-RU" w:eastAsia="en-US" w:bidi="ar-SA"/>
      </w:rPr>
    </w:lvl>
  </w:abstractNum>
  <w:abstractNum w:abstractNumId="5">
    <w:nsid w:val="1C0054BE"/>
    <w:multiLevelType w:val="multilevel"/>
    <w:tmpl w:val="00FE85F2"/>
    <w:lvl w:ilvl="0">
      <w:start w:val="1"/>
      <w:numFmt w:val="decimal"/>
      <w:lvlText w:val="%1"/>
      <w:lvlJc w:val="left"/>
      <w:pPr>
        <w:ind w:left="841" w:hanging="701"/>
      </w:pPr>
      <w:rPr>
        <w:rFonts w:hint="default"/>
        <w:lang w:val="ru-RU" w:eastAsia="en-US" w:bidi="ar-SA"/>
      </w:rPr>
    </w:lvl>
    <w:lvl w:ilvl="1">
      <w:start w:val="3"/>
      <w:numFmt w:val="decimal"/>
      <w:lvlText w:val="%1.%2"/>
      <w:lvlJc w:val="left"/>
      <w:pPr>
        <w:ind w:left="841" w:hanging="701"/>
      </w:pPr>
      <w:rPr>
        <w:rFonts w:hint="default"/>
        <w:lang w:val="ru-RU" w:eastAsia="en-US" w:bidi="ar-SA"/>
      </w:rPr>
    </w:lvl>
    <w:lvl w:ilvl="2">
      <w:start w:val="1"/>
      <w:numFmt w:val="decimal"/>
      <w:lvlText w:val="%1.%2.%3."/>
      <w:lvlJc w:val="left"/>
      <w:pPr>
        <w:ind w:left="841" w:hanging="70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780" w:hanging="701"/>
      </w:pPr>
      <w:rPr>
        <w:rFonts w:hint="default"/>
        <w:lang w:val="ru-RU" w:eastAsia="en-US" w:bidi="ar-SA"/>
      </w:rPr>
    </w:lvl>
    <w:lvl w:ilvl="4">
      <w:numFmt w:val="bullet"/>
      <w:lvlText w:val="•"/>
      <w:lvlJc w:val="left"/>
      <w:pPr>
        <w:ind w:left="4760" w:hanging="701"/>
      </w:pPr>
      <w:rPr>
        <w:rFonts w:hint="default"/>
        <w:lang w:val="ru-RU" w:eastAsia="en-US" w:bidi="ar-SA"/>
      </w:rPr>
    </w:lvl>
    <w:lvl w:ilvl="5">
      <w:numFmt w:val="bullet"/>
      <w:lvlText w:val="•"/>
      <w:lvlJc w:val="left"/>
      <w:pPr>
        <w:ind w:left="5740" w:hanging="701"/>
      </w:pPr>
      <w:rPr>
        <w:rFonts w:hint="default"/>
        <w:lang w:val="ru-RU" w:eastAsia="en-US" w:bidi="ar-SA"/>
      </w:rPr>
    </w:lvl>
    <w:lvl w:ilvl="6">
      <w:numFmt w:val="bullet"/>
      <w:lvlText w:val="•"/>
      <w:lvlJc w:val="left"/>
      <w:pPr>
        <w:ind w:left="6720" w:hanging="701"/>
      </w:pPr>
      <w:rPr>
        <w:rFonts w:hint="default"/>
        <w:lang w:val="ru-RU" w:eastAsia="en-US" w:bidi="ar-SA"/>
      </w:rPr>
    </w:lvl>
    <w:lvl w:ilvl="7">
      <w:numFmt w:val="bullet"/>
      <w:lvlText w:val="•"/>
      <w:lvlJc w:val="left"/>
      <w:pPr>
        <w:ind w:left="7700" w:hanging="701"/>
      </w:pPr>
      <w:rPr>
        <w:rFonts w:hint="default"/>
        <w:lang w:val="ru-RU" w:eastAsia="en-US" w:bidi="ar-SA"/>
      </w:rPr>
    </w:lvl>
    <w:lvl w:ilvl="8">
      <w:numFmt w:val="bullet"/>
      <w:lvlText w:val="•"/>
      <w:lvlJc w:val="left"/>
      <w:pPr>
        <w:ind w:left="8680" w:hanging="701"/>
      </w:pPr>
      <w:rPr>
        <w:rFonts w:hint="default"/>
        <w:lang w:val="ru-RU" w:eastAsia="en-US" w:bidi="ar-SA"/>
      </w:rPr>
    </w:lvl>
  </w:abstractNum>
  <w:abstractNum w:abstractNumId="6">
    <w:nsid w:val="1EAE3BAB"/>
    <w:multiLevelType w:val="multilevel"/>
    <w:tmpl w:val="413E445E"/>
    <w:lvl w:ilvl="0">
      <w:start w:val="2"/>
      <w:numFmt w:val="decimal"/>
      <w:lvlText w:val="%1"/>
      <w:lvlJc w:val="left"/>
      <w:pPr>
        <w:ind w:left="2864" w:hanging="423"/>
      </w:pPr>
      <w:rPr>
        <w:rFonts w:hint="default"/>
      </w:rPr>
    </w:lvl>
    <w:lvl w:ilvl="1">
      <w:start w:val="6"/>
      <w:numFmt w:val="decimal"/>
      <w:lvlText w:val="%1.%2"/>
      <w:lvlJc w:val="left"/>
      <w:pPr>
        <w:ind w:left="2864" w:hanging="423"/>
      </w:pPr>
      <w:rPr>
        <w:rFonts w:ascii="Times New Roman" w:eastAsia="Times New Roman" w:hAnsi="Times New Roman" w:cs="Times New Roman" w:hint="default"/>
        <w:b/>
        <w:bCs/>
        <w:spacing w:val="-1"/>
        <w:w w:val="100"/>
        <w:sz w:val="28"/>
        <w:szCs w:val="28"/>
      </w:rPr>
    </w:lvl>
    <w:lvl w:ilvl="2">
      <w:start w:val="1"/>
      <w:numFmt w:val="decimal"/>
      <w:lvlText w:val="%1.%2.%3."/>
      <w:lvlJc w:val="left"/>
      <w:pPr>
        <w:ind w:left="2843" w:hanging="701"/>
      </w:pPr>
      <w:rPr>
        <w:rFonts w:ascii="Times New Roman" w:eastAsia="Times New Roman" w:hAnsi="Times New Roman" w:cs="Times New Roman" w:hint="default"/>
        <w:b/>
        <w:bCs/>
        <w:spacing w:val="-3"/>
        <w:w w:val="100"/>
        <w:sz w:val="28"/>
        <w:szCs w:val="28"/>
      </w:rPr>
    </w:lvl>
    <w:lvl w:ilvl="3">
      <w:numFmt w:val="bullet"/>
      <w:lvlText w:val="-"/>
      <w:lvlJc w:val="left"/>
      <w:pPr>
        <w:ind w:left="680" w:hanging="185"/>
      </w:pPr>
      <w:rPr>
        <w:rFonts w:ascii="Times New Roman" w:eastAsia="Times New Roman" w:hAnsi="Times New Roman" w:cs="Times New Roman" w:hint="default"/>
        <w:w w:val="100"/>
        <w:sz w:val="28"/>
        <w:szCs w:val="28"/>
      </w:rPr>
    </w:lvl>
    <w:lvl w:ilvl="4">
      <w:numFmt w:val="bullet"/>
      <w:lvlText w:val="•"/>
      <w:lvlJc w:val="left"/>
      <w:pPr>
        <w:ind w:left="3971" w:hanging="185"/>
      </w:pPr>
      <w:rPr>
        <w:rFonts w:hint="default"/>
      </w:rPr>
    </w:lvl>
    <w:lvl w:ilvl="5">
      <w:numFmt w:val="bullet"/>
      <w:lvlText w:val="•"/>
      <w:lvlJc w:val="left"/>
      <w:pPr>
        <w:ind w:left="5082" w:hanging="185"/>
      </w:pPr>
      <w:rPr>
        <w:rFonts w:hint="default"/>
      </w:rPr>
    </w:lvl>
    <w:lvl w:ilvl="6">
      <w:numFmt w:val="bullet"/>
      <w:lvlText w:val="•"/>
      <w:lvlJc w:val="left"/>
      <w:pPr>
        <w:ind w:left="6194" w:hanging="185"/>
      </w:pPr>
      <w:rPr>
        <w:rFonts w:hint="default"/>
      </w:rPr>
    </w:lvl>
    <w:lvl w:ilvl="7">
      <w:numFmt w:val="bullet"/>
      <w:lvlText w:val="•"/>
      <w:lvlJc w:val="left"/>
      <w:pPr>
        <w:ind w:left="7305" w:hanging="185"/>
      </w:pPr>
      <w:rPr>
        <w:rFonts w:hint="default"/>
      </w:rPr>
    </w:lvl>
    <w:lvl w:ilvl="8">
      <w:numFmt w:val="bullet"/>
      <w:lvlText w:val="•"/>
      <w:lvlJc w:val="left"/>
      <w:pPr>
        <w:ind w:left="8417" w:hanging="185"/>
      </w:pPr>
      <w:rPr>
        <w:rFonts w:hint="default"/>
      </w:rPr>
    </w:lvl>
  </w:abstractNum>
  <w:abstractNum w:abstractNumId="7">
    <w:nsid w:val="23C14F2E"/>
    <w:multiLevelType w:val="hybridMultilevel"/>
    <w:tmpl w:val="980EE098"/>
    <w:lvl w:ilvl="0" w:tplc="B2C4A122">
      <w:numFmt w:val="bullet"/>
      <w:lvlText w:val="-"/>
      <w:lvlJc w:val="left"/>
      <w:pPr>
        <w:ind w:left="680" w:hanging="164"/>
      </w:pPr>
      <w:rPr>
        <w:rFonts w:ascii="Times New Roman" w:eastAsia="Times New Roman" w:hAnsi="Times New Roman" w:cs="Times New Roman" w:hint="default"/>
        <w:w w:val="100"/>
        <w:sz w:val="28"/>
        <w:szCs w:val="28"/>
        <w:lang w:val="ru-RU" w:eastAsia="en-US" w:bidi="ar-SA"/>
      </w:rPr>
    </w:lvl>
    <w:lvl w:ilvl="1" w:tplc="27A2FE50">
      <w:numFmt w:val="bullet"/>
      <w:lvlText w:val="•"/>
      <w:lvlJc w:val="left"/>
      <w:pPr>
        <w:ind w:left="1676" w:hanging="164"/>
      </w:pPr>
      <w:rPr>
        <w:rFonts w:hint="default"/>
        <w:lang w:val="ru-RU" w:eastAsia="en-US" w:bidi="ar-SA"/>
      </w:rPr>
    </w:lvl>
    <w:lvl w:ilvl="2" w:tplc="01708D46">
      <w:numFmt w:val="bullet"/>
      <w:lvlText w:val="•"/>
      <w:lvlJc w:val="left"/>
      <w:pPr>
        <w:ind w:left="2672" w:hanging="164"/>
      </w:pPr>
      <w:rPr>
        <w:rFonts w:hint="default"/>
        <w:lang w:val="ru-RU" w:eastAsia="en-US" w:bidi="ar-SA"/>
      </w:rPr>
    </w:lvl>
    <w:lvl w:ilvl="3" w:tplc="2CD8C72A">
      <w:numFmt w:val="bullet"/>
      <w:lvlText w:val="•"/>
      <w:lvlJc w:val="left"/>
      <w:pPr>
        <w:ind w:left="3668" w:hanging="164"/>
      </w:pPr>
      <w:rPr>
        <w:rFonts w:hint="default"/>
        <w:lang w:val="ru-RU" w:eastAsia="en-US" w:bidi="ar-SA"/>
      </w:rPr>
    </w:lvl>
    <w:lvl w:ilvl="4" w:tplc="4BC8C360">
      <w:numFmt w:val="bullet"/>
      <w:lvlText w:val="•"/>
      <w:lvlJc w:val="left"/>
      <w:pPr>
        <w:ind w:left="4664" w:hanging="164"/>
      </w:pPr>
      <w:rPr>
        <w:rFonts w:hint="default"/>
        <w:lang w:val="ru-RU" w:eastAsia="en-US" w:bidi="ar-SA"/>
      </w:rPr>
    </w:lvl>
    <w:lvl w:ilvl="5" w:tplc="DF74FEC4">
      <w:numFmt w:val="bullet"/>
      <w:lvlText w:val="•"/>
      <w:lvlJc w:val="left"/>
      <w:pPr>
        <w:ind w:left="5660" w:hanging="164"/>
      </w:pPr>
      <w:rPr>
        <w:rFonts w:hint="default"/>
        <w:lang w:val="ru-RU" w:eastAsia="en-US" w:bidi="ar-SA"/>
      </w:rPr>
    </w:lvl>
    <w:lvl w:ilvl="6" w:tplc="59A44098">
      <w:numFmt w:val="bullet"/>
      <w:lvlText w:val="•"/>
      <w:lvlJc w:val="left"/>
      <w:pPr>
        <w:ind w:left="6656" w:hanging="164"/>
      </w:pPr>
      <w:rPr>
        <w:rFonts w:hint="default"/>
        <w:lang w:val="ru-RU" w:eastAsia="en-US" w:bidi="ar-SA"/>
      </w:rPr>
    </w:lvl>
    <w:lvl w:ilvl="7" w:tplc="79263A98">
      <w:numFmt w:val="bullet"/>
      <w:lvlText w:val="•"/>
      <w:lvlJc w:val="left"/>
      <w:pPr>
        <w:ind w:left="7652" w:hanging="164"/>
      </w:pPr>
      <w:rPr>
        <w:rFonts w:hint="default"/>
        <w:lang w:val="ru-RU" w:eastAsia="en-US" w:bidi="ar-SA"/>
      </w:rPr>
    </w:lvl>
    <w:lvl w:ilvl="8" w:tplc="58D2F8BE">
      <w:numFmt w:val="bullet"/>
      <w:lvlText w:val="•"/>
      <w:lvlJc w:val="left"/>
      <w:pPr>
        <w:ind w:left="8648" w:hanging="164"/>
      </w:pPr>
      <w:rPr>
        <w:rFonts w:hint="default"/>
        <w:lang w:val="ru-RU" w:eastAsia="en-US" w:bidi="ar-SA"/>
      </w:rPr>
    </w:lvl>
  </w:abstractNum>
  <w:abstractNum w:abstractNumId="8">
    <w:nsid w:val="268D27B0"/>
    <w:multiLevelType w:val="hybridMultilevel"/>
    <w:tmpl w:val="6D3ADFB0"/>
    <w:lvl w:ilvl="0" w:tplc="DC66B452">
      <w:numFmt w:val="bullet"/>
      <w:lvlText w:val="-"/>
      <w:lvlJc w:val="left"/>
      <w:pPr>
        <w:ind w:left="680" w:hanging="164"/>
      </w:pPr>
      <w:rPr>
        <w:rFonts w:ascii="Times New Roman" w:eastAsia="Times New Roman" w:hAnsi="Times New Roman" w:cs="Times New Roman" w:hint="default"/>
        <w:w w:val="100"/>
        <w:sz w:val="28"/>
        <w:szCs w:val="28"/>
        <w:lang w:val="ru-RU" w:eastAsia="en-US" w:bidi="ar-SA"/>
      </w:rPr>
    </w:lvl>
    <w:lvl w:ilvl="1" w:tplc="52061B2C">
      <w:numFmt w:val="bullet"/>
      <w:lvlText w:val="•"/>
      <w:lvlJc w:val="left"/>
      <w:pPr>
        <w:ind w:left="1676" w:hanging="164"/>
      </w:pPr>
      <w:rPr>
        <w:rFonts w:hint="default"/>
        <w:lang w:val="ru-RU" w:eastAsia="en-US" w:bidi="ar-SA"/>
      </w:rPr>
    </w:lvl>
    <w:lvl w:ilvl="2" w:tplc="EEF00F52">
      <w:numFmt w:val="bullet"/>
      <w:lvlText w:val="•"/>
      <w:lvlJc w:val="left"/>
      <w:pPr>
        <w:ind w:left="2672" w:hanging="164"/>
      </w:pPr>
      <w:rPr>
        <w:rFonts w:hint="default"/>
        <w:lang w:val="ru-RU" w:eastAsia="en-US" w:bidi="ar-SA"/>
      </w:rPr>
    </w:lvl>
    <w:lvl w:ilvl="3" w:tplc="2708CDAA">
      <w:numFmt w:val="bullet"/>
      <w:lvlText w:val="•"/>
      <w:lvlJc w:val="left"/>
      <w:pPr>
        <w:ind w:left="3668" w:hanging="164"/>
      </w:pPr>
      <w:rPr>
        <w:rFonts w:hint="default"/>
        <w:lang w:val="ru-RU" w:eastAsia="en-US" w:bidi="ar-SA"/>
      </w:rPr>
    </w:lvl>
    <w:lvl w:ilvl="4" w:tplc="9DB24CBE">
      <w:numFmt w:val="bullet"/>
      <w:lvlText w:val="•"/>
      <w:lvlJc w:val="left"/>
      <w:pPr>
        <w:ind w:left="4664" w:hanging="164"/>
      </w:pPr>
      <w:rPr>
        <w:rFonts w:hint="default"/>
        <w:lang w:val="ru-RU" w:eastAsia="en-US" w:bidi="ar-SA"/>
      </w:rPr>
    </w:lvl>
    <w:lvl w:ilvl="5" w:tplc="6B7275C4">
      <w:numFmt w:val="bullet"/>
      <w:lvlText w:val="•"/>
      <w:lvlJc w:val="left"/>
      <w:pPr>
        <w:ind w:left="5660" w:hanging="164"/>
      </w:pPr>
      <w:rPr>
        <w:rFonts w:hint="default"/>
        <w:lang w:val="ru-RU" w:eastAsia="en-US" w:bidi="ar-SA"/>
      </w:rPr>
    </w:lvl>
    <w:lvl w:ilvl="6" w:tplc="3AEE22AA">
      <w:numFmt w:val="bullet"/>
      <w:lvlText w:val="•"/>
      <w:lvlJc w:val="left"/>
      <w:pPr>
        <w:ind w:left="6656" w:hanging="164"/>
      </w:pPr>
      <w:rPr>
        <w:rFonts w:hint="default"/>
        <w:lang w:val="ru-RU" w:eastAsia="en-US" w:bidi="ar-SA"/>
      </w:rPr>
    </w:lvl>
    <w:lvl w:ilvl="7" w:tplc="485C57C0">
      <w:numFmt w:val="bullet"/>
      <w:lvlText w:val="•"/>
      <w:lvlJc w:val="left"/>
      <w:pPr>
        <w:ind w:left="7652" w:hanging="164"/>
      </w:pPr>
      <w:rPr>
        <w:rFonts w:hint="default"/>
        <w:lang w:val="ru-RU" w:eastAsia="en-US" w:bidi="ar-SA"/>
      </w:rPr>
    </w:lvl>
    <w:lvl w:ilvl="8" w:tplc="E89411EA">
      <w:numFmt w:val="bullet"/>
      <w:lvlText w:val="•"/>
      <w:lvlJc w:val="left"/>
      <w:pPr>
        <w:ind w:left="8648" w:hanging="164"/>
      </w:pPr>
      <w:rPr>
        <w:rFonts w:hint="default"/>
        <w:lang w:val="ru-RU" w:eastAsia="en-US" w:bidi="ar-SA"/>
      </w:rPr>
    </w:lvl>
  </w:abstractNum>
  <w:abstractNum w:abstractNumId="9">
    <w:nsid w:val="2A6D64FE"/>
    <w:multiLevelType w:val="hybridMultilevel"/>
    <w:tmpl w:val="4104BDBA"/>
    <w:lvl w:ilvl="0" w:tplc="87AC498C">
      <w:start w:val="1"/>
      <w:numFmt w:val="bullet"/>
      <w:lvlText w:val="-"/>
      <w:lvlJc w:val="left"/>
      <w:pPr>
        <w:tabs>
          <w:tab w:val="num" w:pos="2574"/>
        </w:tabs>
        <w:ind w:left="2574" w:hanging="360"/>
      </w:pPr>
      <w:rPr>
        <w:rFonts w:ascii="Courier New" w:hAnsi="Courier New" w:hint="default"/>
      </w:rPr>
    </w:lvl>
    <w:lvl w:ilvl="1" w:tplc="04190001">
      <w:start w:val="1"/>
      <w:numFmt w:val="bullet"/>
      <w:lvlText w:val=""/>
      <w:lvlJc w:val="left"/>
      <w:pPr>
        <w:tabs>
          <w:tab w:val="num" w:pos="2007"/>
        </w:tabs>
        <w:ind w:left="200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B2316A1"/>
    <w:multiLevelType w:val="hybridMultilevel"/>
    <w:tmpl w:val="D9902AC0"/>
    <w:lvl w:ilvl="0" w:tplc="89ACF3E2">
      <w:start w:val="1"/>
      <w:numFmt w:val="decimal"/>
      <w:lvlText w:val="%1)"/>
      <w:lvlJc w:val="left"/>
      <w:pPr>
        <w:ind w:left="2138" w:hanging="360"/>
      </w:pPr>
      <w:rPr>
        <w:rFonts w:hint="default"/>
        <w:sz w:val="28"/>
        <w:szCs w:val="28"/>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356A6F0A"/>
    <w:multiLevelType w:val="hybridMultilevel"/>
    <w:tmpl w:val="5142A8C4"/>
    <w:lvl w:ilvl="0" w:tplc="E7006AFE">
      <w:numFmt w:val="bullet"/>
      <w:lvlText w:val=""/>
      <w:lvlJc w:val="left"/>
      <w:pPr>
        <w:ind w:left="680" w:hanging="708"/>
      </w:pPr>
      <w:rPr>
        <w:rFonts w:ascii="Symbol" w:eastAsia="Symbol" w:hAnsi="Symbol" w:cs="Symbol" w:hint="default"/>
        <w:w w:val="100"/>
        <w:sz w:val="28"/>
        <w:szCs w:val="28"/>
        <w:lang w:val="ru-RU" w:eastAsia="en-US" w:bidi="ar-SA"/>
      </w:rPr>
    </w:lvl>
    <w:lvl w:ilvl="1" w:tplc="02D26EE2">
      <w:numFmt w:val="bullet"/>
      <w:lvlText w:val="•"/>
      <w:lvlJc w:val="left"/>
      <w:pPr>
        <w:ind w:left="1676" w:hanging="708"/>
      </w:pPr>
      <w:rPr>
        <w:rFonts w:hint="default"/>
        <w:lang w:val="ru-RU" w:eastAsia="en-US" w:bidi="ar-SA"/>
      </w:rPr>
    </w:lvl>
    <w:lvl w:ilvl="2" w:tplc="5A6EA7A4">
      <w:numFmt w:val="bullet"/>
      <w:lvlText w:val="•"/>
      <w:lvlJc w:val="left"/>
      <w:pPr>
        <w:ind w:left="2672" w:hanging="708"/>
      </w:pPr>
      <w:rPr>
        <w:rFonts w:hint="default"/>
        <w:lang w:val="ru-RU" w:eastAsia="en-US" w:bidi="ar-SA"/>
      </w:rPr>
    </w:lvl>
    <w:lvl w:ilvl="3" w:tplc="DF6CD00E">
      <w:numFmt w:val="bullet"/>
      <w:lvlText w:val="•"/>
      <w:lvlJc w:val="left"/>
      <w:pPr>
        <w:ind w:left="3668" w:hanging="708"/>
      </w:pPr>
      <w:rPr>
        <w:rFonts w:hint="default"/>
        <w:lang w:val="ru-RU" w:eastAsia="en-US" w:bidi="ar-SA"/>
      </w:rPr>
    </w:lvl>
    <w:lvl w:ilvl="4" w:tplc="5C467E4E">
      <w:numFmt w:val="bullet"/>
      <w:lvlText w:val="•"/>
      <w:lvlJc w:val="left"/>
      <w:pPr>
        <w:ind w:left="4664" w:hanging="708"/>
      </w:pPr>
      <w:rPr>
        <w:rFonts w:hint="default"/>
        <w:lang w:val="ru-RU" w:eastAsia="en-US" w:bidi="ar-SA"/>
      </w:rPr>
    </w:lvl>
    <w:lvl w:ilvl="5" w:tplc="EB547A2A">
      <w:numFmt w:val="bullet"/>
      <w:lvlText w:val="•"/>
      <w:lvlJc w:val="left"/>
      <w:pPr>
        <w:ind w:left="5660" w:hanging="708"/>
      </w:pPr>
      <w:rPr>
        <w:rFonts w:hint="default"/>
        <w:lang w:val="ru-RU" w:eastAsia="en-US" w:bidi="ar-SA"/>
      </w:rPr>
    </w:lvl>
    <w:lvl w:ilvl="6" w:tplc="00225426">
      <w:numFmt w:val="bullet"/>
      <w:lvlText w:val="•"/>
      <w:lvlJc w:val="left"/>
      <w:pPr>
        <w:ind w:left="6656" w:hanging="708"/>
      </w:pPr>
      <w:rPr>
        <w:rFonts w:hint="default"/>
        <w:lang w:val="ru-RU" w:eastAsia="en-US" w:bidi="ar-SA"/>
      </w:rPr>
    </w:lvl>
    <w:lvl w:ilvl="7" w:tplc="D00E3DE2">
      <w:numFmt w:val="bullet"/>
      <w:lvlText w:val="•"/>
      <w:lvlJc w:val="left"/>
      <w:pPr>
        <w:ind w:left="7652" w:hanging="708"/>
      </w:pPr>
      <w:rPr>
        <w:rFonts w:hint="default"/>
        <w:lang w:val="ru-RU" w:eastAsia="en-US" w:bidi="ar-SA"/>
      </w:rPr>
    </w:lvl>
    <w:lvl w:ilvl="8" w:tplc="5088CEEC">
      <w:numFmt w:val="bullet"/>
      <w:lvlText w:val="•"/>
      <w:lvlJc w:val="left"/>
      <w:pPr>
        <w:ind w:left="8648" w:hanging="708"/>
      </w:pPr>
      <w:rPr>
        <w:rFonts w:hint="default"/>
        <w:lang w:val="ru-RU" w:eastAsia="en-US" w:bidi="ar-SA"/>
      </w:rPr>
    </w:lvl>
  </w:abstractNum>
  <w:abstractNum w:abstractNumId="12">
    <w:nsid w:val="394726AD"/>
    <w:multiLevelType w:val="multilevel"/>
    <w:tmpl w:val="164EEDA8"/>
    <w:lvl w:ilvl="0">
      <w:start w:val="1"/>
      <w:numFmt w:val="decimal"/>
      <w:lvlText w:val="%1"/>
      <w:lvlJc w:val="left"/>
      <w:pPr>
        <w:ind w:left="683" w:hanging="360"/>
      </w:pPr>
      <w:rPr>
        <w:rFonts w:hint="default"/>
        <w:lang w:val="ru-RU" w:eastAsia="en-US" w:bidi="ar-SA"/>
      </w:rPr>
    </w:lvl>
    <w:lvl w:ilvl="1">
      <w:start w:val="2"/>
      <w:numFmt w:val="decimal"/>
      <w:lvlText w:val="%1.%2"/>
      <w:lvlJc w:val="left"/>
      <w:pPr>
        <w:ind w:left="683" w:hanging="360"/>
      </w:pPr>
      <w:rPr>
        <w:rFonts w:ascii="Times New Roman" w:eastAsia="Times New Roman" w:hAnsi="Times New Roman" w:cs="Times New Roman" w:hint="default"/>
        <w:b/>
        <w:bCs/>
        <w:w w:val="99"/>
        <w:sz w:val="24"/>
        <w:szCs w:val="24"/>
        <w:lang w:val="ru-RU" w:eastAsia="en-US" w:bidi="ar-SA"/>
      </w:rPr>
    </w:lvl>
    <w:lvl w:ilvl="2">
      <w:start w:val="1"/>
      <w:numFmt w:val="decimal"/>
      <w:lvlText w:val="%1.%2.%3"/>
      <w:lvlJc w:val="left"/>
      <w:pPr>
        <w:ind w:left="1081" w:hanging="5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04" w:hanging="540"/>
      </w:pPr>
      <w:rPr>
        <w:rFonts w:hint="default"/>
        <w:lang w:val="ru-RU" w:eastAsia="en-US" w:bidi="ar-SA"/>
      </w:rPr>
    </w:lvl>
    <w:lvl w:ilvl="4">
      <w:numFmt w:val="bullet"/>
      <w:lvlText w:val="•"/>
      <w:lvlJc w:val="left"/>
      <w:pPr>
        <w:ind w:left="4266" w:hanging="540"/>
      </w:pPr>
      <w:rPr>
        <w:rFonts w:hint="default"/>
        <w:lang w:val="ru-RU" w:eastAsia="en-US" w:bidi="ar-SA"/>
      </w:rPr>
    </w:lvl>
    <w:lvl w:ilvl="5">
      <w:numFmt w:val="bullet"/>
      <w:lvlText w:val="•"/>
      <w:lvlJc w:val="left"/>
      <w:pPr>
        <w:ind w:left="5328" w:hanging="540"/>
      </w:pPr>
      <w:rPr>
        <w:rFonts w:hint="default"/>
        <w:lang w:val="ru-RU" w:eastAsia="en-US" w:bidi="ar-SA"/>
      </w:rPr>
    </w:lvl>
    <w:lvl w:ilvl="6">
      <w:numFmt w:val="bullet"/>
      <w:lvlText w:val="•"/>
      <w:lvlJc w:val="left"/>
      <w:pPr>
        <w:ind w:left="6391" w:hanging="540"/>
      </w:pPr>
      <w:rPr>
        <w:rFonts w:hint="default"/>
        <w:lang w:val="ru-RU" w:eastAsia="en-US" w:bidi="ar-SA"/>
      </w:rPr>
    </w:lvl>
    <w:lvl w:ilvl="7">
      <w:numFmt w:val="bullet"/>
      <w:lvlText w:val="•"/>
      <w:lvlJc w:val="left"/>
      <w:pPr>
        <w:ind w:left="7453" w:hanging="540"/>
      </w:pPr>
      <w:rPr>
        <w:rFonts w:hint="default"/>
        <w:lang w:val="ru-RU" w:eastAsia="en-US" w:bidi="ar-SA"/>
      </w:rPr>
    </w:lvl>
    <w:lvl w:ilvl="8">
      <w:numFmt w:val="bullet"/>
      <w:lvlText w:val="•"/>
      <w:lvlJc w:val="left"/>
      <w:pPr>
        <w:ind w:left="8515" w:hanging="540"/>
      </w:pPr>
      <w:rPr>
        <w:rFonts w:hint="default"/>
        <w:lang w:val="ru-RU" w:eastAsia="en-US" w:bidi="ar-SA"/>
      </w:rPr>
    </w:lvl>
  </w:abstractNum>
  <w:abstractNum w:abstractNumId="13">
    <w:nsid w:val="39733F50"/>
    <w:multiLevelType w:val="hybridMultilevel"/>
    <w:tmpl w:val="552CDDC8"/>
    <w:lvl w:ilvl="0" w:tplc="31FE5EBC">
      <w:start w:val="1"/>
      <w:numFmt w:val="bullet"/>
      <w:lvlText w:val=""/>
      <w:lvlJc w:val="left"/>
      <w:pPr>
        <w:ind w:left="720" w:hanging="360"/>
      </w:pPr>
      <w:rPr>
        <w:rFonts w:ascii="Symbol" w:hAnsi="Symbol" w:hint="default"/>
      </w:rPr>
    </w:lvl>
    <w:lvl w:ilvl="1" w:tplc="B04A9468" w:tentative="1">
      <w:start w:val="1"/>
      <w:numFmt w:val="bullet"/>
      <w:lvlText w:val="o"/>
      <w:lvlJc w:val="left"/>
      <w:pPr>
        <w:ind w:left="1440" w:hanging="360"/>
      </w:pPr>
      <w:rPr>
        <w:rFonts w:ascii="Courier New" w:hAnsi="Courier New" w:cs="Courier New" w:hint="default"/>
      </w:rPr>
    </w:lvl>
    <w:lvl w:ilvl="2" w:tplc="ED046F32" w:tentative="1">
      <w:start w:val="1"/>
      <w:numFmt w:val="bullet"/>
      <w:lvlText w:val=""/>
      <w:lvlJc w:val="left"/>
      <w:pPr>
        <w:ind w:left="2160" w:hanging="360"/>
      </w:pPr>
      <w:rPr>
        <w:rFonts w:ascii="Wingdings" w:hAnsi="Wingdings" w:hint="default"/>
      </w:rPr>
    </w:lvl>
    <w:lvl w:ilvl="3" w:tplc="66B0CD4E" w:tentative="1">
      <w:start w:val="1"/>
      <w:numFmt w:val="bullet"/>
      <w:lvlText w:val=""/>
      <w:lvlJc w:val="left"/>
      <w:pPr>
        <w:ind w:left="2880" w:hanging="360"/>
      </w:pPr>
      <w:rPr>
        <w:rFonts w:ascii="Symbol" w:hAnsi="Symbol" w:hint="default"/>
      </w:rPr>
    </w:lvl>
    <w:lvl w:ilvl="4" w:tplc="C9205F2E" w:tentative="1">
      <w:start w:val="1"/>
      <w:numFmt w:val="bullet"/>
      <w:lvlText w:val="o"/>
      <w:lvlJc w:val="left"/>
      <w:pPr>
        <w:ind w:left="3600" w:hanging="360"/>
      </w:pPr>
      <w:rPr>
        <w:rFonts w:ascii="Courier New" w:hAnsi="Courier New" w:cs="Courier New" w:hint="default"/>
      </w:rPr>
    </w:lvl>
    <w:lvl w:ilvl="5" w:tplc="F2D699E2" w:tentative="1">
      <w:start w:val="1"/>
      <w:numFmt w:val="bullet"/>
      <w:lvlText w:val=""/>
      <w:lvlJc w:val="left"/>
      <w:pPr>
        <w:ind w:left="4320" w:hanging="360"/>
      </w:pPr>
      <w:rPr>
        <w:rFonts w:ascii="Wingdings" w:hAnsi="Wingdings" w:hint="default"/>
      </w:rPr>
    </w:lvl>
    <w:lvl w:ilvl="6" w:tplc="E3EA24C2" w:tentative="1">
      <w:start w:val="1"/>
      <w:numFmt w:val="bullet"/>
      <w:lvlText w:val=""/>
      <w:lvlJc w:val="left"/>
      <w:pPr>
        <w:ind w:left="5040" w:hanging="360"/>
      </w:pPr>
      <w:rPr>
        <w:rFonts w:ascii="Symbol" w:hAnsi="Symbol" w:hint="default"/>
      </w:rPr>
    </w:lvl>
    <w:lvl w:ilvl="7" w:tplc="7F042172" w:tentative="1">
      <w:start w:val="1"/>
      <w:numFmt w:val="bullet"/>
      <w:lvlText w:val="o"/>
      <w:lvlJc w:val="left"/>
      <w:pPr>
        <w:ind w:left="5760" w:hanging="360"/>
      </w:pPr>
      <w:rPr>
        <w:rFonts w:ascii="Courier New" w:hAnsi="Courier New" w:cs="Courier New" w:hint="default"/>
      </w:rPr>
    </w:lvl>
    <w:lvl w:ilvl="8" w:tplc="8B4EA3B0" w:tentative="1">
      <w:start w:val="1"/>
      <w:numFmt w:val="bullet"/>
      <w:lvlText w:val=""/>
      <w:lvlJc w:val="left"/>
      <w:pPr>
        <w:ind w:left="6480" w:hanging="360"/>
      </w:pPr>
      <w:rPr>
        <w:rFonts w:ascii="Wingdings" w:hAnsi="Wingdings" w:hint="default"/>
      </w:rPr>
    </w:lvl>
  </w:abstractNum>
  <w:abstractNum w:abstractNumId="14">
    <w:nsid w:val="3CF23E9D"/>
    <w:multiLevelType w:val="multilevel"/>
    <w:tmpl w:val="04F2F680"/>
    <w:lvl w:ilvl="0">
      <w:start w:val="2"/>
      <w:numFmt w:val="decimal"/>
      <w:lvlText w:val="%1"/>
      <w:lvlJc w:val="left"/>
      <w:pPr>
        <w:ind w:left="683" w:hanging="360"/>
      </w:pPr>
      <w:rPr>
        <w:rFonts w:hint="default"/>
        <w:lang w:val="ru-RU" w:eastAsia="en-US" w:bidi="ar-SA"/>
      </w:rPr>
    </w:lvl>
    <w:lvl w:ilvl="1">
      <w:start w:val="1"/>
      <w:numFmt w:val="decimal"/>
      <w:lvlText w:val="%1.%2"/>
      <w:lvlJc w:val="left"/>
      <w:pPr>
        <w:ind w:left="683" w:hanging="360"/>
      </w:pPr>
      <w:rPr>
        <w:rFonts w:ascii="Times New Roman" w:eastAsia="Times New Roman" w:hAnsi="Times New Roman" w:cs="Times New Roman" w:hint="default"/>
        <w:b/>
        <w:bCs/>
        <w:w w:val="99"/>
        <w:sz w:val="24"/>
        <w:szCs w:val="24"/>
        <w:lang w:val="ru-RU" w:eastAsia="en-US" w:bidi="ar-SA"/>
      </w:rPr>
    </w:lvl>
    <w:lvl w:ilvl="2">
      <w:start w:val="1"/>
      <w:numFmt w:val="decimal"/>
      <w:lvlText w:val="%1.%2.%3"/>
      <w:lvlJc w:val="left"/>
      <w:pPr>
        <w:ind w:left="1081" w:hanging="540"/>
      </w:pPr>
      <w:rPr>
        <w:rFonts w:hint="default"/>
        <w:w w:val="99"/>
        <w:lang w:val="ru-RU" w:eastAsia="en-US" w:bidi="ar-SA"/>
      </w:rPr>
    </w:lvl>
    <w:lvl w:ilvl="3">
      <w:numFmt w:val="bullet"/>
      <w:lvlText w:val="•"/>
      <w:lvlJc w:val="left"/>
      <w:pPr>
        <w:ind w:left="3204" w:hanging="540"/>
      </w:pPr>
      <w:rPr>
        <w:rFonts w:hint="default"/>
        <w:lang w:val="ru-RU" w:eastAsia="en-US" w:bidi="ar-SA"/>
      </w:rPr>
    </w:lvl>
    <w:lvl w:ilvl="4">
      <w:numFmt w:val="bullet"/>
      <w:lvlText w:val="•"/>
      <w:lvlJc w:val="left"/>
      <w:pPr>
        <w:ind w:left="4266" w:hanging="540"/>
      </w:pPr>
      <w:rPr>
        <w:rFonts w:hint="default"/>
        <w:lang w:val="ru-RU" w:eastAsia="en-US" w:bidi="ar-SA"/>
      </w:rPr>
    </w:lvl>
    <w:lvl w:ilvl="5">
      <w:numFmt w:val="bullet"/>
      <w:lvlText w:val="•"/>
      <w:lvlJc w:val="left"/>
      <w:pPr>
        <w:ind w:left="5328" w:hanging="540"/>
      </w:pPr>
      <w:rPr>
        <w:rFonts w:hint="default"/>
        <w:lang w:val="ru-RU" w:eastAsia="en-US" w:bidi="ar-SA"/>
      </w:rPr>
    </w:lvl>
    <w:lvl w:ilvl="6">
      <w:numFmt w:val="bullet"/>
      <w:lvlText w:val="•"/>
      <w:lvlJc w:val="left"/>
      <w:pPr>
        <w:ind w:left="6391" w:hanging="540"/>
      </w:pPr>
      <w:rPr>
        <w:rFonts w:hint="default"/>
        <w:lang w:val="ru-RU" w:eastAsia="en-US" w:bidi="ar-SA"/>
      </w:rPr>
    </w:lvl>
    <w:lvl w:ilvl="7">
      <w:numFmt w:val="bullet"/>
      <w:lvlText w:val="•"/>
      <w:lvlJc w:val="left"/>
      <w:pPr>
        <w:ind w:left="7453" w:hanging="540"/>
      </w:pPr>
      <w:rPr>
        <w:rFonts w:hint="default"/>
        <w:lang w:val="ru-RU" w:eastAsia="en-US" w:bidi="ar-SA"/>
      </w:rPr>
    </w:lvl>
    <w:lvl w:ilvl="8">
      <w:numFmt w:val="bullet"/>
      <w:lvlText w:val="•"/>
      <w:lvlJc w:val="left"/>
      <w:pPr>
        <w:ind w:left="8515" w:hanging="540"/>
      </w:pPr>
      <w:rPr>
        <w:rFonts w:hint="default"/>
        <w:lang w:val="ru-RU" w:eastAsia="en-US" w:bidi="ar-SA"/>
      </w:rPr>
    </w:lvl>
  </w:abstractNum>
  <w:abstractNum w:abstractNumId="15">
    <w:nsid w:val="3FAF60E0"/>
    <w:multiLevelType w:val="hybridMultilevel"/>
    <w:tmpl w:val="64E892C4"/>
    <w:lvl w:ilvl="0" w:tplc="D00602F6">
      <w:numFmt w:val="bullet"/>
      <w:lvlText w:val="–"/>
      <w:lvlJc w:val="left"/>
      <w:pPr>
        <w:ind w:left="153" w:hanging="188"/>
      </w:pPr>
      <w:rPr>
        <w:rFonts w:ascii="Times New Roman" w:eastAsia="Times New Roman" w:hAnsi="Times New Roman" w:cs="Times New Roman" w:hint="default"/>
        <w:w w:val="100"/>
        <w:sz w:val="24"/>
        <w:szCs w:val="24"/>
        <w:lang w:val="ru-RU" w:eastAsia="en-US" w:bidi="ar-SA"/>
      </w:rPr>
    </w:lvl>
    <w:lvl w:ilvl="1" w:tplc="DF321AB0">
      <w:numFmt w:val="bullet"/>
      <w:lvlText w:val="–"/>
      <w:lvlJc w:val="left"/>
      <w:pPr>
        <w:ind w:left="212" w:hanging="291"/>
      </w:pPr>
      <w:rPr>
        <w:rFonts w:ascii="Times New Roman" w:eastAsia="Times New Roman" w:hAnsi="Times New Roman" w:cs="Times New Roman" w:hint="default"/>
        <w:w w:val="100"/>
        <w:sz w:val="24"/>
        <w:szCs w:val="24"/>
        <w:lang w:val="ru-RU" w:eastAsia="en-US" w:bidi="ar-SA"/>
      </w:rPr>
    </w:lvl>
    <w:lvl w:ilvl="2" w:tplc="3F1CA3B8">
      <w:numFmt w:val="bullet"/>
      <w:lvlText w:val="•"/>
      <w:lvlJc w:val="left"/>
      <w:pPr>
        <w:ind w:left="1288" w:hanging="291"/>
      </w:pPr>
      <w:rPr>
        <w:rFonts w:hint="default"/>
        <w:lang w:val="ru-RU" w:eastAsia="en-US" w:bidi="ar-SA"/>
      </w:rPr>
    </w:lvl>
    <w:lvl w:ilvl="3" w:tplc="52F84722">
      <w:numFmt w:val="bullet"/>
      <w:lvlText w:val="•"/>
      <w:lvlJc w:val="left"/>
      <w:pPr>
        <w:ind w:left="2356" w:hanging="291"/>
      </w:pPr>
      <w:rPr>
        <w:rFonts w:hint="default"/>
        <w:lang w:val="ru-RU" w:eastAsia="en-US" w:bidi="ar-SA"/>
      </w:rPr>
    </w:lvl>
    <w:lvl w:ilvl="4" w:tplc="4462E176">
      <w:numFmt w:val="bullet"/>
      <w:lvlText w:val="•"/>
      <w:lvlJc w:val="left"/>
      <w:pPr>
        <w:ind w:left="3424" w:hanging="291"/>
      </w:pPr>
      <w:rPr>
        <w:rFonts w:hint="default"/>
        <w:lang w:val="ru-RU" w:eastAsia="en-US" w:bidi="ar-SA"/>
      </w:rPr>
    </w:lvl>
    <w:lvl w:ilvl="5" w:tplc="FA844182">
      <w:numFmt w:val="bullet"/>
      <w:lvlText w:val="•"/>
      <w:lvlJc w:val="left"/>
      <w:pPr>
        <w:ind w:left="4492" w:hanging="291"/>
      </w:pPr>
      <w:rPr>
        <w:rFonts w:hint="default"/>
        <w:lang w:val="ru-RU" w:eastAsia="en-US" w:bidi="ar-SA"/>
      </w:rPr>
    </w:lvl>
    <w:lvl w:ilvl="6" w:tplc="91D63CFE">
      <w:numFmt w:val="bullet"/>
      <w:lvlText w:val="•"/>
      <w:lvlJc w:val="left"/>
      <w:pPr>
        <w:ind w:left="5560" w:hanging="291"/>
      </w:pPr>
      <w:rPr>
        <w:rFonts w:hint="default"/>
        <w:lang w:val="ru-RU" w:eastAsia="en-US" w:bidi="ar-SA"/>
      </w:rPr>
    </w:lvl>
    <w:lvl w:ilvl="7" w:tplc="58821062">
      <w:numFmt w:val="bullet"/>
      <w:lvlText w:val="•"/>
      <w:lvlJc w:val="left"/>
      <w:pPr>
        <w:ind w:left="6628" w:hanging="291"/>
      </w:pPr>
      <w:rPr>
        <w:rFonts w:hint="default"/>
        <w:lang w:val="ru-RU" w:eastAsia="en-US" w:bidi="ar-SA"/>
      </w:rPr>
    </w:lvl>
    <w:lvl w:ilvl="8" w:tplc="0512FAB4">
      <w:numFmt w:val="bullet"/>
      <w:lvlText w:val="•"/>
      <w:lvlJc w:val="left"/>
      <w:pPr>
        <w:ind w:left="7696" w:hanging="291"/>
      </w:pPr>
      <w:rPr>
        <w:rFonts w:hint="default"/>
        <w:lang w:val="ru-RU" w:eastAsia="en-US" w:bidi="ar-SA"/>
      </w:rPr>
    </w:lvl>
  </w:abstractNum>
  <w:abstractNum w:abstractNumId="16">
    <w:nsid w:val="40F671E7"/>
    <w:multiLevelType w:val="hybridMultilevel"/>
    <w:tmpl w:val="017EB5CC"/>
    <w:lvl w:ilvl="0" w:tplc="CA802FEE">
      <w:numFmt w:val="bullet"/>
      <w:lvlText w:val=""/>
      <w:lvlJc w:val="left"/>
      <w:pPr>
        <w:ind w:left="100" w:hanging="708"/>
      </w:pPr>
      <w:rPr>
        <w:rFonts w:ascii="Symbol" w:eastAsia="Symbol" w:hAnsi="Symbol" w:cs="Symbol" w:hint="default"/>
        <w:w w:val="100"/>
        <w:sz w:val="28"/>
        <w:szCs w:val="28"/>
        <w:lang w:val="ru-RU" w:eastAsia="en-US" w:bidi="ar-SA"/>
      </w:rPr>
    </w:lvl>
    <w:lvl w:ilvl="1" w:tplc="41D626AE">
      <w:numFmt w:val="bullet"/>
      <w:lvlText w:val="•"/>
      <w:lvlJc w:val="left"/>
      <w:pPr>
        <w:ind w:left="1086" w:hanging="708"/>
      </w:pPr>
      <w:rPr>
        <w:rFonts w:hint="default"/>
        <w:lang w:val="ru-RU" w:eastAsia="en-US" w:bidi="ar-SA"/>
      </w:rPr>
    </w:lvl>
    <w:lvl w:ilvl="2" w:tplc="34D40E04">
      <w:numFmt w:val="bullet"/>
      <w:lvlText w:val="•"/>
      <w:lvlJc w:val="left"/>
      <w:pPr>
        <w:ind w:left="2072" w:hanging="708"/>
      </w:pPr>
      <w:rPr>
        <w:rFonts w:hint="default"/>
        <w:lang w:val="ru-RU" w:eastAsia="en-US" w:bidi="ar-SA"/>
      </w:rPr>
    </w:lvl>
    <w:lvl w:ilvl="3" w:tplc="0BB81314">
      <w:numFmt w:val="bullet"/>
      <w:lvlText w:val="•"/>
      <w:lvlJc w:val="left"/>
      <w:pPr>
        <w:ind w:left="3058" w:hanging="708"/>
      </w:pPr>
      <w:rPr>
        <w:rFonts w:hint="default"/>
        <w:lang w:val="ru-RU" w:eastAsia="en-US" w:bidi="ar-SA"/>
      </w:rPr>
    </w:lvl>
    <w:lvl w:ilvl="4" w:tplc="6422008A">
      <w:numFmt w:val="bullet"/>
      <w:lvlText w:val="•"/>
      <w:lvlJc w:val="left"/>
      <w:pPr>
        <w:ind w:left="4044" w:hanging="708"/>
      </w:pPr>
      <w:rPr>
        <w:rFonts w:hint="default"/>
        <w:lang w:val="ru-RU" w:eastAsia="en-US" w:bidi="ar-SA"/>
      </w:rPr>
    </w:lvl>
    <w:lvl w:ilvl="5" w:tplc="1E065102">
      <w:numFmt w:val="bullet"/>
      <w:lvlText w:val="•"/>
      <w:lvlJc w:val="left"/>
      <w:pPr>
        <w:ind w:left="5030" w:hanging="708"/>
      </w:pPr>
      <w:rPr>
        <w:rFonts w:hint="default"/>
        <w:lang w:val="ru-RU" w:eastAsia="en-US" w:bidi="ar-SA"/>
      </w:rPr>
    </w:lvl>
    <w:lvl w:ilvl="6" w:tplc="220A277C">
      <w:numFmt w:val="bullet"/>
      <w:lvlText w:val="•"/>
      <w:lvlJc w:val="left"/>
      <w:pPr>
        <w:ind w:left="6016" w:hanging="708"/>
      </w:pPr>
      <w:rPr>
        <w:rFonts w:hint="default"/>
        <w:lang w:val="ru-RU" w:eastAsia="en-US" w:bidi="ar-SA"/>
      </w:rPr>
    </w:lvl>
    <w:lvl w:ilvl="7" w:tplc="4D728782">
      <w:numFmt w:val="bullet"/>
      <w:lvlText w:val="•"/>
      <w:lvlJc w:val="left"/>
      <w:pPr>
        <w:ind w:left="7002" w:hanging="708"/>
      </w:pPr>
      <w:rPr>
        <w:rFonts w:hint="default"/>
        <w:lang w:val="ru-RU" w:eastAsia="en-US" w:bidi="ar-SA"/>
      </w:rPr>
    </w:lvl>
    <w:lvl w:ilvl="8" w:tplc="F2BA4ACC">
      <w:numFmt w:val="bullet"/>
      <w:lvlText w:val="•"/>
      <w:lvlJc w:val="left"/>
      <w:pPr>
        <w:ind w:left="7988" w:hanging="708"/>
      </w:pPr>
      <w:rPr>
        <w:rFonts w:hint="default"/>
        <w:lang w:val="ru-RU" w:eastAsia="en-US" w:bidi="ar-SA"/>
      </w:rPr>
    </w:lvl>
  </w:abstractNum>
  <w:abstractNum w:abstractNumId="17">
    <w:nsid w:val="41812830"/>
    <w:multiLevelType w:val="multilevel"/>
    <w:tmpl w:val="427CDC8E"/>
    <w:lvl w:ilvl="0">
      <w:start w:val="1"/>
      <w:numFmt w:val="decimal"/>
      <w:lvlText w:val="%1"/>
      <w:lvlJc w:val="left"/>
      <w:pPr>
        <w:ind w:left="2252" w:hanging="632"/>
      </w:pPr>
      <w:rPr>
        <w:rFonts w:hint="default"/>
        <w:lang w:val="ru-RU" w:eastAsia="en-US" w:bidi="ar-SA"/>
      </w:rPr>
    </w:lvl>
    <w:lvl w:ilvl="1">
      <w:start w:val="2"/>
      <w:numFmt w:val="decimal"/>
      <w:lvlText w:val="%1.%2"/>
      <w:lvlJc w:val="left"/>
      <w:pPr>
        <w:ind w:left="2252" w:hanging="632"/>
      </w:pPr>
      <w:rPr>
        <w:rFonts w:hint="default"/>
        <w:lang w:val="ru-RU" w:eastAsia="en-US" w:bidi="ar-SA"/>
      </w:rPr>
    </w:lvl>
    <w:lvl w:ilvl="2">
      <w:start w:val="1"/>
      <w:numFmt w:val="decimal"/>
      <w:lvlText w:val="%1.%2.%3"/>
      <w:lvlJc w:val="left"/>
      <w:pPr>
        <w:ind w:left="2252" w:hanging="632"/>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680" w:hanging="233"/>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5053" w:hanging="233"/>
      </w:pPr>
      <w:rPr>
        <w:rFonts w:hint="default"/>
        <w:lang w:val="ru-RU" w:eastAsia="en-US" w:bidi="ar-SA"/>
      </w:rPr>
    </w:lvl>
    <w:lvl w:ilvl="5">
      <w:numFmt w:val="bullet"/>
      <w:lvlText w:val="•"/>
      <w:lvlJc w:val="left"/>
      <w:pPr>
        <w:ind w:left="5984" w:hanging="233"/>
      </w:pPr>
      <w:rPr>
        <w:rFonts w:hint="default"/>
        <w:lang w:val="ru-RU" w:eastAsia="en-US" w:bidi="ar-SA"/>
      </w:rPr>
    </w:lvl>
    <w:lvl w:ilvl="6">
      <w:numFmt w:val="bullet"/>
      <w:lvlText w:val="•"/>
      <w:lvlJc w:val="left"/>
      <w:pPr>
        <w:ind w:left="6915" w:hanging="233"/>
      </w:pPr>
      <w:rPr>
        <w:rFonts w:hint="default"/>
        <w:lang w:val="ru-RU" w:eastAsia="en-US" w:bidi="ar-SA"/>
      </w:rPr>
    </w:lvl>
    <w:lvl w:ilvl="7">
      <w:numFmt w:val="bullet"/>
      <w:lvlText w:val="•"/>
      <w:lvlJc w:val="left"/>
      <w:pPr>
        <w:ind w:left="7846" w:hanging="233"/>
      </w:pPr>
      <w:rPr>
        <w:rFonts w:hint="default"/>
        <w:lang w:val="ru-RU" w:eastAsia="en-US" w:bidi="ar-SA"/>
      </w:rPr>
    </w:lvl>
    <w:lvl w:ilvl="8">
      <w:numFmt w:val="bullet"/>
      <w:lvlText w:val="•"/>
      <w:lvlJc w:val="left"/>
      <w:pPr>
        <w:ind w:left="8777" w:hanging="233"/>
      </w:pPr>
      <w:rPr>
        <w:rFonts w:hint="default"/>
        <w:lang w:val="ru-RU" w:eastAsia="en-US" w:bidi="ar-SA"/>
      </w:rPr>
    </w:lvl>
  </w:abstractNum>
  <w:abstractNum w:abstractNumId="18">
    <w:nsid w:val="42922A25"/>
    <w:multiLevelType w:val="multilevel"/>
    <w:tmpl w:val="B52E2EDE"/>
    <w:lvl w:ilvl="0">
      <w:start w:val="1"/>
      <w:numFmt w:val="decimal"/>
      <w:lvlText w:val="%1"/>
      <w:lvlJc w:val="left"/>
      <w:pPr>
        <w:ind w:left="2413" w:hanging="492"/>
      </w:pPr>
      <w:rPr>
        <w:rFonts w:hint="default"/>
        <w:lang w:val="ru-RU" w:eastAsia="en-US" w:bidi="ar-SA"/>
      </w:rPr>
    </w:lvl>
    <w:lvl w:ilvl="1">
      <w:start w:val="3"/>
      <w:numFmt w:val="decimal"/>
      <w:lvlText w:val="%1.%2."/>
      <w:lvlJc w:val="left"/>
      <w:pPr>
        <w:ind w:left="2413" w:hanging="492"/>
        <w:jc w:val="right"/>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4064" w:hanging="492"/>
      </w:pPr>
      <w:rPr>
        <w:rFonts w:hint="default"/>
        <w:lang w:val="ru-RU" w:eastAsia="en-US" w:bidi="ar-SA"/>
      </w:rPr>
    </w:lvl>
    <w:lvl w:ilvl="3">
      <w:numFmt w:val="bullet"/>
      <w:lvlText w:val="•"/>
      <w:lvlJc w:val="left"/>
      <w:pPr>
        <w:ind w:left="4886" w:hanging="492"/>
      </w:pPr>
      <w:rPr>
        <w:rFonts w:hint="default"/>
        <w:lang w:val="ru-RU" w:eastAsia="en-US" w:bidi="ar-SA"/>
      </w:rPr>
    </w:lvl>
    <w:lvl w:ilvl="4">
      <w:numFmt w:val="bullet"/>
      <w:lvlText w:val="•"/>
      <w:lvlJc w:val="left"/>
      <w:pPr>
        <w:ind w:left="5708" w:hanging="492"/>
      </w:pPr>
      <w:rPr>
        <w:rFonts w:hint="default"/>
        <w:lang w:val="ru-RU" w:eastAsia="en-US" w:bidi="ar-SA"/>
      </w:rPr>
    </w:lvl>
    <w:lvl w:ilvl="5">
      <w:numFmt w:val="bullet"/>
      <w:lvlText w:val="•"/>
      <w:lvlJc w:val="left"/>
      <w:pPr>
        <w:ind w:left="6530" w:hanging="492"/>
      </w:pPr>
      <w:rPr>
        <w:rFonts w:hint="default"/>
        <w:lang w:val="ru-RU" w:eastAsia="en-US" w:bidi="ar-SA"/>
      </w:rPr>
    </w:lvl>
    <w:lvl w:ilvl="6">
      <w:numFmt w:val="bullet"/>
      <w:lvlText w:val="•"/>
      <w:lvlJc w:val="left"/>
      <w:pPr>
        <w:ind w:left="7352" w:hanging="492"/>
      </w:pPr>
      <w:rPr>
        <w:rFonts w:hint="default"/>
        <w:lang w:val="ru-RU" w:eastAsia="en-US" w:bidi="ar-SA"/>
      </w:rPr>
    </w:lvl>
    <w:lvl w:ilvl="7">
      <w:numFmt w:val="bullet"/>
      <w:lvlText w:val="•"/>
      <w:lvlJc w:val="left"/>
      <w:pPr>
        <w:ind w:left="8174" w:hanging="492"/>
      </w:pPr>
      <w:rPr>
        <w:rFonts w:hint="default"/>
        <w:lang w:val="ru-RU" w:eastAsia="en-US" w:bidi="ar-SA"/>
      </w:rPr>
    </w:lvl>
    <w:lvl w:ilvl="8">
      <w:numFmt w:val="bullet"/>
      <w:lvlText w:val="•"/>
      <w:lvlJc w:val="left"/>
      <w:pPr>
        <w:ind w:left="8996" w:hanging="492"/>
      </w:pPr>
      <w:rPr>
        <w:rFonts w:hint="default"/>
        <w:lang w:val="ru-RU" w:eastAsia="en-US" w:bidi="ar-SA"/>
      </w:rPr>
    </w:lvl>
  </w:abstractNum>
  <w:abstractNum w:abstractNumId="19">
    <w:nsid w:val="4590714F"/>
    <w:multiLevelType w:val="multilevel"/>
    <w:tmpl w:val="49D032D4"/>
    <w:lvl w:ilvl="0">
      <w:start w:val="2"/>
      <w:numFmt w:val="decimal"/>
      <w:lvlText w:val="%1"/>
      <w:lvlJc w:val="left"/>
      <w:pPr>
        <w:ind w:left="4048" w:hanging="701"/>
      </w:pPr>
      <w:rPr>
        <w:rFonts w:hint="default"/>
        <w:lang w:val="ru-RU" w:eastAsia="en-US" w:bidi="ar-SA"/>
      </w:rPr>
    </w:lvl>
    <w:lvl w:ilvl="1">
      <w:start w:val="1"/>
      <w:numFmt w:val="decimal"/>
      <w:lvlText w:val="%1.%2"/>
      <w:lvlJc w:val="left"/>
      <w:pPr>
        <w:ind w:left="4048" w:hanging="701"/>
      </w:pPr>
      <w:rPr>
        <w:rFonts w:hint="default"/>
        <w:lang w:val="ru-RU" w:eastAsia="en-US" w:bidi="ar-SA"/>
      </w:rPr>
    </w:lvl>
    <w:lvl w:ilvl="2">
      <w:start w:val="2"/>
      <w:numFmt w:val="decimal"/>
      <w:lvlText w:val="%1.%2.%3."/>
      <w:lvlJc w:val="left"/>
      <w:pPr>
        <w:ind w:left="4048"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6020" w:hanging="701"/>
      </w:pPr>
      <w:rPr>
        <w:rFonts w:hint="default"/>
        <w:lang w:val="ru-RU" w:eastAsia="en-US" w:bidi="ar-SA"/>
      </w:rPr>
    </w:lvl>
    <w:lvl w:ilvl="4">
      <w:numFmt w:val="bullet"/>
      <w:lvlText w:val="•"/>
      <w:lvlJc w:val="left"/>
      <w:pPr>
        <w:ind w:left="6680" w:hanging="701"/>
      </w:pPr>
      <w:rPr>
        <w:rFonts w:hint="default"/>
        <w:lang w:val="ru-RU" w:eastAsia="en-US" w:bidi="ar-SA"/>
      </w:rPr>
    </w:lvl>
    <w:lvl w:ilvl="5">
      <w:numFmt w:val="bullet"/>
      <w:lvlText w:val="•"/>
      <w:lvlJc w:val="left"/>
      <w:pPr>
        <w:ind w:left="7340" w:hanging="701"/>
      </w:pPr>
      <w:rPr>
        <w:rFonts w:hint="default"/>
        <w:lang w:val="ru-RU" w:eastAsia="en-US" w:bidi="ar-SA"/>
      </w:rPr>
    </w:lvl>
    <w:lvl w:ilvl="6">
      <w:numFmt w:val="bullet"/>
      <w:lvlText w:val="•"/>
      <w:lvlJc w:val="left"/>
      <w:pPr>
        <w:ind w:left="8000" w:hanging="701"/>
      </w:pPr>
      <w:rPr>
        <w:rFonts w:hint="default"/>
        <w:lang w:val="ru-RU" w:eastAsia="en-US" w:bidi="ar-SA"/>
      </w:rPr>
    </w:lvl>
    <w:lvl w:ilvl="7">
      <w:numFmt w:val="bullet"/>
      <w:lvlText w:val="•"/>
      <w:lvlJc w:val="left"/>
      <w:pPr>
        <w:ind w:left="8660" w:hanging="701"/>
      </w:pPr>
      <w:rPr>
        <w:rFonts w:hint="default"/>
        <w:lang w:val="ru-RU" w:eastAsia="en-US" w:bidi="ar-SA"/>
      </w:rPr>
    </w:lvl>
    <w:lvl w:ilvl="8">
      <w:numFmt w:val="bullet"/>
      <w:lvlText w:val="•"/>
      <w:lvlJc w:val="left"/>
      <w:pPr>
        <w:ind w:left="9320" w:hanging="701"/>
      </w:pPr>
      <w:rPr>
        <w:rFonts w:hint="default"/>
        <w:lang w:val="ru-RU" w:eastAsia="en-US" w:bidi="ar-SA"/>
      </w:rPr>
    </w:lvl>
  </w:abstractNum>
  <w:abstractNum w:abstractNumId="20">
    <w:nsid w:val="4B41376D"/>
    <w:multiLevelType w:val="hybridMultilevel"/>
    <w:tmpl w:val="0EB825C4"/>
    <w:lvl w:ilvl="0" w:tplc="52E239E6">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BF66057"/>
    <w:multiLevelType w:val="multilevel"/>
    <w:tmpl w:val="4DE490F4"/>
    <w:lvl w:ilvl="0">
      <w:start w:val="2"/>
      <w:numFmt w:val="decimal"/>
      <w:lvlText w:val="%1"/>
      <w:lvlJc w:val="left"/>
      <w:pPr>
        <w:ind w:left="2864" w:hanging="423"/>
      </w:pPr>
      <w:rPr>
        <w:rFonts w:hint="default"/>
        <w:lang w:val="ru-RU" w:eastAsia="en-US" w:bidi="ar-SA"/>
      </w:rPr>
    </w:lvl>
    <w:lvl w:ilvl="1">
      <w:start w:val="1"/>
      <w:numFmt w:val="decimal"/>
      <w:lvlText w:val="%1.%2"/>
      <w:lvlJc w:val="left"/>
      <w:pPr>
        <w:ind w:left="2864" w:hanging="423"/>
        <w:jc w:val="right"/>
      </w:pPr>
      <w:rPr>
        <w:rFonts w:ascii="Times New Roman" w:eastAsia="Times New Roman" w:hAnsi="Times New Roman" w:cs="Times New Roman" w:hint="default"/>
        <w:b/>
        <w:bCs/>
        <w:spacing w:val="-1"/>
        <w:w w:val="100"/>
        <w:sz w:val="28"/>
        <w:szCs w:val="28"/>
        <w:lang w:val="ru-RU" w:eastAsia="en-US" w:bidi="ar-SA"/>
      </w:rPr>
    </w:lvl>
    <w:lvl w:ilvl="2">
      <w:start w:val="1"/>
      <w:numFmt w:val="decimal"/>
      <w:lvlText w:val="%1.%2.%3."/>
      <w:lvlJc w:val="left"/>
      <w:pPr>
        <w:ind w:left="2843"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680" w:hanging="185"/>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971" w:hanging="185"/>
      </w:pPr>
      <w:rPr>
        <w:rFonts w:hint="default"/>
        <w:lang w:val="ru-RU" w:eastAsia="en-US" w:bidi="ar-SA"/>
      </w:rPr>
    </w:lvl>
    <w:lvl w:ilvl="5">
      <w:numFmt w:val="bullet"/>
      <w:lvlText w:val="•"/>
      <w:lvlJc w:val="left"/>
      <w:pPr>
        <w:ind w:left="5082" w:hanging="185"/>
      </w:pPr>
      <w:rPr>
        <w:rFonts w:hint="default"/>
        <w:lang w:val="ru-RU" w:eastAsia="en-US" w:bidi="ar-SA"/>
      </w:rPr>
    </w:lvl>
    <w:lvl w:ilvl="6">
      <w:numFmt w:val="bullet"/>
      <w:lvlText w:val="•"/>
      <w:lvlJc w:val="left"/>
      <w:pPr>
        <w:ind w:left="6194" w:hanging="185"/>
      </w:pPr>
      <w:rPr>
        <w:rFonts w:hint="default"/>
        <w:lang w:val="ru-RU" w:eastAsia="en-US" w:bidi="ar-SA"/>
      </w:rPr>
    </w:lvl>
    <w:lvl w:ilvl="7">
      <w:numFmt w:val="bullet"/>
      <w:lvlText w:val="•"/>
      <w:lvlJc w:val="left"/>
      <w:pPr>
        <w:ind w:left="7305" w:hanging="185"/>
      </w:pPr>
      <w:rPr>
        <w:rFonts w:hint="default"/>
        <w:lang w:val="ru-RU" w:eastAsia="en-US" w:bidi="ar-SA"/>
      </w:rPr>
    </w:lvl>
    <w:lvl w:ilvl="8">
      <w:numFmt w:val="bullet"/>
      <w:lvlText w:val="•"/>
      <w:lvlJc w:val="left"/>
      <w:pPr>
        <w:ind w:left="8417" w:hanging="185"/>
      </w:pPr>
      <w:rPr>
        <w:rFonts w:hint="default"/>
        <w:lang w:val="ru-RU" w:eastAsia="en-US" w:bidi="ar-SA"/>
      </w:rPr>
    </w:lvl>
  </w:abstractNum>
  <w:abstractNum w:abstractNumId="22">
    <w:nsid w:val="4CD83FA2"/>
    <w:multiLevelType w:val="multilevel"/>
    <w:tmpl w:val="17600698"/>
    <w:lvl w:ilvl="0">
      <w:start w:val="1"/>
      <w:numFmt w:val="decimal"/>
      <w:lvlText w:val="%1"/>
      <w:lvlJc w:val="left"/>
      <w:pPr>
        <w:ind w:left="1141" w:hanging="600"/>
      </w:pPr>
      <w:rPr>
        <w:rFonts w:hint="default"/>
        <w:lang w:val="ru-RU" w:eastAsia="en-US" w:bidi="ar-SA"/>
      </w:rPr>
    </w:lvl>
    <w:lvl w:ilvl="1">
      <w:start w:val="1"/>
      <w:numFmt w:val="decimal"/>
      <w:lvlText w:val="%1.%2"/>
      <w:lvlJc w:val="left"/>
      <w:pPr>
        <w:ind w:left="1141" w:hanging="600"/>
      </w:pPr>
      <w:rPr>
        <w:rFonts w:hint="default"/>
        <w:lang w:val="ru-RU" w:eastAsia="en-US" w:bidi="ar-SA"/>
      </w:rPr>
    </w:lvl>
    <w:lvl w:ilvl="2">
      <w:start w:val="6"/>
      <w:numFmt w:val="decimal"/>
      <w:lvlText w:val="%1.%2.%3."/>
      <w:lvlJc w:val="left"/>
      <w:pPr>
        <w:ind w:left="1141" w:hanging="60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990" w:hanging="600"/>
      </w:pPr>
      <w:rPr>
        <w:rFonts w:hint="default"/>
        <w:lang w:val="ru-RU" w:eastAsia="en-US" w:bidi="ar-SA"/>
      </w:rPr>
    </w:lvl>
    <w:lvl w:ilvl="4">
      <w:numFmt w:val="bullet"/>
      <w:lvlText w:val="•"/>
      <w:lvlJc w:val="left"/>
      <w:pPr>
        <w:ind w:left="4940" w:hanging="600"/>
      </w:pPr>
      <w:rPr>
        <w:rFonts w:hint="default"/>
        <w:lang w:val="ru-RU" w:eastAsia="en-US" w:bidi="ar-SA"/>
      </w:rPr>
    </w:lvl>
    <w:lvl w:ilvl="5">
      <w:numFmt w:val="bullet"/>
      <w:lvlText w:val="•"/>
      <w:lvlJc w:val="left"/>
      <w:pPr>
        <w:ind w:left="5890" w:hanging="600"/>
      </w:pPr>
      <w:rPr>
        <w:rFonts w:hint="default"/>
        <w:lang w:val="ru-RU" w:eastAsia="en-US" w:bidi="ar-SA"/>
      </w:rPr>
    </w:lvl>
    <w:lvl w:ilvl="6">
      <w:numFmt w:val="bullet"/>
      <w:lvlText w:val="•"/>
      <w:lvlJc w:val="left"/>
      <w:pPr>
        <w:ind w:left="6840" w:hanging="600"/>
      </w:pPr>
      <w:rPr>
        <w:rFonts w:hint="default"/>
        <w:lang w:val="ru-RU" w:eastAsia="en-US" w:bidi="ar-SA"/>
      </w:rPr>
    </w:lvl>
    <w:lvl w:ilvl="7">
      <w:numFmt w:val="bullet"/>
      <w:lvlText w:val="•"/>
      <w:lvlJc w:val="left"/>
      <w:pPr>
        <w:ind w:left="7790" w:hanging="600"/>
      </w:pPr>
      <w:rPr>
        <w:rFonts w:hint="default"/>
        <w:lang w:val="ru-RU" w:eastAsia="en-US" w:bidi="ar-SA"/>
      </w:rPr>
    </w:lvl>
    <w:lvl w:ilvl="8">
      <w:numFmt w:val="bullet"/>
      <w:lvlText w:val="•"/>
      <w:lvlJc w:val="left"/>
      <w:pPr>
        <w:ind w:left="8740" w:hanging="600"/>
      </w:pPr>
      <w:rPr>
        <w:rFonts w:hint="default"/>
        <w:lang w:val="ru-RU" w:eastAsia="en-US" w:bidi="ar-SA"/>
      </w:rPr>
    </w:lvl>
  </w:abstractNum>
  <w:abstractNum w:abstractNumId="23">
    <w:nsid w:val="4EE867BD"/>
    <w:multiLevelType w:val="hybridMultilevel"/>
    <w:tmpl w:val="FF9478DE"/>
    <w:lvl w:ilvl="0" w:tplc="6E2267AA">
      <w:start w:val="1"/>
      <w:numFmt w:val="decimal"/>
      <w:lvlText w:val="%1."/>
      <w:lvlJc w:val="left"/>
      <w:pPr>
        <w:ind w:left="680" w:hanging="351"/>
      </w:pPr>
      <w:rPr>
        <w:rFonts w:ascii="Times New Roman" w:eastAsia="Times New Roman" w:hAnsi="Times New Roman" w:cs="Times New Roman" w:hint="default"/>
        <w:spacing w:val="0"/>
        <w:w w:val="100"/>
        <w:sz w:val="28"/>
        <w:szCs w:val="28"/>
        <w:lang w:val="ru-RU" w:eastAsia="en-US" w:bidi="ar-SA"/>
      </w:rPr>
    </w:lvl>
    <w:lvl w:ilvl="1" w:tplc="82B036EE">
      <w:numFmt w:val="bullet"/>
      <w:lvlText w:val="•"/>
      <w:lvlJc w:val="left"/>
      <w:pPr>
        <w:ind w:left="1676" w:hanging="351"/>
      </w:pPr>
      <w:rPr>
        <w:rFonts w:hint="default"/>
        <w:lang w:val="ru-RU" w:eastAsia="en-US" w:bidi="ar-SA"/>
      </w:rPr>
    </w:lvl>
    <w:lvl w:ilvl="2" w:tplc="D0AE3BAE">
      <w:numFmt w:val="bullet"/>
      <w:lvlText w:val="•"/>
      <w:lvlJc w:val="left"/>
      <w:pPr>
        <w:ind w:left="2672" w:hanging="351"/>
      </w:pPr>
      <w:rPr>
        <w:rFonts w:hint="default"/>
        <w:lang w:val="ru-RU" w:eastAsia="en-US" w:bidi="ar-SA"/>
      </w:rPr>
    </w:lvl>
    <w:lvl w:ilvl="3" w:tplc="DBD89162">
      <w:numFmt w:val="bullet"/>
      <w:lvlText w:val="•"/>
      <w:lvlJc w:val="left"/>
      <w:pPr>
        <w:ind w:left="3668" w:hanging="351"/>
      </w:pPr>
      <w:rPr>
        <w:rFonts w:hint="default"/>
        <w:lang w:val="ru-RU" w:eastAsia="en-US" w:bidi="ar-SA"/>
      </w:rPr>
    </w:lvl>
    <w:lvl w:ilvl="4" w:tplc="E4763086">
      <w:numFmt w:val="bullet"/>
      <w:lvlText w:val="•"/>
      <w:lvlJc w:val="left"/>
      <w:pPr>
        <w:ind w:left="4664" w:hanging="351"/>
      </w:pPr>
      <w:rPr>
        <w:rFonts w:hint="default"/>
        <w:lang w:val="ru-RU" w:eastAsia="en-US" w:bidi="ar-SA"/>
      </w:rPr>
    </w:lvl>
    <w:lvl w:ilvl="5" w:tplc="FE78DC24">
      <w:numFmt w:val="bullet"/>
      <w:lvlText w:val="•"/>
      <w:lvlJc w:val="left"/>
      <w:pPr>
        <w:ind w:left="5660" w:hanging="351"/>
      </w:pPr>
      <w:rPr>
        <w:rFonts w:hint="default"/>
        <w:lang w:val="ru-RU" w:eastAsia="en-US" w:bidi="ar-SA"/>
      </w:rPr>
    </w:lvl>
    <w:lvl w:ilvl="6" w:tplc="ED300C4E">
      <w:numFmt w:val="bullet"/>
      <w:lvlText w:val="•"/>
      <w:lvlJc w:val="left"/>
      <w:pPr>
        <w:ind w:left="6656" w:hanging="351"/>
      </w:pPr>
      <w:rPr>
        <w:rFonts w:hint="default"/>
        <w:lang w:val="ru-RU" w:eastAsia="en-US" w:bidi="ar-SA"/>
      </w:rPr>
    </w:lvl>
    <w:lvl w:ilvl="7" w:tplc="7428C6FA">
      <w:numFmt w:val="bullet"/>
      <w:lvlText w:val="•"/>
      <w:lvlJc w:val="left"/>
      <w:pPr>
        <w:ind w:left="7652" w:hanging="351"/>
      </w:pPr>
      <w:rPr>
        <w:rFonts w:hint="default"/>
        <w:lang w:val="ru-RU" w:eastAsia="en-US" w:bidi="ar-SA"/>
      </w:rPr>
    </w:lvl>
    <w:lvl w:ilvl="8" w:tplc="060C4CDC">
      <w:numFmt w:val="bullet"/>
      <w:lvlText w:val="•"/>
      <w:lvlJc w:val="left"/>
      <w:pPr>
        <w:ind w:left="8648" w:hanging="351"/>
      </w:pPr>
      <w:rPr>
        <w:rFonts w:hint="default"/>
        <w:lang w:val="ru-RU" w:eastAsia="en-US" w:bidi="ar-SA"/>
      </w:rPr>
    </w:lvl>
  </w:abstractNum>
  <w:abstractNum w:abstractNumId="24">
    <w:nsid w:val="546D1294"/>
    <w:multiLevelType w:val="multilevel"/>
    <w:tmpl w:val="042C6D6E"/>
    <w:lvl w:ilvl="0">
      <w:start w:val="1"/>
      <w:numFmt w:val="decimal"/>
      <w:lvlText w:val="%1"/>
      <w:lvlJc w:val="left"/>
      <w:pPr>
        <w:ind w:left="4203" w:hanging="701"/>
      </w:pPr>
      <w:rPr>
        <w:rFonts w:hint="default"/>
        <w:lang w:val="ru-RU" w:eastAsia="en-US" w:bidi="ar-SA"/>
      </w:rPr>
    </w:lvl>
    <w:lvl w:ilvl="1">
      <w:start w:val="4"/>
      <w:numFmt w:val="decimal"/>
      <w:lvlText w:val="%1.%2"/>
      <w:lvlJc w:val="left"/>
      <w:pPr>
        <w:ind w:left="4203" w:hanging="701"/>
      </w:pPr>
      <w:rPr>
        <w:rFonts w:hint="default"/>
        <w:lang w:val="ru-RU" w:eastAsia="en-US" w:bidi="ar-SA"/>
      </w:rPr>
    </w:lvl>
    <w:lvl w:ilvl="2">
      <w:start w:val="1"/>
      <w:numFmt w:val="decimal"/>
      <w:lvlText w:val="%1.%2.%3."/>
      <w:lvlJc w:val="left"/>
      <w:pPr>
        <w:ind w:left="4203"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6132" w:hanging="701"/>
      </w:pPr>
      <w:rPr>
        <w:rFonts w:hint="default"/>
        <w:lang w:val="ru-RU" w:eastAsia="en-US" w:bidi="ar-SA"/>
      </w:rPr>
    </w:lvl>
    <w:lvl w:ilvl="4">
      <w:numFmt w:val="bullet"/>
      <w:lvlText w:val="•"/>
      <w:lvlJc w:val="left"/>
      <w:pPr>
        <w:ind w:left="6776" w:hanging="701"/>
      </w:pPr>
      <w:rPr>
        <w:rFonts w:hint="default"/>
        <w:lang w:val="ru-RU" w:eastAsia="en-US" w:bidi="ar-SA"/>
      </w:rPr>
    </w:lvl>
    <w:lvl w:ilvl="5">
      <w:numFmt w:val="bullet"/>
      <w:lvlText w:val="•"/>
      <w:lvlJc w:val="left"/>
      <w:pPr>
        <w:ind w:left="7420" w:hanging="701"/>
      </w:pPr>
      <w:rPr>
        <w:rFonts w:hint="default"/>
        <w:lang w:val="ru-RU" w:eastAsia="en-US" w:bidi="ar-SA"/>
      </w:rPr>
    </w:lvl>
    <w:lvl w:ilvl="6">
      <w:numFmt w:val="bullet"/>
      <w:lvlText w:val="•"/>
      <w:lvlJc w:val="left"/>
      <w:pPr>
        <w:ind w:left="8064" w:hanging="701"/>
      </w:pPr>
      <w:rPr>
        <w:rFonts w:hint="default"/>
        <w:lang w:val="ru-RU" w:eastAsia="en-US" w:bidi="ar-SA"/>
      </w:rPr>
    </w:lvl>
    <w:lvl w:ilvl="7">
      <w:numFmt w:val="bullet"/>
      <w:lvlText w:val="•"/>
      <w:lvlJc w:val="left"/>
      <w:pPr>
        <w:ind w:left="8708" w:hanging="701"/>
      </w:pPr>
      <w:rPr>
        <w:rFonts w:hint="default"/>
        <w:lang w:val="ru-RU" w:eastAsia="en-US" w:bidi="ar-SA"/>
      </w:rPr>
    </w:lvl>
    <w:lvl w:ilvl="8">
      <w:numFmt w:val="bullet"/>
      <w:lvlText w:val="•"/>
      <w:lvlJc w:val="left"/>
      <w:pPr>
        <w:ind w:left="9352" w:hanging="701"/>
      </w:pPr>
      <w:rPr>
        <w:rFonts w:hint="default"/>
        <w:lang w:val="ru-RU" w:eastAsia="en-US" w:bidi="ar-SA"/>
      </w:rPr>
    </w:lvl>
  </w:abstractNum>
  <w:abstractNum w:abstractNumId="25">
    <w:nsid w:val="54CB48B7"/>
    <w:multiLevelType w:val="hybridMultilevel"/>
    <w:tmpl w:val="B6382D78"/>
    <w:lvl w:ilvl="0" w:tplc="DE8A0174">
      <w:start w:val="1"/>
      <w:numFmt w:val="bullet"/>
      <w:lvlText w:val=""/>
      <w:lvlJc w:val="left"/>
      <w:pPr>
        <w:ind w:left="720" w:hanging="360"/>
      </w:pPr>
      <w:rPr>
        <w:rFonts w:ascii="Symbol" w:hAnsi="Symbol" w:hint="default"/>
      </w:rPr>
    </w:lvl>
    <w:lvl w:ilvl="1" w:tplc="F684ED7E" w:tentative="1">
      <w:start w:val="1"/>
      <w:numFmt w:val="bullet"/>
      <w:lvlText w:val="o"/>
      <w:lvlJc w:val="left"/>
      <w:pPr>
        <w:ind w:left="1440" w:hanging="360"/>
      </w:pPr>
      <w:rPr>
        <w:rFonts w:ascii="Courier New" w:hAnsi="Courier New" w:cs="Courier New" w:hint="default"/>
      </w:rPr>
    </w:lvl>
    <w:lvl w:ilvl="2" w:tplc="A43E65DA" w:tentative="1">
      <w:start w:val="1"/>
      <w:numFmt w:val="bullet"/>
      <w:lvlText w:val=""/>
      <w:lvlJc w:val="left"/>
      <w:pPr>
        <w:ind w:left="2160" w:hanging="360"/>
      </w:pPr>
      <w:rPr>
        <w:rFonts w:ascii="Wingdings" w:hAnsi="Wingdings" w:hint="default"/>
      </w:rPr>
    </w:lvl>
    <w:lvl w:ilvl="3" w:tplc="E0023E38" w:tentative="1">
      <w:start w:val="1"/>
      <w:numFmt w:val="bullet"/>
      <w:lvlText w:val=""/>
      <w:lvlJc w:val="left"/>
      <w:pPr>
        <w:ind w:left="2880" w:hanging="360"/>
      </w:pPr>
      <w:rPr>
        <w:rFonts w:ascii="Symbol" w:hAnsi="Symbol" w:hint="default"/>
      </w:rPr>
    </w:lvl>
    <w:lvl w:ilvl="4" w:tplc="7D00F28C" w:tentative="1">
      <w:start w:val="1"/>
      <w:numFmt w:val="bullet"/>
      <w:lvlText w:val="o"/>
      <w:lvlJc w:val="left"/>
      <w:pPr>
        <w:ind w:left="3600" w:hanging="360"/>
      </w:pPr>
      <w:rPr>
        <w:rFonts w:ascii="Courier New" w:hAnsi="Courier New" w:cs="Courier New" w:hint="default"/>
      </w:rPr>
    </w:lvl>
    <w:lvl w:ilvl="5" w:tplc="972CE958" w:tentative="1">
      <w:start w:val="1"/>
      <w:numFmt w:val="bullet"/>
      <w:lvlText w:val=""/>
      <w:lvlJc w:val="left"/>
      <w:pPr>
        <w:ind w:left="4320" w:hanging="360"/>
      </w:pPr>
      <w:rPr>
        <w:rFonts w:ascii="Wingdings" w:hAnsi="Wingdings" w:hint="default"/>
      </w:rPr>
    </w:lvl>
    <w:lvl w:ilvl="6" w:tplc="5D026EF8" w:tentative="1">
      <w:start w:val="1"/>
      <w:numFmt w:val="bullet"/>
      <w:lvlText w:val=""/>
      <w:lvlJc w:val="left"/>
      <w:pPr>
        <w:ind w:left="5040" w:hanging="360"/>
      </w:pPr>
      <w:rPr>
        <w:rFonts w:ascii="Symbol" w:hAnsi="Symbol" w:hint="default"/>
      </w:rPr>
    </w:lvl>
    <w:lvl w:ilvl="7" w:tplc="B2F04A54" w:tentative="1">
      <w:start w:val="1"/>
      <w:numFmt w:val="bullet"/>
      <w:lvlText w:val="o"/>
      <w:lvlJc w:val="left"/>
      <w:pPr>
        <w:ind w:left="5760" w:hanging="360"/>
      </w:pPr>
      <w:rPr>
        <w:rFonts w:ascii="Courier New" w:hAnsi="Courier New" w:cs="Courier New" w:hint="default"/>
      </w:rPr>
    </w:lvl>
    <w:lvl w:ilvl="8" w:tplc="F08E01F6" w:tentative="1">
      <w:start w:val="1"/>
      <w:numFmt w:val="bullet"/>
      <w:lvlText w:val=""/>
      <w:lvlJc w:val="left"/>
      <w:pPr>
        <w:ind w:left="6480" w:hanging="360"/>
      </w:pPr>
      <w:rPr>
        <w:rFonts w:ascii="Wingdings" w:hAnsi="Wingdings" w:hint="default"/>
      </w:rPr>
    </w:lvl>
  </w:abstractNum>
  <w:abstractNum w:abstractNumId="26">
    <w:nsid w:val="560C593A"/>
    <w:multiLevelType w:val="multilevel"/>
    <w:tmpl w:val="D364608E"/>
    <w:lvl w:ilvl="0">
      <w:start w:val="2"/>
      <w:numFmt w:val="decimal"/>
      <w:lvlText w:val="%1"/>
      <w:lvlJc w:val="left"/>
      <w:pPr>
        <w:ind w:left="541" w:hanging="600"/>
      </w:pPr>
      <w:rPr>
        <w:rFonts w:hint="default"/>
        <w:lang w:val="ru-RU" w:eastAsia="en-US" w:bidi="ar-SA"/>
      </w:rPr>
    </w:lvl>
    <w:lvl w:ilvl="1">
      <w:start w:val="1"/>
      <w:numFmt w:val="decimal"/>
      <w:lvlText w:val="%1.%2"/>
      <w:lvlJc w:val="left"/>
      <w:pPr>
        <w:ind w:left="541" w:hanging="600"/>
      </w:pPr>
      <w:rPr>
        <w:rFonts w:hint="default"/>
        <w:lang w:val="ru-RU" w:eastAsia="en-US" w:bidi="ar-SA"/>
      </w:rPr>
    </w:lvl>
    <w:lvl w:ilvl="2">
      <w:start w:val="3"/>
      <w:numFmt w:val="decimal"/>
      <w:lvlText w:val="%1.%2.%3."/>
      <w:lvlJc w:val="left"/>
      <w:pPr>
        <w:ind w:left="541" w:hanging="60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570" w:hanging="600"/>
      </w:pPr>
      <w:rPr>
        <w:rFonts w:hint="default"/>
        <w:lang w:val="ru-RU" w:eastAsia="en-US" w:bidi="ar-SA"/>
      </w:rPr>
    </w:lvl>
    <w:lvl w:ilvl="4">
      <w:numFmt w:val="bullet"/>
      <w:lvlText w:val="•"/>
      <w:lvlJc w:val="left"/>
      <w:pPr>
        <w:ind w:left="4580" w:hanging="600"/>
      </w:pPr>
      <w:rPr>
        <w:rFonts w:hint="default"/>
        <w:lang w:val="ru-RU" w:eastAsia="en-US" w:bidi="ar-SA"/>
      </w:rPr>
    </w:lvl>
    <w:lvl w:ilvl="5">
      <w:numFmt w:val="bullet"/>
      <w:lvlText w:val="•"/>
      <w:lvlJc w:val="left"/>
      <w:pPr>
        <w:ind w:left="5590" w:hanging="600"/>
      </w:pPr>
      <w:rPr>
        <w:rFonts w:hint="default"/>
        <w:lang w:val="ru-RU" w:eastAsia="en-US" w:bidi="ar-SA"/>
      </w:rPr>
    </w:lvl>
    <w:lvl w:ilvl="6">
      <w:numFmt w:val="bullet"/>
      <w:lvlText w:val="•"/>
      <w:lvlJc w:val="left"/>
      <w:pPr>
        <w:ind w:left="6600" w:hanging="600"/>
      </w:pPr>
      <w:rPr>
        <w:rFonts w:hint="default"/>
        <w:lang w:val="ru-RU" w:eastAsia="en-US" w:bidi="ar-SA"/>
      </w:rPr>
    </w:lvl>
    <w:lvl w:ilvl="7">
      <w:numFmt w:val="bullet"/>
      <w:lvlText w:val="•"/>
      <w:lvlJc w:val="left"/>
      <w:pPr>
        <w:ind w:left="7610" w:hanging="600"/>
      </w:pPr>
      <w:rPr>
        <w:rFonts w:hint="default"/>
        <w:lang w:val="ru-RU" w:eastAsia="en-US" w:bidi="ar-SA"/>
      </w:rPr>
    </w:lvl>
    <w:lvl w:ilvl="8">
      <w:numFmt w:val="bullet"/>
      <w:lvlText w:val="•"/>
      <w:lvlJc w:val="left"/>
      <w:pPr>
        <w:ind w:left="8620" w:hanging="600"/>
      </w:pPr>
      <w:rPr>
        <w:rFonts w:hint="default"/>
        <w:lang w:val="ru-RU" w:eastAsia="en-US" w:bidi="ar-SA"/>
      </w:rPr>
    </w:lvl>
  </w:abstractNum>
  <w:abstractNum w:abstractNumId="27">
    <w:nsid w:val="599A30D0"/>
    <w:multiLevelType w:val="multilevel"/>
    <w:tmpl w:val="413E445E"/>
    <w:lvl w:ilvl="0">
      <w:start w:val="2"/>
      <w:numFmt w:val="decimal"/>
      <w:lvlText w:val="%1"/>
      <w:lvlJc w:val="left"/>
      <w:pPr>
        <w:ind w:left="2864" w:hanging="423"/>
      </w:pPr>
      <w:rPr>
        <w:rFonts w:hint="default"/>
      </w:rPr>
    </w:lvl>
    <w:lvl w:ilvl="1">
      <w:start w:val="6"/>
      <w:numFmt w:val="decimal"/>
      <w:lvlText w:val="%1.%2"/>
      <w:lvlJc w:val="left"/>
      <w:pPr>
        <w:ind w:left="2864" w:hanging="423"/>
      </w:pPr>
      <w:rPr>
        <w:rFonts w:ascii="Times New Roman" w:eastAsia="Times New Roman" w:hAnsi="Times New Roman" w:cs="Times New Roman" w:hint="default"/>
        <w:b/>
        <w:bCs/>
        <w:spacing w:val="-1"/>
        <w:w w:val="100"/>
        <w:sz w:val="28"/>
        <w:szCs w:val="28"/>
      </w:rPr>
    </w:lvl>
    <w:lvl w:ilvl="2">
      <w:start w:val="1"/>
      <w:numFmt w:val="decimal"/>
      <w:lvlText w:val="%1.%2.%3."/>
      <w:lvlJc w:val="left"/>
      <w:pPr>
        <w:ind w:left="2843" w:hanging="701"/>
      </w:pPr>
      <w:rPr>
        <w:rFonts w:ascii="Times New Roman" w:eastAsia="Times New Roman" w:hAnsi="Times New Roman" w:cs="Times New Roman" w:hint="default"/>
        <w:b/>
        <w:bCs/>
        <w:spacing w:val="-3"/>
        <w:w w:val="100"/>
        <w:sz w:val="28"/>
        <w:szCs w:val="28"/>
      </w:rPr>
    </w:lvl>
    <w:lvl w:ilvl="3">
      <w:numFmt w:val="bullet"/>
      <w:lvlText w:val="-"/>
      <w:lvlJc w:val="left"/>
      <w:pPr>
        <w:ind w:left="680" w:hanging="185"/>
      </w:pPr>
      <w:rPr>
        <w:rFonts w:ascii="Times New Roman" w:eastAsia="Times New Roman" w:hAnsi="Times New Roman" w:cs="Times New Roman" w:hint="default"/>
        <w:w w:val="100"/>
        <w:sz w:val="28"/>
        <w:szCs w:val="28"/>
      </w:rPr>
    </w:lvl>
    <w:lvl w:ilvl="4">
      <w:numFmt w:val="bullet"/>
      <w:lvlText w:val="•"/>
      <w:lvlJc w:val="left"/>
      <w:pPr>
        <w:ind w:left="3971" w:hanging="185"/>
      </w:pPr>
      <w:rPr>
        <w:rFonts w:hint="default"/>
      </w:rPr>
    </w:lvl>
    <w:lvl w:ilvl="5">
      <w:numFmt w:val="bullet"/>
      <w:lvlText w:val="•"/>
      <w:lvlJc w:val="left"/>
      <w:pPr>
        <w:ind w:left="5082" w:hanging="185"/>
      </w:pPr>
      <w:rPr>
        <w:rFonts w:hint="default"/>
      </w:rPr>
    </w:lvl>
    <w:lvl w:ilvl="6">
      <w:numFmt w:val="bullet"/>
      <w:lvlText w:val="•"/>
      <w:lvlJc w:val="left"/>
      <w:pPr>
        <w:ind w:left="6194" w:hanging="185"/>
      </w:pPr>
      <w:rPr>
        <w:rFonts w:hint="default"/>
      </w:rPr>
    </w:lvl>
    <w:lvl w:ilvl="7">
      <w:numFmt w:val="bullet"/>
      <w:lvlText w:val="•"/>
      <w:lvlJc w:val="left"/>
      <w:pPr>
        <w:ind w:left="7305" w:hanging="185"/>
      </w:pPr>
      <w:rPr>
        <w:rFonts w:hint="default"/>
      </w:rPr>
    </w:lvl>
    <w:lvl w:ilvl="8">
      <w:numFmt w:val="bullet"/>
      <w:lvlText w:val="•"/>
      <w:lvlJc w:val="left"/>
      <w:pPr>
        <w:ind w:left="8417" w:hanging="185"/>
      </w:pPr>
      <w:rPr>
        <w:rFonts w:hint="default"/>
      </w:rPr>
    </w:lvl>
  </w:abstractNum>
  <w:abstractNum w:abstractNumId="28">
    <w:nsid w:val="5DBC3416"/>
    <w:multiLevelType w:val="hybridMultilevel"/>
    <w:tmpl w:val="D0AAC916"/>
    <w:lvl w:ilvl="0" w:tplc="0E566F9C">
      <w:numFmt w:val="bullet"/>
      <w:lvlText w:val="-"/>
      <w:lvlJc w:val="left"/>
      <w:pPr>
        <w:ind w:left="680" w:hanging="164"/>
      </w:pPr>
      <w:rPr>
        <w:rFonts w:ascii="Times New Roman" w:eastAsia="Times New Roman" w:hAnsi="Times New Roman" w:cs="Times New Roman" w:hint="default"/>
        <w:w w:val="100"/>
        <w:sz w:val="28"/>
        <w:szCs w:val="28"/>
        <w:lang w:val="ru-RU" w:eastAsia="en-US" w:bidi="ar-SA"/>
      </w:rPr>
    </w:lvl>
    <w:lvl w:ilvl="1" w:tplc="3396875E">
      <w:numFmt w:val="bullet"/>
      <w:lvlText w:val="•"/>
      <w:lvlJc w:val="left"/>
      <w:pPr>
        <w:ind w:left="1676" w:hanging="164"/>
      </w:pPr>
      <w:rPr>
        <w:rFonts w:hint="default"/>
        <w:lang w:val="ru-RU" w:eastAsia="en-US" w:bidi="ar-SA"/>
      </w:rPr>
    </w:lvl>
    <w:lvl w:ilvl="2" w:tplc="9992EDF0">
      <w:numFmt w:val="bullet"/>
      <w:lvlText w:val="•"/>
      <w:lvlJc w:val="left"/>
      <w:pPr>
        <w:ind w:left="2672" w:hanging="164"/>
      </w:pPr>
      <w:rPr>
        <w:rFonts w:hint="default"/>
        <w:lang w:val="ru-RU" w:eastAsia="en-US" w:bidi="ar-SA"/>
      </w:rPr>
    </w:lvl>
    <w:lvl w:ilvl="3" w:tplc="9F283D26">
      <w:numFmt w:val="bullet"/>
      <w:lvlText w:val="•"/>
      <w:lvlJc w:val="left"/>
      <w:pPr>
        <w:ind w:left="3668" w:hanging="164"/>
      </w:pPr>
      <w:rPr>
        <w:rFonts w:hint="default"/>
        <w:lang w:val="ru-RU" w:eastAsia="en-US" w:bidi="ar-SA"/>
      </w:rPr>
    </w:lvl>
    <w:lvl w:ilvl="4" w:tplc="3F2277C4">
      <w:numFmt w:val="bullet"/>
      <w:lvlText w:val="•"/>
      <w:lvlJc w:val="left"/>
      <w:pPr>
        <w:ind w:left="4664" w:hanging="164"/>
      </w:pPr>
      <w:rPr>
        <w:rFonts w:hint="default"/>
        <w:lang w:val="ru-RU" w:eastAsia="en-US" w:bidi="ar-SA"/>
      </w:rPr>
    </w:lvl>
    <w:lvl w:ilvl="5" w:tplc="2BBC2F4A">
      <w:numFmt w:val="bullet"/>
      <w:lvlText w:val="•"/>
      <w:lvlJc w:val="left"/>
      <w:pPr>
        <w:ind w:left="5660" w:hanging="164"/>
      </w:pPr>
      <w:rPr>
        <w:rFonts w:hint="default"/>
        <w:lang w:val="ru-RU" w:eastAsia="en-US" w:bidi="ar-SA"/>
      </w:rPr>
    </w:lvl>
    <w:lvl w:ilvl="6" w:tplc="A3AA4DF4">
      <w:numFmt w:val="bullet"/>
      <w:lvlText w:val="•"/>
      <w:lvlJc w:val="left"/>
      <w:pPr>
        <w:ind w:left="6656" w:hanging="164"/>
      </w:pPr>
      <w:rPr>
        <w:rFonts w:hint="default"/>
        <w:lang w:val="ru-RU" w:eastAsia="en-US" w:bidi="ar-SA"/>
      </w:rPr>
    </w:lvl>
    <w:lvl w:ilvl="7" w:tplc="DC38E56A">
      <w:numFmt w:val="bullet"/>
      <w:lvlText w:val="•"/>
      <w:lvlJc w:val="left"/>
      <w:pPr>
        <w:ind w:left="7652" w:hanging="164"/>
      </w:pPr>
      <w:rPr>
        <w:rFonts w:hint="default"/>
        <w:lang w:val="ru-RU" w:eastAsia="en-US" w:bidi="ar-SA"/>
      </w:rPr>
    </w:lvl>
    <w:lvl w:ilvl="8" w:tplc="B10E02C2">
      <w:numFmt w:val="bullet"/>
      <w:lvlText w:val="•"/>
      <w:lvlJc w:val="left"/>
      <w:pPr>
        <w:ind w:left="8648" w:hanging="164"/>
      </w:pPr>
      <w:rPr>
        <w:rFonts w:hint="default"/>
        <w:lang w:val="ru-RU" w:eastAsia="en-US" w:bidi="ar-SA"/>
      </w:rPr>
    </w:lvl>
  </w:abstractNum>
  <w:abstractNum w:abstractNumId="29">
    <w:nsid w:val="5F8950EC"/>
    <w:multiLevelType w:val="multilevel"/>
    <w:tmpl w:val="48E6020E"/>
    <w:lvl w:ilvl="0">
      <w:start w:val="2"/>
      <w:numFmt w:val="decimal"/>
      <w:lvlText w:val="%1"/>
      <w:lvlJc w:val="left"/>
      <w:pPr>
        <w:ind w:left="683" w:hanging="360"/>
      </w:pPr>
      <w:rPr>
        <w:rFonts w:hint="default"/>
        <w:lang w:val="ru-RU" w:eastAsia="en-US" w:bidi="ar-SA"/>
      </w:rPr>
    </w:lvl>
    <w:lvl w:ilvl="1">
      <w:start w:val="5"/>
      <w:numFmt w:val="decimal"/>
      <w:lvlText w:val="%1.%2"/>
      <w:lvlJc w:val="left"/>
      <w:pPr>
        <w:ind w:left="683" w:hanging="360"/>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1081" w:hanging="540"/>
      </w:pPr>
      <w:rPr>
        <w:rFonts w:hint="default"/>
        <w:w w:val="99"/>
        <w:lang w:val="ru-RU" w:eastAsia="en-US" w:bidi="ar-SA"/>
      </w:rPr>
    </w:lvl>
    <w:lvl w:ilvl="3">
      <w:numFmt w:val="bullet"/>
      <w:lvlText w:val="•"/>
      <w:lvlJc w:val="left"/>
      <w:pPr>
        <w:ind w:left="3204" w:hanging="540"/>
      </w:pPr>
      <w:rPr>
        <w:rFonts w:hint="default"/>
        <w:lang w:val="ru-RU" w:eastAsia="en-US" w:bidi="ar-SA"/>
      </w:rPr>
    </w:lvl>
    <w:lvl w:ilvl="4">
      <w:numFmt w:val="bullet"/>
      <w:lvlText w:val="•"/>
      <w:lvlJc w:val="left"/>
      <w:pPr>
        <w:ind w:left="4266" w:hanging="540"/>
      </w:pPr>
      <w:rPr>
        <w:rFonts w:hint="default"/>
        <w:lang w:val="ru-RU" w:eastAsia="en-US" w:bidi="ar-SA"/>
      </w:rPr>
    </w:lvl>
    <w:lvl w:ilvl="5">
      <w:numFmt w:val="bullet"/>
      <w:lvlText w:val="•"/>
      <w:lvlJc w:val="left"/>
      <w:pPr>
        <w:ind w:left="5328" w:hanging="540"/>
      </w:pPr>
      <w:rPr>
        <w:rFonts w:hint="default"/>
        <w:lang w:val="ru-RU" w:eastAsia="en-US" w:bidi="ar-SA"/>
      </w:rPr>
    </w:lvl>
    <w:lvl w:ilvl="6">
      <w:numFmt w:val="bullet"/>
      <w:lvlText w:val="•"/>
      <w:lvlJc w:val="left"/>
      <w:pPr>
        <w:ind w:left="6391" w:hanging="540"/>
      </w:pPr>
      <w:rPr>
        <w:rFonts w:hint="default"/>
        <w:lang w:val="ru-RU" w:eastAsia="en-US" w:bidi="ar-SA"/>
      </w:rPr>
    </w:lvl>
    <w:lvl w:ilvl="7">
      <w:numFmt w:val="bullet"/>
      <w:lvlText w:val="•"/>
      <w:lvlJc w:val="left"/>
      <w:pPr>
        <w:ind w:left="7453" w:hanging="540"/>
      </w:pPr>
      <w:rPr>
        <w:rFonts w:hint="default"/>
        <w:lang w:val="ru-RU" w:eastAsia="en-US" w:bidi="ar-SA"/>
      </w:rPr>
    </w:lvl>
    <w:lvl w:ilvl="8">
      <w:numFmt w:val="bullet"/>
      <w:lvlText w:val="•"/>
      <w:lvlJc w:val="left"/>
      <w:pPr>
        <w:ind w:left="8515" w:hanging="540"/>
      </w:pPr>
      <w:rPr>
        <w:rFonts w:hint="default"/>
        <w:lang w:val="ru-RU" w:eastAsia="en-US" w:bidi="ar-SA"/>
      </w:rPr>
    </w:lvl>
  </w:abstractNum>
  <w:abstractNum w:abstractNumId="30">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4235F5E"/>
    <w:multiLevelType w:val="hybridMultilevel"/>
    <w:tmpl w:val="D9C2A3C4"/>
    <w:lvl w:ilvl="0" w:tplc="422CEA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61338C1"/>
    <w:multiLevelType w:val="multilevel"/>
    <w:tmpl w:val="E9CCF5C6"/>
    <w:lvl w:ilvl="0">
      <w:start w:val="2"/>
      <w:numFmt w:val="decimal"/>
      <w:lvlText w:val="%1"/>
      <w:lvlJc w:val="left"/>
      <w:pPr>
        <w:ind w:left="1631" w:hanging="701"/>
      </w:pPr>
      <w:rPr>
        <w:rFonts w:hint="default"/>
        <w:lang w:val="ru-RU" w:eastAsia="en-US" w:bidi="ar-SA"/>
      </w:rPr>
    </w:lvl>
    <w:lvl w:ilvl="1">
      <w:start w:val="2"/>
      <w:numFmt w:val="decimal"/>
      <w:lvlText w:val="%1.%2"/>
      <w:lvlJc w:val="left"/>
      <w:pPr>
        <w:ind w:left="1631" w:hanging="701"/>
      </w:pPr>
      <w:rPr>
        <w:rFonts w:hint="default"/>
        <w:lang w:val="ru-RU" w:eastAsia="en-US" w:bidi="ar-SA"/>
      </w:rPr>
    </w:lvl>
    <w:lvl w:ilvl="2">
      <w:start w:val="1"/>
      <w:numFmt w:val="decimal"/>
      <w:lvlText w:val="%1.%2.%3."/>
      <w:lvlJc w:val="left"/>
      <w:pPr>
        <w:ind w:left="1631"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1552" w:hanging="164"/>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640" w:hanging="164"/>
      </w:pPr>
      <w:rPr>
        <w:rFonts w:hint="default"/>
        <w:lang w:val="ru-RU" w:eastAsia="en-US" w:bidi="ar-SA"/>
      </w:rPr>
    </w:lvl>
    <w:lvl w:ilvl="5">
      <w:numFmt w:val="bullet"/>
      <w:lvlText w:val="•"/>
      <w:lvlJc w:val="left"/>
      <w:pPr>
        <w:ind w:left="5640" w:hanging="164"/>
      </w:pPr>
      <w:rPr>
        <w:rFonts w:hint="default"/>
        <w:lang w:val="ru-RU" w:eastAsia="en-US" w:bidi="ar-SA"/>
      </w:rPr>
    </w:lvl>
    <w:lvl w:ilvl="6">
      <w:numFmt w:val="bullet"/>
      <w:lvlText w:val="•"/>
      <w:lvlJc w:val="left"/>
      <w:pPr>
        <w:ind w:left="6640" w:hanging="164"/>
      </w:pPr>
      <w:rPr>
        <w:rFonts w:hint="default"/>
        <w:lang w:val="ru-RU" w:eastAsia="en-US" w:bidi="ar-SA"/>
      </w:rPr>
    </w:lvl>
    <w:lvl w:ilvl="7">
      <w:numFmt w:val="bullet"/>
      <w:lvlText w:val="•"/>
      <w:lvlJc w:val="left"/>
      <w:pPr>
        <w:ind w:left="7640" w:hanging="164"/>
      </w:pPr>
      <w:rPr>
        <w:rFonts w:hint="default"/>
        <w:lang w:val="ru-RU" w:eastAsia="en-US" w:bidi="ar-SA"/>
      </w:rPr>
    </w:lvl>
    <w:lvl w:ilvl="8">
      <w:numFmt w:val="bullet"/>
      <w:lvlText w:val="•"/>
      <w:lvlJc w:val="left"/>
      <w:pPr>
        <w:ind w:left="8640" w:hanging="164"/>
      </w:pPr>
      <w:rPr>
        <w:rFonts w:hint="default"/>
        <w:lang w:val="ru-RU" w:eastAsia="en-US" w:bidi="ar-SA"/>
      </w:rPr>
    </w:lvl>
  </w:abstractNum>
  <w:abstractNum w:abstractNumId="33">
    <w:nsid w:val="6B404992"/>
    <w:multiLevelType w:val="multilevel"/>
    <w:tmpl w:val="536A744E"/>
    <w:lvl w:ilvl="0">
      <w:start w:val="1"/>
      <w:numFmt w:val="decimal"/>
      <w:lvlText w:val="%1"/>
      <w:lvlJc w:val="left"/>
      <w:pPr>
        <w:ind w:left="743" w:hanging="420"/>
      </w:pPr>
      <w:rPr>
        <w:rFonts w:hint="default"/>
        <w:lang w:val="ru-RU" w:eastAsia="en-US" w:bidi="ar-SA"/>
      </w:rPr>
    </w:lvl>
    <w:lvl w:ilvl="1">
      <w:start w:val="3"/>
      <w:numFmt w:val="decimal"/>
      <w:lvlText w:val="%1.%2."/>
      <w:lvlJc w:val="left"/>
      <w:pPr>
        <w:ind w:left="743" w:hanging="420"/>
      </w:pPr>
      <w:rPr>
        <w:rFonts w:ascii="Times New Roman" w:eastAsia="Times New Roman" w:hAnsi="Times New Roman" w:cs="Times New Roman" w:hint="default"/>
        <w:b/>
        <w:bCs/>
        <w:w w:val="99"/>
        <w:sz w:val="24"/>
        <w:szCs w:val="24"/>
        <w:lang w:val="ru-RU" w:eastAsia="en-US" w:bidi="ar-SA"/>
      </w:rPr>
    </w:lvl>
    <w:lvl w:ilvl="2">
      <w:start w:val="1"/>
      <w:numFmt w:val="decimal"/>
      <w:lvlText w:val="%1.%2.%3."/>
      <w:lvlJc w:val="left"/>
      <w:pPr>
        <w:ind w:left="541" w:hanging="600"/>
      </w:pPr>
      <w:rPr>
        <w:rFonts w:hint="default"/>
        <w:w w:val="99"/>
        <w:lang w:val="ru-RU" w:eastAsia="en-US" w:bidi="ar-SA"/>
      </w:rPr>
    </w:lvl>
    <w:lvl w:ilvl="3">
      <w:numFmt w:val="bullet"/>
      <w:lvlText w:val="•"/>
      <w:lvlJc w:val="left"/>
      <w:pPr>
        <w:ind w:left="2940" w:hanging="600"/>
      </w:pPr>
      <w:rPr>
        <w:rFonts w:hint="default"/>
        <w:lang w:val="ru-RU" w:eastAsia="en-US" w:bidi="ar-SA"/>
      </w:rPr>
    </w:lvl>
    <w:lvl w:ilvl="4">
      <w:numFmt w:val="bullet"/>
      <w:lvlText w:val="•"/>
      <w:lvlJc w:val="left"/>
      <w:pPr>
        <w:ind w:left="4040" w:hanging="600"/>
      </w:pPr>
      <w:rPr>
        <w:rFonts w:hint="default"/>
        <w:lang w:val="ru-RU" w:eastAsia="en-US" w:bidi="ar-SA"/>
      </w:rPr>
    </w:lvl>
    <w:lvl w:ilvl="5">
      <w:numFmt w:val="bullet"/>
      <w:lvlText w:val="•"/>
      <w:lvlJc w:val="left"/>
      <w:pPr>
        <w:ind w:left="5140" w:hanging="600"/>
      </w:pPr>
      <w:rPr>
        <w:rFonts w:hint="default"/>
        <w:lang w:val="ru-RU" w:eastAsia="en-US" w:bidi="ar-SA"/>
      </w:rPr>
    </w:lvl>
    <w:lvl w:ilvl="6">
      <w:numFmt w:val="bullet"/>
      <w:lvlText w:val="•"/>
      <w:lvlJc w:val="left"/>
      <w:pPr>
        <w:ind w:left="6240" w:hanging="600"/>
      </w:pPr>
      <w:rPr>
        <w:rFonts w:hint="default"/>
        <w:lang w:val="ru-RU" w:eastAsia="en-US" w:bidi="ar-SA"/>
      </w:rPr>
    </w:lvl>
    <w:lvl w:ilvl="7">
      <w:numFmt w:val="bullet"/>
      <w:lvlText w:val="•"/>
      <w:lvlJc w:val="left"/>
      <w:pPr>
        <w:ind w:left="7340" w:hanging="600"/>
      </w:pPr>
      <w:rPr>
        <w:rFonts w:hint="default"/>
        <w:lang w:val="ru-RU" w:eastAsia="en-US" w:bidi="ar-SA"/>
      </w:rPr>
    </w:lvl>
    <w:lvl w:ilvl="8">
      <w:numFmt w:val="bullet"/>
      <w:lvlText w:val="•"/>
      <w:lvlJc w:val="left"/>
      <w:pPr>
        <w:ind w:left="8440" w:hanging="600"/>
      </w:pPr>
      <w:rPr>
        <w:rFonts w:hint="default"/>
        <w:lang w:val="ru-RU" w:eastAsia="en-US" w:bidi="ar-SA"/>
      </w:rPr>
    </w:lvl>
  </w:abstractNum>
  <w:abstractNum w:abstractNumId="34">
    <w:nsid w:val="73707189"/>
    <w:multiLevelType w:val="hybridMultilevel"/>
    <w:tmpl w:val="CC520D5E"/>
    <w:lvl w:ilvl="0" w:tplc="2ACE9EBE">
      <w:numFmt w:val="bullet"/>
      <w:lvlText w:val="-"/>
      <w:lvlJc w:val="left"/>
      <w:pPr>
        <w:ind w:left="1552" w:hanging="164"/>
      </w:pPr>
      <w:rPr>
        <w:rFonts w:ascii="Times New Roman" w:eastAsia="Times New Roman" w:hAnsi="Times New Roman" w:cs="Times New Roman" w:hint="default"/>
        <w:w w:val="100"/>
        <w:sz w:val="28"/>
        <w:szCs w:val="28"/>
        <w:lang w:val="ru-RU" w:eastAsia="en-US" w:bidi="ar-SA"/>
      </w:rPr>
    </w:lvl>
    <w:lvl w:ilvl="1" w:tplc="62D6411A">
      <w:numFmt w:val="bullet"/>
      <w:lvlText w:val="•"/>
      <w:lvlJc w:val="left"/>
      <w:pPr>
        <w:ind w:left="2468" w:hanging="164"/>
      </w:pPr>
      <w:rPr>
        <w:rFonts w:hint="default"/>
        <w:lang w:val="ru-RU" w:eastAsia="en-US" w:bidi="ar-SA"/>
      </w:rPr>
    </w:lvl>
    <w:lvl w:ilvl="2" w:tplc="E8128F38">
      <w:numFmt w:val="bullet"/>
      <w:lvlText w:val="•"/>
      <w:lvlJc w:val="left"/>
      <w:pPr>
        <w:ind w:left="3376" w:hanging="164"/>
      </w:pPr>
      <w:rPr>
        <w:rFonts w:hint="default"/>
        <w:lang w:val="ru-RU" w:eastAsia="en-US" w:bidi="ar-SA"/>
      </w:rPr>
    </w:lvl>
    <w:lvl w:ilvl="3" w:tplc="BDD4FA72">
      <w:numFmt w:val="bullet"/>
      <w:lvlText w:val="•"/>
      <w:lvlJc w:val="left"/>
      <w:pPr>
        <w:ind w:left="4284" w:hanging="164"/>
      </w:pPr>
      <w:rPr>
        <w:rFonts w:hint="default"/>
        <w:lang w:val="ru-RU" w:eastAsia="en-US" w:bidi="ar-SA"/>
      </w:rPr>
    </w:lvl>
    <w:lvl w:ilvl="4" w:tplc="96DC0CAC">
      <w:numFmt w:val="bullet"/>
      <w:lvlText w:val="•"/>
      <w:lvlJc w:val="left"/>
      <w:pPr>
        <w:ind w:left="5192" w:hanging="164"/>
      </w:pPr>
      <w:rPr>
        <w:rFonts w:hint="default"/>
        <w:lang w:val="ru-RU" w:eastAsia="en-US" w:bidi="ar-SA"/>
      </w:rPr>
    </w:lvl>
    <w:lvl w:ilvl="5" w:tplc="A7944C12">
      <w:numFmt w:val="bullet"/>
      <w:lvlText w:val="•"/>
      <w:lvlJc w:val="left"/>
      <w:pPr>
        <w:ind w:left="6100" w:hanging="164"/>
      </w:pPr>
      <w:rPr>
        <w:rFonts w:hint="default"/>
        <w:lang w:val="ru-RU" w:eastAsia="en-US" w:bidi="ar-SA"/>
      </w:rPr>
    </w:lvl>
    <w:lvl w:ilvl="6" w:tplc="B08C7B50">
      <w:numFmt w:val="bullet"/>
      <w:lvlText w:val="•"/>
      <w:lvlJc w:val="left"/>
      <w:pPr>
        <w:ind w:left="7008" w:hanging="164"/>
      </w:pPr>
      <w:rPr>
        <w:rFonts w:hint="default"/>
        <w:lang w:val="ru-RU" w:eastAsia="en-US" w:bidi="ar-SA"/>
      </w:rPr>
    </w:lvl>
    <w:lvl w:ilvl="7" w:tplc="37725E30">
      <w:numFmt w:val="bullet"/>
      <w:lvlText w:val="•"/>
      <w:lvlJc w:val="left"/>
      <w:pPr>
        <w:ind w:left="7916" w:hanging="164"/>
      </w:pPr>
      <w:rPr>
        <w:rFonts w:hint="default"/>
        <w:lang w:val="ru-RU" w:eastAsia="en-US" w:bidi="ar-SA"/>
      </w:rPr>
    </w:lvl>
    <w:lvl w:ilvl="8" w:tplc="B328AEC2">
      <w:numFmt w:val="bullet"/>
      <w:lvlText w:val="•"/>
      <w:lvlJc w:val="left"/>
      <w:pPr>
        <w:ind w:left="8824" w:hanging="164"/>
      </w:pPr>
      <w:rPr>
        <w:rFonts w:hint="default"/>
        <w:lang w:val="ru-RU" w:eastAsia="en-US" w:bidi="ar-SA"/>
      </w:rPr>
    </w:lvl>
  </w:abstractNum>
  <w:abstractNum w:abstractNumId="35">
    <w:nsid w:val="73722C64"/>
    <w:multiLevelType w:val="hybridMultilevel"/>
    <w:tmpl w:val="64687388"/>
    <w:lvl w:ilvl="0" w:tplc="12D23F0A">
      <w:start w:val="1"/>
      <w:numFmt w:val="bullet"/>
      <w:lvlText w:val=""/>
      <w:lvlJc w:val="left"/>
      <w:pPr>
        <w:ind w:left="928" w:hanging="360"/>
      </w:pPr>
      <w:rPr>
        <w:rFonts w:ascii="Symbol" w:hAnsi="Symbol" w:hint="default"/>
      </w:rPr>
    </w:lvl>
    <w:lvl w:ilvl="1" w:tplc="04190019" w:tentative="1">
      <w:start w:val="1"/>
      <w:numFmt w:val="bullet"/>
      <w:lvlText w:val="o"/>
      <w:lvlJc w:val="left"/>
      <w:pPr>
        <w:ind w:left="1648" w:hanging="360"/>
      </w:pPr>
      <w:rPr>
        <w:rFonts w:ascii="Courier New" w:hAnsi="Courier New" w:cs="Courier New" w:hint="default"/>
      </w:rPr>
    </w:lvl>
    <w:lvl w:ilvl="2" w:tplc="0419001B" w:tentative="1">
      <w:start w:val="1"/>
      <w:numFmt w:val="bullet"/>
      <w:lvlText w:val=""/>
      <w:lvlJc w:val="left"/>
      <w:pPr>
        <w:ind w:left="2368" w:hanging="360"/>
      </w:pPr>
      <w:rPr>
        <w:rFonts w:ascii="Wingdings" w:hAnsi="Wingdings" w:hint="default"/>
      </w:rPr>
    </w:lvl>
    <w:lvl w:ilvl="3" w:tplc="0419000F" w:tentative="1">
      <w:start w:val="1"/>
      <w:numFmt w:val="bullet"/>
      <w:lvlText w:val=""/>
      <w:lvlJc w:val="left"/>
      <w:pPr>
        <w:ind w:left="3088" w:hanging="360"/>
      </w:pPr>
      <w:rPr>
        <w:rFonts w:ascii="Symbol" w:hAnsi="Symbol" w:hint="default"/>
      </w:rPr>
    </w:lvl>
    <w:lvl w:ilvl="4" w:tplc="04190019" w:tentative="1">
      <w:start w:val="1"/>
      <w:numFmt w:val="bullet"/>
      <w:lvlText w:val="o"/>
      <w:lvlJc w:val="left"/>
      <w:pPr>
        <w:ind w:left="3808" w:hanging="360"/>
      </w:pPr>
      <w:rPr>
        <w:rFonts w:ascii="Courier New" w:hAnsi="Courier New" w:cs="Courier New" w:hint="default"/>
      </w:rPr>
    </w:lvl>
    <w:lvl w:ilvl="5" w:tplc="0419001B" w:tentative="1">
      <w:start w:val="1"/>
      <w:numFmt w:val="bullet"/>
      <w:lvlText w:val=""/>
      <w:lvlJc w:val="left"/>
      <w:pPr>
        <w:ind w:left="4528" w:hanging="360"/>
      </w:pPr>
      <w:rPr>
        <w:rFonts w:ascii="Wingdings" w:hAnsi="Wingdings" w:hint="default"/>
      </w:rPr>
    </w:lvl>
    <w:lvl w:ilvl="6" w:tplc="0419000F" w:tentative="1">
      <w:start w:val="1"/>
      <w:numFmt w:val="bullet"/>
      <w:lvlText w:val=""/>
      <w:lvlJc w:val="left"/>
      <w:pPr>
        <w:ind w:left="5248" w:hanging="360"/>
      </w:pPr>
      <w:rPr>
        <w:rFonts w:ascii="Symbol" w:hAnsi="Symbol" w:hint="default"/>
      </w:rPr>
    </w:lvl>
    <w:lvl w:ilvl="7" w:tplc="04190019" w:tentative="1">
      <w:start w:val="1"/>
      <w:numFmt w:val="bullet"/>
      <w:lvlText w:val="o"/>
      <w:lvlJc w:val="left"/>
      <w:pPr>
        <w:ind w:left="5968" w:hanging="360"/>
      </w:pPr>
      <w:rPr>
        <w:rFonts w:ascii="Courier New" w:hAnsi="Courier New" w:cs="Courier New" w:hint="default"/>
      </w:rPr>
    </w:lvl>
    <w:lvl w:ilvl="8" w:tplc="0419001B" w:tentative="1">
      <w:start w:val="1"/>
      <w:numFmt w:val="bullet"/>
      <w:lvlText w:val=""/>
      <w:lvlJc w:val="left"/>
      <w:pPr>
        <w:ind w:left="6688" w:hanging="360"/>
      </w:pPr>
      <w:rPr>
        <w:rFonts w:ascii="Wingdings" w:hAnsi="Wingdings" w:hint="default"/>
      </w:rPr>
    </w:lvl>
  </w:abstractNum>
  <w:abstractNum w:abstractNumId="36">
    <w:nsid w:val="73BB2BBA"/>
    <w:multiLevelType w:val="hybridMultilevel"/>
    <w:tmpl w:val="702CBA0C"/>
    <w:lvl w:ilvl="0" w:tplc="02EEA1F0">
      <w:start w:val="1"/>
      <w:numFmt w:val="bullet"/>
      <w:lvlText w:val=""/>
      <w:lvlJc w:val="left"/>
      <w:pPr>
        <w:ind w:left="2138" w:hanging="360"/>
      </w:pPr>
      <w:rPr>
        <w:rFonts w:ascii="Symbol" w:hAnsi="Symbol" w:hint="default"/>
        <w:sz w:val="16"/>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7">
    <w:nsid w:val="78145A3D"/>
    <w:multiLevelType w:val="multilevel"/>
    <w:tmpl w:val="2FA67150"/>
    <w:lvl w:ilvl="0">
      <w:start w:val="1"/>
      <w:numFmt w:val="decimal"/>
      <w:lvlText w:val="%1"/>
      <w:lvlJc w:val="left"/>
      <w:pPr>
        <w:ind w:left="2864" w:hanging="701"/>
      </w:pPr>
      <w:rPr>
        <w:rFonts w:hint="default"/>
        <w:lang w:val="ru-RU" w:eastAsia="en-US" w:bidi="ar-SA"/>
      </w:rPr>
    </w:lvl>
    <w:lvl w:ilvl="1">
      <w:start w:val="1"/>
      <w:numFmt w:val="decimal"/>
      <w:lvlText w:val="%1.%2"/>
      <w:lvlJc w:val="left"/>
      <w:pPr>
        <w:ind w:left="2864" w:hanging="701"/>
      </w:pPr>
      <w:rPr>
        <w:rFonts w:hint="default"/>
        <w:lang w:val="ru-RU" w:eastAsia="en-US" w:bidi="ar-SA"/>
      </w:rPr>
    </w:lvl>
    <w:lvl w:ilvl="2">
      <w:start w:val="1"/>
      <w:numFmt w:val="decimal"/>
      <w:lvlText w:val="%1.%2.%3."/>
      <w:lvlJc w:val="left"/>
      <w:pPr>
        <w:ind w:left="2864" w:hanging="701"/>
        <w:jc w:val="right"/>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1.%2.%3.%4."/>
      <w:lvlJc w:val="left"/>
      <w:pPr>
        <w:ind w:left="1091" w:hanging="912"/>
        <w:jc w:val="right"/>
      </w:pPr>
      <w:rPr>
        <w:rFonts w:ascii="Times New Roman" w:eastAsia="Times New Roman" w:hAnsi="Times New Roman" w:cs="Times New Roman" w:hint="default"/>
        <w:b/>
        <w:bCs/>
        <w:spacing w:val="-3"/>
        <w:w w:val="100"/>
        <w:sz w:val="28"/>
        <w:szCs w:val="28"/>
        <w:lang w:val="ru-RU" w:eastAsia="en-US" w:bidi="ar-SA"/>
      </w:rPr>
    </w:lvl>
    <w:lvl w:ilvl="4">
      <w:numFmt w:val="bullet"/>
      <w:lvlText w:val="•"/>
      <w:lvlJc w:val="left"/>
      <w:pPr>
        <w:ind w:left="5453" w:hanging="912"/>
      </w:pPr>
      <w:rPr>
        <w:rFonts w:hint="default"/>
        <w:lang w:val="ru-RU" w:eastAsia="en-US" w:bidi="ar-SA"/>
      </w:rPr>
    </w:lvl>
    <w:lvl w:ilvl="5">
      <w:numFmt w:val="bullet"/>
      <w:lvlText w:val="•"/>
      <w:lvlJc w:val="left"/>
      <w:pPr>
        <w:ind w:left="6317" w:hanging="912"/>
      </w:pPr>
      <w:rPr>
        <w:rFonts w:hint="default"/>
        <w:lang w:val="ru-RU" w:eastAsia="en-US" w:bidi="ar-SA"/>
      </w:rPr>
    </w:lvl>
    <w:lvl w:ilvl="6">
      <w:numFmt w:val="bullet"/>
      <w:lvlText w:val="•"/>
      <w:lvlJc w:val="left"/>
      <w:pPr>
        <w:ind w:left="7182" w:hanging="912"/>
      </w:pPr>
      <w:rPr>
        <w:rFonts w:hint="default"/>
        <w:lang w:val="ru-RU" w:eastAsia="en-US" w:bidi="ar-SA"/>
      </w:rPr>
    </w:lvl>
    <w:lvl w:ilvl="7">
      <w:numFmt w:val="bullet"/>
      <w:lvlText w:val="•"/>
      <w:lvlJc w:val="left"/>
      <w:pPr>
        <w:ind w:left="8046" w:hanging="912"/>
      </w:pPr>
      <w:rPr>
        <w:rFonts w:hint="default"/>
        <w:lang w:val="ru-RU" w:eastAsia="en-US" w:bidi="ar-SA"/>
      </w:rPr>
    </w:lvl>
    <w:lvl w:ilvl="8">
      <w:numFmt w:val="bullet"/>
      <w:lvlText w:val="•"/>
      <w:lvlJc w:val="left"/>
      <w:pPr>
        <w:ind w:left="8911" w:hanging="912"/>
      </w:pPr>
      <w:rPr>
        <w:rFonts w:hint="default"/>
        <w:lang w:val="ru-RU" w:eastAsia="en-US" w:bidi="ar-SA"/>
      </w:rPr>
    </w:lvl>
  </w:abstractNum>
  <w:abstractNum w:abstractNumId="38">
    <w:nsid w:val="78DE377A"/>
    <w:multiLevelType w:val="multilevel"/>
    <w:tmpl w:val="76367F0A"/>
    <w:lvl w:ilvl="0">
      <w:start w:val="1"/>
      <w:numFmt w:val="decimal"/>
      <w:lvlText w:val="%1"/>
      <w:lvlJc w:val="left"/>
      <w:pPr>
        <w:ind w:left="791" w:hanging="701"/>
      </w:pPr>
      <w:rPr>
        <w:rFonts w:hint="default"/>
        <w:lang w:val="ru-RU" w:eastAsia="en-US" w:bidi="ar-SA"/>
      </w:rPr>
    </w:lvl>
    <w:lvl w:ilvl="1">
      <w:start w:val="5"/>
      <w:numFmt w:val="decimal"/>
      <w:lvlText w:val="%1.%2"/>
      <w:lvlJc w:val="left"/>
      <w:pPr>
        <w:ind w:left="791" w:hanging="701"/>
      </w:pPr>
      <w:rPr>
        <w:rFonts w:hint="default"/>
        <w:lang w:val="ru-RU" w:eastAsia="en-US" w:bidi="ar-SA"/>
      </w:rPr>
    </w:lvl>
    <w:lvl w:ilvl="2">
      <w:start w:val="1"/>
      <w:numFmt w:val="decimal"/>
      <w:lvlText w:val="%1.%2.%3."/>
      <w:lvlJc w:val="left"/>
      <w:pPr>
        <w:ind w:left="791"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752" w:hanging="701"/>
      </w:pPr>
      <w:rPr>
        <w:rFonts w:hint="default"/>
        <w:lang w:val="ru-RU" w:eastAsia="en-US" w:bidi="ar-SA"/>
      </w:rPr>
    </w:lvl>
    <w:lvl w:ilvl="4">
      <w:numFmt w:val="bullet"/>
      <w:lvlText w:val="•"/>
      <w:lvlJc w:val="left"/>
      <w:pPr>
        <w:ind w:left="4736" w:hanging="701"/>
      </w:pPr>
      <w:rPr>
        <w:rFonts w:hint="default"/>
        <w:lang w:val="ru-RU" w:eastAsia="en-US" w:bidi="ar-SA"/>
      </w:rPr>
    </w:lvl>
    <w:lvl w:ilvl="5">
      <w:numFmt w:val="bullet"/>
      <w:lvlText w:val="•"/>
      <w:lvlJc w:val="left"/>
      <w:pPr>
        <w:ind w:left="5720" w:hanging="701"/>
      </w:pPr>
      <w:rPr>
        <w:rFonts w:hint="default"/>
        <w:lang w:val="ru-RU" w:eastAsia="en-US" w:bidi="ar-SA"/>
      </w:rPr>
    </w:lvl>
    <w:lvl w:ilvl="6">
      <w:numFmt w:val="bullet"/>
      <w:lvlText w:val="•"/>
      <w:lvlJc w:val="left"/>
      <w:pPr>
        <w:ind w:left="6704" w:hanging="701"/>
      </w:pPr>
      <w:rPr>
        <w:rFonts w:hint="default"/>
        <w:lang w:val="ru-RU" w:eastAsia="en-US" w:bidi="ar-SA"/>
      </w:rPr>
    </w:lvl>
    <w:lvl w:ilvl="7">
      <w:numFmt w:val="bullet"/>
      <w:lvlText w:val="•"/>
      <w:lvlJc w:val="left"/>
      <w:pPr>
        <w:ind w:left="7688" w:hanging="701"/>
      </w:pPr>
      <w:rPr>
        <w:rFonts w:hint="default"/>
        <w:lang w:val="ru-RU" w:eastAsia="en-US" w:bidi="ar-SA"/>
      </w:rPr>
    </w:lvl>
    <w:lvl w:ilvl="8">
      <w:numFmt w:val="bullet"/>
      <w:lvlText w:val="•"/>
      <w:lvlJc w:val="left"/>
      <w:pPr>
        <w:ind w:left="8672" w:hanging="701"/>
      </w:pPr>
      <w:rPr>
        <w:rFonts w:hint="default"/>
        <w:lang w:val="ru-RU" w:eastAsia="en-US" w:bidi="ar-SA"/>
      </w:rPr>
    </w:lvl>
  </w:abstractNum>
  <w:abstractNum w:abstractNumId="39">
    <w:nsid w:val="78ED00A4"/>
    <w:multiLevelType w:val="multilevel"/>
    <w:tmpl w:val="9BA47D3C"/>
    <w:lvl w:ilvl="0">
      <w:start w:val="1"/>
      <w:numFmt w:val="decimal"/>
      <w:lvlText w:val="%1"/>
      <w:lvlJc w:val="left"/>
      <w:pPr>
        <w:ind w:left="743" w:hanging="420"/>
      </w:pPr>
      <w:rPr>
        <w:rFonts w:hint="default"/>
      </w:rPr>
    </w:lvl>
    <w:lvl w:ilvl="1">
      <w:start w:val="5"/>
      <w:numFmt w:val="decimal"/>
      <w:lvlText w:val="%1.%2."/>
      <w:lvlJc w:val="left"/>
      <w:pPr>
        <w:ind w:left="743" w:hanging="420"/>
      </w:pPr>
      <w:rPr>
        <w:rFonts w:ascii="Times New Roman" w:eastAsia="Times New Roman" w:hAnsi="Times New Roman" w:cs="Times New Roman" w:hint="default"/>
        <w:b/>
        <w:bCs/>
        <w:w w:val="99"/>
        <w:sz w:val="24"/>
        <w:szCs w:val="24"/>
      </w:rPr>
    </w:lvl>
    <w:lvl w:ilvl="2">
      <w:start w:val="1"/>
      <w:numFmt w:val="decimal"/>
      <w:lvlText w:val="%1.%2.%3."/>
      <w:lvlJc w:val="left"/>
      <w:pPr>
        <w:ind w:left="541" w:hanging="600"/>
      </w:pPr>
      <w:rPr>
        <w:rFonts w:hint="default"/>
        <w:w w:val="99"/>
      </w:rPr>
    </w:lvl>
    <w:lvl w:ilvl="3">
      <w:numFmt w:val="bullet"/>
      <w:lvlText w:val="•"/>
      <w:lvlJc w:val="left"/>
      <w:pPr>
        <w:ind w:left="2940" w:hanging="600"/>
      </w:pPr>
      <w:rPr>
        <w:rFonts w:hint="default"/>
      </w:rPr>
    </w:lvl>
    <w:lvl w:ilvl="4">
      <w:numFmt w:val="bullet"/>
      <w:lvlText w:val="•"/>
      <w:lvlJc w:val="left"/>
      <w:pPr>
        <w:ind w:left="4040" w:hanging="600"/>
      </w:pPr>
      <w:rPr>
        <w:rFonts w:hint="default"/>
      </w:rPr>
    </w:lvl>
    <w:lvl w:ilvl="5">
      <w:numFmt w:val="bullet"/>
      <w:lvlText w:val="•"/>
      <w:lvlJc w:val="left"/>
      <w:pPr>
        <w:ind w:left="5140" w:hanging="600"/>
      </w:pPr>
      <w:rPr>
        <w:rFonts w:hint="default"/>
      </w:rPr>
    </w:lvl>
    <w:lvl w:ilvl="6">
      <w:numFmt w:val="bullet"/>
      <w:lvlText w:val="•"/>
      <w:lvlJc w:val="left"/>
      <w:pPr>
        <w:ind w:left="6240" w:hanging="600"/>
      </w:pPr>
      <w:rPr>
        <w:rFonts w:hint="default"/>
      </w:rPr>
    </w:lvl>
    <w:lvl w:ilvl="7">
      <w:numFmt w:val="bullet"/>
      <w:lvlText w:val="•"/>
      <w:lvlJc w:val="left"/>
      <w:pPr>
        <w:ind w:left="7340" w:hanging="600"/>
      </w:pPr>
      <w:rPr>
        <w:rFonts w:hint="default"/>
      </w:rPr>
    </w:lvl>
    <w:lvl w:ilvl="8">
      <w:numFmt w:val="bullet"/>
      <w:lvlText w:val="•"/>
      <w:lvlJc w:val="left"/>
      <w:pPr>
        <w:ind w:left="8440" w:hanging="600"/>
      </w:pPr>
      <w:rPr>
        <w:rFonts w:hint="default"/>
      </w:rPr>
    </w:lvl>
  </w:abstractNum>
  <w:abstractNum w:abstractNumId="40">
    <w:nsid w:val="796D0AE5"/>
    <w:multiLevelType w:val="multilevel"/>
    <w:tmpl w:val="14DEEBFC"/>
    <w:lvl w:ilvl="0">
      <w:start w:val="2"/>
      <w:numFmt w:val="decimal"/>
      <w:lvlText w:val="%1"/>
      <w:lvlJc w:val="left"/>
      <w:pPr>
        <w:ind w:left="1070" w:hanging="500"/>
      </w:pPr>
      <w:rPr>
        <w:rFonts w:hint="default"/>
        <w:lang w:val="ru-RU" w:eastAsia="en-US" w:bidi="ar-SA"/>
      </w:rPr>
    </w:lvl>
    <w:lvl w:ilvl="1">
      <w:start w:val="1"/>
      <w:numFmt w:val="decimal"/>
      <w:lvlText w:val="%1.%2."/>
      <w:lvlJc w:val="left"/>
      <w:pPr>
        <w:ind w:left="1070" w:hanging="50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12" w:hanging="18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05" w:hanging="188"/>
      </w:pPr>
      <w:rPr>
        <w:rFonts w:hint="default"/>
        <w:lang w:val="ru-RU" w:eastAsia="en-US" w:bidi="ar-SA"/>
      </w:rPr>
    </w:lvl>
    <w:lvl w:ilvl="4">
      <w:numFmt w:val="bullet"/>
      <w:lvlText w:val="•"/>
      <w:lvlJc w:val="left"/>
      <w:pPr>
        <w:ind w:left="4268" w:hanging="188"/>
      </w:pPr>
      <w:rPr>
        <w:rFonts w:hint="default"/>
        <w:lang w:val="ru-RU" w:eastAsia="en-US" w:bidi="ar-SA"/>
      </w:rPr>
    </w:lvl>
    <w:lvl w:ilvl="5">
      <w:numFmt w:val="bullet"/>
      <w:lvlText w:val="•"/>
      <w:lvlJc w:val="left"/>
      <w:pPr>
        <w:ind w:left="5331" w:hanging="188"/>
      </w:pPr>
      <w:rPr>
        <w:rFonts w:hint="default"/>
        <w:lang w:val="ru-RU" w:eastAsia="en-US" w:bidi="ar-SA"/>
      </w:rPr>
    </w:lvl>
    <w:lvl w:ilvl="6">
      <w:numFmt w:val="bullet"/>
      <w:lvlText w:val="•"/>
      <w:lvlJc w:val="left"/>
      <w:pPr>
        <w:ind w:left="6394" w:hanging="188"/>
      </w:pPr>
      <w:rPr>
        <w:rFonts w:hint="default"/>
        <w:lang w:val="ru-RU" w:eastAsia="en-US" w:bidi="ar-SA"/>
      </w:rPr>
    </w:lvl>
    <w:lvl w:ilvl="7">
      <w:numFmt w:val="bullet"/>
      <w:lvlText w:val="•"/>
      <w:lvlJc w:val="left"/>
      <w:pPr>
        <w:ind w:left="7457" w:hanging="188"/>
      </w:pPr>
      <w:rPr>
        <w:rFonts w:hint="default"/>
        <w:lang w:val="ru-RU" w:eastAsia="en-US" w:bidi="ar-SA"/>
      </w:rPr>
    </w:lvl>
    <w:lvl w:ilvl="8">
      <w:numFmt w:val="bullet"/>
      <w:lvlText w:val="•"/>
      <w:lvlJc w:val="left"/>
      <w:pPr>
        <w:ind w:left="8520" w:hanging="188"/>
      </w:pPr>
      <w:rPr>
        <w:rFonts w:hint="default"/>
        <w:lang w:val="ru-RU" w:eastAsia="en-US" w:bidi="ar-SA"/>
      </w:rPr>
    </w:lvl>
  </w:abstractNum>
  <w:num w:numId="1">
    <w:abstractNumId w:val="1"/>
  </w:num>
  <w:num w:numId="2">
    <w:abstractNumId w:val="16"/>
  </w:num>
  <w:num w:numId="3">
    <w:abstractNumId w:val="32"/>
  </w:num>
  <w:num w:numId="4">
    <w:abstractNumId w:val="19"/>
  </w:num>
  <w:num w:numId="5">
    <w:abstractNumId w:val="3"/>
  </w:num>
  <w:num w:numId="6">
    <w:abstractNumId w:val="21"/>
  </w:num>
  <w:num w:numId="7">
    <w:abstractNumId w:val="8"/>
  </w:num>
  <w:num w:numId="8">
    <w:abstractNumId w:val="28"/>
  </w:num>
  <w:num w:numId="9">
    <w:abstractNumId w:val="2"/>
  </w:num>
  <w:num w:numId="10">
    <w:abstractNumId w:val="0"/>
  </w:num>
  <w:num w:numId="11">
    <w:abstractNumId w:val="38"/>
  </w:num>
  <w:num w:numId="12">
    <w:abstractNumId w:val="24"/>
  </w:num>
  <w:num w:numId="13">
    <w:abstractNumId w:val="7"/>
  </w:num>
  <w:num w:numId="14">
    <w:abstractNumId w:val="5"/>
  </w:num>
  <w:num w:numId="15">
    <w:abstractNumId w:val="18"/>
  </w:num>
  <w:num w:numId="16">
    <w:abstractNumId w:val="17"/>
  </w:num>
  <w:num w:numId="17">
    <w:abstractNumId w:val="23"/>
  </w:num>
  <w:num w:numId="18">
    <w:abstractNumId w:val="34"/>
  </w:num>
  <w:num w:numId="19">
    <w:abstractNumId w:val="37"/>
  </w:num>
  <w:num w:numId="20">
    <w:abstractNumId w:val="11"/>
  </w:num>
  <w:num w:numId="21">
    <w:abstractNumId w:val="26"/>
  </w:num>
  <w:num w:numId="22">
    <w:abstractNumId w:val="14"/>
  </w:num>
  <w:num w:numId="23">
    <w:abstractNumId w:val="33"/>
  </w:num>
  <w:num w:numId="24">
    <w:abstractNumId w:val="12"/>
  </w:num>
  <w:num w:numId="25">
    <w:abstractNumId w:val="22"/>
  </w:num>
  <w:num w:numId="26">
    <w:abstractNumId w:val="39"/>
  </w:num>
  <w:num w:numId="27">
    <w:abstractNumId w:val="29"/>
  </w:num>
  <w:num w:numId="28">
    <w:abstractNumId w:val="6"/>
  </w:num>
  <w:num w:numId="29">
    <w:abstractNumId w:val="36"/>
  </w:num>
  <w:num w:numId="30">
    <w:abstractNumId w:val="10"/>
  </w:num>
  <w:num w:numId="31">
    <w:abstractNumId w:val="9"/>
  </w:num>
  <w:num w:numId="32">
    <w:abstractNumId w:val="4"/>
  </w:num>
  <w:num w:numId="33">
    <w:abstractNumId w:val="15"/>
  </w:num>
  <w:num w:numId="34">
    <w:abstractNumId w:val="40"/>
  </w:num>
  <w:num w:numId="35">
    <w:abstractNumId w:val="25"/>
  </w:num>
  <w:num w:numId="36">
    <w:abstractNumId w:val="13"/>
  </w:num>
  <w:num w:numId="37">
    <w:abstractNumId w:val="30"/>
  </w:num>
  <w:num w:numId="38">
    <w:abstractNumId w:val="35"/>
  </w:num>
  <w:num w:numId="39">
    <w:abstractNumId w:val="31"/>
  </w:num>
  <w:num w:numId="40">
    <w:abstractNumId w:val="27"/>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105D73"/>
    <w:rsid w:val="00013FE2"/>
    <w:rsid w:val="000304A1"/>
    <w:rsid w:val="000362BA"/>
    <w:rsid w:val="000410AE"/>
    <w:rsid w:val="0004397A"/>
    <w:rsid w:val="00045ACE"/>
    <w:rsid w:val="0006073A"/>
    <w:rsid w:val="00074F64"/>
    <w:rsid w:val="00076727"/>
    <w:rsid w:val="000C53F1"/>
    <w:rsid w:val="000D748B"/>
    <w:rsid w:val="000E5B52"/>
    <w:rsid w:val="000E692A"/>
    <w:rsid w:val="000F38C1"/>
    <w:rsid w:val="000F62B8"/>
    <w:rsid w:val="00102FB1"/>
    <w:rsid w:val="00105D73"/>
    <w:rsid w:val="0011200B"/>
    <w:rsid w:val="001162FE"/>
    <w:rsid w:val="001219F5"/>
    <w:rsid w:val="00132529"/>
    <w:rsid w:val="00136137"/>
    <w:rsid w:val="00137B99"/>
    <w:rsid w:val="00187A33"/>
    <w:rsid w:val="001C4869"/>
    <w:rsid w:val="001E207C"/>
    <w:rsid w:val="001F54DD"/>
    <w:rsid w:val="001F7425"/>
    <w:rsid w:val="00202A4C"/>
    <w:rsid w:val="00224DE6"/>
    <w:rsid w:val="00230864"/>
    <w:rsid w:val="00230E80"/>
    <w:rsid w:val="00234CE5"/>
    <w:rsid w:val="00235F80"/>
    <w:rsid w:val="00237820"/>
    <w:rsid w:val="00244D17"/>
    <w:rsid w:val="00244F33"/>
    <w:rsid w:val="00261893"/>
    <w:rsid w:val="002755D7"/>
    <w:rsid w:val="00275A31"/>
    <w:rsid w:val="00296646"/>
    <w:rsid w:val="00296AA3"/>
    <w:rsid w:val="002A02FB"/>
    <w:rsid w:val="002B5542"/>
    <w:rsid w:val="002C2D53"/>
    <w:rsid w:val="002D22A9"/>
    <w:rsid w:val="002D6CE5"/>
    <w:rsid w:val="002E2930"/>
    <w:rsid w:val="002F5E97"/>
    <w:rsid w:val="002F7A17"/>
    <w:rsid w:val="00305E86"/>
    <w:rsid w:val="0031125D"/>
    <w:rsid w:val="0031390E"/>
    <w:rsid w:val="00343659"/>
    <w:rsid w:val="00366A59"/>
    <w:rsid w:val="003831E0"/>
    <w:rsid w:val="0038539D"/>
    <w:rsid w:val="00387C13"/>
    <w:rsid w:val="0039769D"/>
    <w:rsid w:val="003B6EC9"/>
    <w:rsid w:val="003C1153"/>
    <w:rsid w:val="003C5B93"/>
    <w:rsid w:val="003F07EB"/>
    <w:rsid w:val="003F13E0"/>
    <w:rsid w:val="003F442A"/>
    <w:rsid w:val="00406ED6"/>
    <w:rsid w:val="0041607E"/>
    <w:rsid w:val="00416984"/>
    <w:rsid w:val="00431B35"/>
    <w:rsid w:val="00431CAD"/>
    <w:rsid w:val="00436BFE"/>
    <w:rsid w:val="00443D03"/>
    <w:rsid w:val="004530B1"/>
    <w:rsid w:val="00453F56"/>
    <w:rsid w:val="00462006"/>
    <w:rsid w:val="004629D4"/>
    <w:rsid w:val="00465791"/>
    <w:rsid w:val="00475A75"/>
    <w:rsid w:val="004864F9"/>
    <w:rsid w:val="00492772"/>
    <w:rsid w:val="0049633D"/>
    <w:rsid w:val="004A6BBC"/>
    <w:rsid w:val="004A7FF8"/>
    <w:rsid w:val="004B0D77"/>
    <w:rsid w:val="004B2832"/>
    <w:rsid w:val="004D41EA"/>
    <w:rsid w:val="004D45EA"/>
    <w:rsid w:val="004D5D34"/>
    <w:rsid w:val="004F261B"/>
    <w:rsid w:val="00512E8D"/>
    <w:rsid w:val="00516B52"/>
    <w:rsid w:val="005812B6"/>
    <w:rsid w:val="00582336"/>
    <w:rsid w:val="00583C9D"/>
    <w:rsid w:val="005A38AB"/>
    <w:rsid w:val="005A403A"/>
    <w:rsid w:val="005C7AFE"/>
    <w:rsid w:val="005D6AC8"/>
    <w:rsid w:val="005E2037"/>
    <w:rsid w:val="005F0D58"/>
    <w:rsid w:val="006000E1"/>
    <w:rsid w:val="006045BE"/>
    <w:rsid w:val="00607D40"/>
    <w:rsid w:val="00610985"/>
    <w:rsid w:val="0061166F"/>
    <w:rsid w:val="006120C8"/>
    <w:rsid w:val="00612381"/>
    <w:rsid w:val="006179E1"/>
    <w:rsid w:val="006202C4"/>
    <w:rsid w:val="006239F8"/>
    <w:rsid w:val="00631406"/>
    <w:rsid w:val="006352F2"/>
    <w:rsid w:val="00643DF7"/>
    <w:rsid w:val="006473EA"/>
    <w:rsid w:val="006653A1"/>
    <w:rsid w:val="006708D4"/>
    <w:rsid w:val="0067682C"/>
    <w:rsid w:val="00684C53"/>
    <w:rsid w:val="00697008"/>
    <w:rsid w:val="006A0E8C"/>
    <w:rsid w:val="006C0E82"/>
    <w:rsid w:val="006C1A58"/>
    <w:rsid w:val="006C6E9C"/>
    <w:rsid w:val="006D099B"/>
    <w:rsid w:val="006F18DE"/>
    <w:rsid w:val="006F4000"/>
    <w:rsid w:val="00701E5C"/>
    <w:rsid w:val="0071026E"/>
    <w:rsid w:val="00723F11"/>
    <w:rsid w:val="00730899"/>
    <w:rsid w:val="00730E56"/>
    <w:rsid w:val="00755195"/>
    <w:rsid w:val="007724A4"/>
    <w:rsid w:val="007852B7"/>
    <w:rsid w:val="007A771C"/>
    <w:rsid w:val="007D03FF"/>
    <w:rsid w:val="007F449E"/>
    <w:rsid w:val="0080590F"/>
    <w:rsid w:val="008109DD"/>
    <w:rsid w:val="00811970"/>
    <w:rsid w:val="00814467"/>
    <w:rsid w:val="00832390"/>
    <w:rsid w:val="008404C3"/>
    <w:rsid w:val="00845499"/>
    <w:rsid w:val="008476F1"/>
    <w:rsid w:val="00877F0F"/>
    <w:rsid w:val="008840BF"/>
    <w:rsid w:val="008A294E"/>
    <w:rsid w:val="008A51CB"/>
    <w:rsid w:val="008B146A"/>
    <w:rsid w:val="008B276B"/>
    <w:rsid w:val="008C1D92"/>
    <w:rsid w:val="008D37EC"/>
    <w:rsid w:val="008D781E"/>
    <w:rsid w:val="008E467C"/>
    <w:rsid w:val="008F731F"/>
    <w:rsid w:val="00913F20"/>
    <w:rsid w:val="00917594"/>
    <w:rsid w:val="00925248"/>
    <w:rsid w:val="0093419F"/>
    <w:rsid w:val="00965974"/>
    <w:rsid w:val="009757D4"/>
    <w:rsid w:val="00975EA1"/>
    <w:rsid w:val="00986A9F"/>
    <w:rsid w:val="009871ED"/>
    <w:rsid w:val="0099024D"/>
    <w:rsid w:val="00996FE1"/>
    <w:rsid w:val="009A00C4"/>
    <w:rsid w:val="009C138A"/>
    <w:rsid w:val="009C19C3"/>
    <w:rsid w:val="009C543E"/>
    <w:rsid w:val="009D5991"/>
    <w:rsid w:val="009E6919"/>
    <w:rsid w:val="009F009C"/>
    <w:rsid w:val="00A0169B"/>
    <w:rsid w:val="00A03F73"/>
    <w:rsid w:val="00A1120A"/>
    <w:rsid w:val="00A22508"/>
    <w:rsid w:val="00A315DE"/>
    <w:rsid w:val="00A4321E"/>
    <w:rsid w:val="00A504CF"/>
    <w:rsid w:val="00A661B4"/>
    <w:rsid w:val="00A755DB"/>
    <w:rsid w:val="00A80980"/>
    <w:rsid w:val="00A902FF"/>
    <w:rsid w:val="00A95459"/>
    <w:rsid w:val="00AA4517"/>
    <w:rsid w:val="00AC1A13"/>
    <w:rsid w:val="00AC2893"/>
    <w:rsid w:val="00AD18E5"/>
    <w:rsid w:val="00AD19EB"/>
    <w:rsid w:val="00AD7314"/>
    <w:rsid w:val="00AF0840"/>
    <w:rsid w:val="00AF6FC4"/>
    <w:rsid w:val="00B0063E"/>
    <w:rsid w:val="00B03E70"/>
    <w:rsid w:val="00B16606"/>
    <w:rsid w:val="00B22FBA"/>
    <w:rsid w:val="00B23199"/>
    <w:rsid w:val="00B25708"/>
    <w:rsid w:val="00B335B4"/>
    <w:rsid w:val="00B35B03"/>
    <w:rsid w:val="00B40A5A"/>
    <w:rsid w:val="00B62AD1"/>
    <w:rsid w:val="00B73FF9"/>
    <w:rsid w:val="00B77219"/>
    <w:rsid w:val="00B82BD4"/>
    <w:rsid w:val="00B87936"/>
    <w:rsid w:val="00BC484F"/>
    <w:rsid w:val="00BC5F59"/>
    <w:rsid w:val="00BE3288"/>
    <w:rsid w:val="00C12E93"/>
    <w:rsid w:val="00C160FF"/>
    <w:rsid w:val="00C2131F"/>
    <w:rsid w:val="00C23936"/>
    <w:rsid w:val="00C31E74"/>
    <w:rsid w:val="00C36C0D"/>
    <w:rsid w:val="00C37323"/>
    <w:rsid w:val="00C5010A"/>
    <w:rsid w:val="00C54E6A"/>
    <w:rsid w:val="00C67908"/>
    <w:rsid w:val="00C67CE3"/>
    <w:rsid w:val="00C7519D"/>
    <w:rsid w:val="00C8786C"/>
    <w:rsid w:val="00CA1FB2"/>
    <w:rsid w:val="00CA33C2"/>
    <w:rsid w:val="00CA36AD"/>
    <w:rsid w:val="00CC0440"/>
    <w:rsid w:val="00CC685E"/>
    <w:rsid w:val="00CD2BB7"/>
    <w:rsid w:val="00CD7F82"/>
    <w:rsid w:val="00CF58CB"/>
    <w:rsid w:val="00D007DD"/>
    <w:rsid w:val="00D21FDC"/>
    <w:rsid w:val="00D415FF"/>
    <w:rsid w:val="00D53CE2"/>
    <w:rsid w:val="00D618DC"/>
    <w:rsid w:val="00D631EF"/>
    <w:rsid w:val="00D654DE"/>
    <w:rsid w:val="00D7342A"/>
    <w:rsid w:val="00D76E33"/>
    <w:rsid w:val="00D77363"/>
    <w:rsid w:val="00D806D8"/>
    <w:rsid w:val="00D8519D"/>
    <w:rsid w:val="00D91730"/>
    <w:rsid w:val="00D9337C"/>
    <w:rsid w:val="00DB7A8D"/>
    <w:rsid w:val="00DF321A"/>
    <w:rsid w:val="00E12ACB"/>
    <w:rsid w:val="00E25132"/>
    <w:rsid w:val="00E26B5B"/>
    <w:rsid w:val="00E276D1"/>
    <w:rsid w:val="00E4431D"/>
    <w:rsid w:val="00E745A8"/>
    <w:rsid w:val="00E86DA3"/>
    <w:rsid w:val="00EA061F"/>
    <w:rsid w:val="00EC3C5E"/>
    <w:rsid w:val="00EC7CEA"/>
    <w:rsid w:val="00ED29A3"/>
    <w:rsid w:val="00ED75CF"/>
    <w:rsid w:val="00EF0FD7"/>
    <w:rsid w:val="00F150D1"/>
    <w:rsid w:val="00F22480"/>
    <w:rsid w:val="00F27917"/>
    <w:rsid w:val="00F42644"/>
    <w:rsid w:val="00F44B2B"/>
    <w:rsid w:val="00F64156"/>
    <w:rsid w:val="00F8706E"/>
    <w:rsid w:val="00FA6959"/>
    <w:rsid w:val="00FB0702"/>
    <w:rsid w:val="00FD1ECC"/>
    <w:rsid w:val="00FE1B11"/>
    <w:rsid w:val="00FE385F"/>
    <w:rsid w:val="00FF0253"/>
    <w:rsid w:val="00FF52FE"/>
    <w:rsid w:val="00FF6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F025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F0253"/>
    <w:tblPr>
      <w:tblInd w:w="0" w:type="dxa"/>
      <w:tblCellMar>
        <w:top w:w="0" w:type="dxa"/>
        <w:left w:w="0" w:type="dxa"/>
        <w:bottom w:w="0" w:type="dxa"/>
        <w:right w:w="0" w:type="dxa"/>
      </w:tblCellMar>
    </w:tblPr>
  </w:style>
  <w:style w:type="paragraph" w:styleId="a3">
    <w:name w:val="Body Text"/>
    <w:basedOn w:val="a"/>
    <w:link w:val="a4"/>
    <w:uiPriority w:val="1"/>
    <w:qFormat/>
    <w:rsid w:val="00FF0253"/>
    <w:rPr>
      <w:sz w:val="28"/>
      <w:szCs w:val="28"/>
    </w:rPr>
  </w:style>
  <w:style w:type="paragraph" w:styleId="a5">
    <w:name w:val="Title"/>
    <w:basedOn w:val="a"/>
    <w:uiPriority w:val="1"/>
    <w:qFormat/>
    <w:rsid w:val="00FF0253"/>
    <w:pPr>
      <w:ind w:left="339" w:right="338"/>
      <w:jc w:val="center"/>
    </w:pPr>
    <w:rPr>
      <w:sz w:val="40"/>
      <w:szCs w:val="40"/>
    </w:rPr>
  </w:style>
  <w:style w:type="paragraph" w:styleId="a6">
    <w:name w:val="List Paragraph"/>
    <w:aliases w:val="Заголовок мой1,СписокСТПр"/>
    <w:basedOn w:val="a"/>
    <w:link w:val="a7"/>
    <w:uiPriority w:val="34"/>
    <w:qFormat/>
    <w:rsid w:val="00FF0253"/>
    <w:pPr>
      <w:ind w:left="680" w:firstLine="708"/>
      <w:jc w:val="both"/>
    </w:pPr>
  </w:style>
  <w:style w:type="paragraph" w:customStyle="1" w:styleId="TableParagraph">
    <w:name w:val="Table Paragraph"/>
    <w:basedOn w:val="a"/>
    <w:uiPriority w:val="1"/>
    <w:qFormat/>
    <w:rsid w:val="00FF0253"/>
  </w:style>
  <w:style w:type="paragraph" w:styleId="a8">
    <w:name w:val="header"/>
    <w:basedOn w:val="a"/>
    <w:link w:val="a9"/>
    <w:uiPriority w:val="99"/>
    <w:unhideWhenUsed/>
    <w:rsid w:val="009C138A"/>
    <w:pPr>
      <w:tabs>
        <w:tab w:val="center" w:pos="4677"/>
        <w:tab w:val="right" w:pos="9355"/>
      </w:tabs>
    </w:pPr>
  </w:style>
  <w:style w:type="character" w:customStyle="1" w:styleId="a9">
    <w:name w:val="Верхний колонтитул Знак"/>
    <w:basedOn w:val="a0"/>
    <w:link w:val="a8"/>
    <w:uiPriority w:val="99"/>
    <w:rsid w:val="009C138A"/>
    <w:rPr>
      <w:rFonts w:ascii="Times New Roman" w:eastAsia="Times New Roman" w:hAnsi="Times New Roman" w:cs="Times New Roman"/>
      <w:lang w:val="ru-RU"/>
    </w:rPr>
  </w:style>
  <w:style w:type="paragraph" w:styleId="aa">
    <w:name w:val="footer"/>
    <w:basedOn w:val="a"/>
    <w:link w:val="ab"/>
    <w:uiPriority w:val="99"/>
    <w:unhideWhenUsed/>
    <w:rsid w:val="009C138A"/>
    <w:pPr>
      <w:tabs>
        <w:tab w:val="center" w:pos="4677"/>
        <w:tab w:val="right" w:pos="9355"/>
      </w:tabs>
    </w:pPr>
  </w:style>
  <w:style w:type="character" w:customStyle="1" w:styleId="ab">
    <w:name w:val="Нижний колонтитул Знак"/>
    <w:basedOn w:val="a0"/>
    <w:link w:val="aa"/>
    <w:uiPriority w:val="99"/>
    <w:rsid w:val="009C138A"/>
    <w:rPr>
      <w:rFonts w:ascii="Times New Roman" w:eastAsia="Times New Roman" w:hAnsi="Times New Roman" w:cs="Times New Roman"/>
      <w:lang w:val="ru-RU"/>
    </w:rPr>
  </w:style>
  <w:style w:type="character" w:customStyle="1" w:styleId="3">
    <w:name w:val="Основной текст (3)_"/>
    <w:basedOn w:val="a0"/>
    <w:link w:val="30"/>
    <w:rsid w:val="009C138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9C138A"/>
    <w:pPr>
      <w:shd w:val="clear" w:color="auto" w:fill="FFFFFF"/>
      <w:autoSpaceDE/>
      <w:autoSpaceDN/>
      <w:spacing w:after="1680" w:line="0" w:lineRule="atLeast"/>
      <w:jc w:val="center"/>
    </w:pPr>
    <w:rPr>
      <w:b/>
      <w:bCs/>
      <w:sz w:val="28"/>
      <w:szCs w:val="28"/>
      <w:lang w:val="en-US"/>
    </w:rPr>
  </w:style>
  <w:style w:type="paragraph" w:customStyle="1" w:styleId="Default">
    <w:name w:val="Default"/>
    <w:qFormat/>
    <w:rsid w:val="006C1A58"/>
    <w:pPr>
      <w:widowControl/>
      <w:adjustRightInd w:val="0"/>
    </w:pPr>
    <w:rPr>
      <w:rFonts w:ascii="Times New Roman" w:eastAsia="Times New Roman" w:hAnsi="Times New Roman" w:cs="Times New Roman"/>
      <w:color w:val="000000"/>
      <w:sz w:val="24"/>
      <w:szCs w:val="24"/>
      <w:lang w:val="ru-RU" w:eastAsia="ru-RU"/>
    </w:rPr>
  </w:style>
  <w:style w:type="table" w:styleId="ac">
    <w:name w:val="Table Grid"/>
    <w:basedOn w:val="a1"/>
    <w:uiPriority w:val="59"/>
    <w:rsid w:val="00B4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Заголовок мой1 Знак,СписокСТПр Знак"/>
    <w:link w:val="a6"/>
    <w:uiPriority w:val="34"/>
    <w:qFormat/>
    <w:locked/>
    <w:rsid w:val="0049633D"/>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AD19EB"/>
    <w:rPr>
      <w:rFonts w:ascii="Times New Roman" w:eastAsia="Times New Roman" w:hAnsi="Times New Roman" w:cs="Times New Roman"/>
      <w:sz w:val="28"/>
      <w:szCs w:val="28"/>
      <w:lang w:val="ru-RU"/>
    </w:rPr>
  </w:style>
  <w:style w:type="paragraph" w:styleId="ad">
    <w:name w:val="Body Text First Indent"/>
    <w:basedOn w:val="a3"/>
    <w:link w:val="ae"/>
    <w:unhideWhenUsed/>
    <w:rsid w:val="007724A4"/>
    <w:pPr>
      <w:widowControl/>
      <w:autoSpaceDE/>
      <w:autoSpaceDN/>
      <w:spacing w:after="200" w:line="276" w:lineRule="auto"/>
      <w:ind w:firstLine="360"/>
    </w:pPr>
    <w:rPr>
      <w:rFonts w:asciiTheme="minorHAnsi" w:eastAsiaTheme="minorHAnsi" w:hAnsiTheme="minorHAnsi" w:cstheme="minorBidi"/>
      <w:sz w:val="22"/>
      <w:szCs w:val="22"/>
    </w:rPr>
  </w:style>
  <w:style w:type="character" w:customStyle="1" w:styleId="ae">
    <w:name w:val="Красная строка Знак"/>
    <w:basedOn w:val="a4"/>
    <w:link w:val="ad"/>
    <w:rsid w:val="007724A4"/>
    <w:rPr>
      <w:rFonts w:ascii="Times New Roman" w:eastAsia="Times New Roman" w:hAnsi="Times New Roman" w:cs="Times New Roman"/>
      <w:sz w:val="28"/>
      <w:szCs w:val="28"/>
      <w:lang w:val="ru-RU"/>
    </w:rPr>
  </w:style>
  <w:style w:type="paragraph" w:styleId="af">
    <w:name w:val="Normal (Web)"/>
    <w:aliases w:val="Обычный (Web),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веб)1"/>
    <w:basedOn w:val="a"/>
    <w:link w:val="af0"/>
    <w:uiPriority w:val="99"/>
    <w:qFormat/>
    <w:rsid w:val="00C37323"/>
    <w:pPr>
      <w:widowControl/>
      <w:autoSpaceDE/>
      <w:autoSpaceDN/>
      <w:spacing w:before="100" w:beforeAutospacing="1" w:after="100" w:afterAutospacing="1"/>
    </w:pPr>
    <w:rPr>
      <w:sz w:val="24"/>
      <w:szCs w:val="24"/>
      <w:lang w:eastAsia="ru-RU"/>
    </w:rPr>
  </w:style>
  <w:style w:type="character" w:customStyle="1" w:styleId="af0">
    <w:name w:val="Обычный (веб) Знак"/>
    <w:aliases w:val="Обычный (Web)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веб)1 Знак"/>
    <w:link w:val="af"/>
    <w:uiPriority w:val="99"/>
    <w:rsid w:val="00C37323"/>
    <w:rPr>
      <w:rFonts w:ascii="Times New Roman" w:eastAsia="Times New Roman" w:hAnsi="Times New Roman" w:cs="Times New Roman"/>
      <w:sz w:val="24"/>
      <w:szCs w:val="24"/>
      <w:lang w:val="ru-RU" w:eastAsia="ru-RU"/>
    </w:rPr>
  </w:style>
  <w:style w:type="character" w:styleId="af1">
    <w:name w:val="Hyperlink"/>
    <w:basedOn w:val="a0"/>
    <w:uiPriority w:val="99"/>
    <w:unhideWhenUsed/>
    <w:rsid w:val="0031390E"/>
    <w:rPr>
      <w:color w:val="0000FF" w:themeColor="hyperlink"/>
      <w:u w:val="single"/>
    </w:rPr>
  </w:style>
  <w:style w:type="paragraph" w:styleId="af2">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3"/>
    <w:unhideWhenUsed/>
    <w:rsid w:val="0031390E"/>
    <w:pPr>
      <w:widowControl/>
      <w:autoSpaceDE/>
      <w:autoSpaceDN/>
    </w:pPr>
    <w:rPr>
      <w:rFonts w:asciiTheme="minorHAnsi" w:eastAsiaTheme="minorHAnsi" w:hAnsiTheme="minorHAnsi" w:cstheme="minorBidi"/>
      <w:sz w:val="20"/>
      <w:szCs w:val="20"/>
    </w:rPr>
  </w:style>
  <w:style w:type="character" w:customStyle="1" w:styleId="af3">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2"/>
    <w:rsid w:val="0031390E"/>
    <w:rPr>
      <w:sz w:val="20"/>
      <w:szCs w:val="20"/>
      <w:lang w:val="ru-RU"/>
    </w:rPr>
  </w:style>
  <w:style w:type="character" w:styleId="af4">
    <w:name w:val="footnote reference"/>
    <w:basedOn w:val="a0"/>
    <w:unhideWhenUsed/>
    <w:rsid w:val="0031390E"/>
    <w:rPr>
      <w:vertAlign w:val="superscript"/>
    </w:rPr>
  </w:style>
  <w:style w:type="paragraph" w:customStyle="1" w:styleId="formattext">
    <w:name w:val="formattext"/>
    <w:basedOn w:val="a"/>
    <w:rsid w:val="00516B52"/>
    <w:pPr>
      <w:widowControl/>
      <w:autoSpaceDE/>
      <w:autoSpaceDN/>
      <w:spacing w:before="100" w:beforeAutospacing="1" w:after="100" w:afterAutospacing="1"/>
    </w:pPr>
    <w:rPr>
      <w:sz w:val="24"/>
      <w:szCs w:val="24"/>
      <w:lang w:eastAsia="ru-RU"/>
    </w:rPr>
  </w:style>
  <w:style w:type="paragraph" w:customStyle="1" w:styleId="3f3f3f3f3f3f3f12">
    <w:name w:val="т3fа3fб3fл3fи3fц3fы3f 12"/>
    <w:basedOn w:val="a"/>
    <w:rsid w:val="006A0E8C"/>
    <w:pPr>
      <w:keepLines/>
      <w:suppressAutoHyphens/>
      <w:autoSpaceDE/>
      <w:autoSpaceDN/>
      <w:jc w:val="both"/>
    </w:pPr>
    <w:rPr>
      <w:rFonts w:cs="Tahoma"/>
      <w:color w:val="000000"/>
      <w:sz w:val="24"/>
      <w:szCs w:val="20"/>
      <w:lang w:val="en-US" w:eastAsia="ar-SA"/>
    </w:rPr>
  </w:style>
  <w:style w:type="paragraph" w:customStyle="1" w:styleId="ConsPlusTitle">
    <w:name w:val="ConsPlusTitle"/>
    <w:rsid w:val="00FD1ECC"/>
    <w:pPr>
      <w:adjustRightInd w:val="0"/>
    </w:pPr>
    <w:rPr>
      <w:rFonts w:ascii="Arial" w:eastAsia="Times New Roman" w:hAnsi="Arial" w:cs="Arial"/>
      <w:b/>
      <w:bCs/>
      <w:sz w:val="20"/>
      <w:szCs w:val="20"/>
      <w:lang w:val="ru-RU" w:eastAsia="ru-RU"/>
    </w:rPr>
  </w:style>
  <w:style w:type="paragraph" w:styleId="af5">
    <w:name w:val="Balloon Text"/>
    <w:basedOn w:val="a"/>
    <w:link w:val="af6"/>
    <w:uiPriority w:val="99"/>
    <w:semiHidden/>
    <w:unhideWhenUsed/>
    <w:rsid w:val="00FD1ECC"/>
    <w:rPr>
      <w:rFonts w:ascii="Tahoma" w:hAnsi="Tahoma" w:cs="Tahoma"/>
      <w:sz w:val="16"/>
      <w:szCs w:val="16"/>
    </w:rPr>
  </w:style>
  <w:style w:type="character" w:customStyle="1" w:styleId="af6">
    <w:name w:val="Текст выноски Знак"/>
    <w:basedOn w:val="a0"/>
    <w:link w:val="af5"/>
    <w:uiPriority w:val="99"/>
    <w:semiHidden/>
    <w:rsid w:val="00FD1ECC"/>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5669">
      <w:bodyDiv w:val="1"/>
      <w:marLeft w:val="0"/>
      <w:marRight w:val="0"/>
      <w:marTop w:val="0"/>
      <w:marBottom w:val="0"/>
      <w:divBdr>
        <w:top w:val="none" w:sz="0" w:space="0" w:color="auto"/>
        <w:left w:val="none" w:sz="0" w:space="0" w:color="auto"/>
        <w:bottom w:val="none" w:sz="0" w:space="0" w:color="auto"/>
        <w:right w:val="none" w:sz="0" w:space="0" w:color="auto"/>
      </w:divBdr>
    </w:div>
    <w:div w:id="123282447">
      <w:bodyDiv w:val="1"/>
      <w:marLeft w:val="0"/>
      <w:marRight w:val="0"/>
      <w:marTop w:val="0"/>
      <w:marBottom w:val="0"/>
      <w:divBdr>
        <w:top w:val="none" w:sz="0" w:space="0" w:color="auto"/>
        <w:left w:val="none" w:sz="0" w:space="0" w:color="auto"/>
        <w:bottom w:val="none" w:sz="0" w:space="0" w:color="auto"/>
        <w:right w:val="none" w:sz="0" w:space="0" w:color="auto"/>
      </w:divBdr>
    </w:div>
    <w:div w:id="130557612">
      <w:bodyDiv w:val="1"/>
      <w:marLeft w:val="0"/>
      <w:marRight w:val="0"/>
      <w:marTop w:val="0"/>
      <w:marBottom w:val="0"/>
      <w:divBdr>
        <w:top w:val="none" w:sz="0" w:space="0" w:color="auto"/>
        <w:left w:val="none" w:sz="0" w:space="0" w:color="auto"/>
        <w:bottom w:val="none" w:sz="0" w:space="0" w:color="auto"/>
        <w:right w:val="none" w:sz="0" w:space="0" w:color="auto"/>
      </w:divBdr>
    </w:div>
    <w:div w:id="134107305">
      <w:bodyDiv w:val="1"/>
      <w:marLeft w:val="0"/>
      <w:marRight w:val="0"/>
      <w:marTop w:val="0"/>
      <w:marBottom w:val="0"/>
      <w:divBdr>
        <w:top w:val="none" w:sz="0" w:space="0" w:color="auto"/>
        <w:left w:val="none" w:sz="0" w:space="0" w:color="auto"/>
        <w:bottom w:val="none" w:sz="0" w:space="0" w:color="auto"/>
        <w:right w:val="none" w:sz="0" w:space="0" w:color="auto"/>
      </w:divBdr>
    </w:div>
    <w:div w:id="602305576">
      <w:bodyDiv w:val="1"/>
      <w:marLeft w:val="0"/>
      <w:marRight w:val="0"/>
      <w:marTop w:val="0"/>
      <w:marBottom w:val="0"/>
      <w:divBdr>
        <w:top w:val="none" w:sz="0" w:space="0" w:color="auto"/>
        <w:left w:val="none" w:sz="0" w:space="0" w:color="auto"/>
        <w:bottom w:val="none" w:sz="0" w:space="0" w:color="auto"/>
        <w:right w:val="none" w:sz="0" w:space="0" w:color="auto"/>
      </w:divBdr>
    </w:div>
    <w:div w:id="691495405">
      <w:bodyDiv w:val="1"/>
      <w:marLeft w:val="0"/>
      <w:marRight w:val="0"/>
      <w:marTop w:val="0"/>
      <w:marBottom w:val="0"/>
      <w:divBdr>
        <w:top w:val="none" w:sz="0" w:space="0" w:color="auto"/>
        <w:left w:val="none" w:sz="0" w:space="0" w:color="auto"/>
        <w:bottom w:val="none" w:sz="0" w:space="0" w:color="auto"/>
        <w:right w:val="none" w:sz="0" w:space="0" w:color="auto"/>
      </w:divBdr>
    </w:div>
    <w:div w:id="691879708">
      <w:bodyDiv w:val="1"/>
      <w:marLeft w:val="0"/>
      <w:marRight w:val="0"/>
      <w:marTop w:val="0"/>
      <w:marBottom w:val="0"/>
      <w:divBdr>
        <w:top w:val="none" w:sz="0" w:space="0" w:color="auto"/>
        <w:left w:val="none" w:sz="0" w:space="0" w:color="auto"/>
        <w:bottom w:val="none" w:sz="0" w:space="0" w:color="auto"/>
        <w:right w:val="none" w:sz="0" w:space="0" w:color="auto"/>
      </w:divBdr>
      <w:divsChild>
        <w:div w:id="66709433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782194398">
      <w:bodyDiv w:val="1"/>
      <w:marLeft w:val="0"/>
      <w:marRight w:val="0"/>
      <w:marTop w:val="0"/>
      <w:marBottom w:val="0"/>
      <w:divBdr>
        <w:top w:val="none" w:sz="0" w:space="0" w:color="auto"/>
        <w:left w:val="none" w:sz="0" w:space="0" w:color="auto"/>
        <w:bottom w:val="none" w:sz="0" w:space="0" w:color="auto"/>
        <w:right w:val="none" w:sz="0" w:space="0" w:color="auto"/>
      </w:divBdr>
    </w:div>
    <w:div w:id="969434005">
      <w:bodyDiv w:val="1"/>
      <w:marLeft w:val="0"/>
      <w:marRight w:val="0"/>
      <w:marTop w:val="0"/>
      <w:marBottom w:val="0"/>
      <w:divBdr>
        <w:top w:val="none" w:sz="0" w:space="0" w:color="auto"/>
        <w:left w:val="none" w:sz="0" w:space="0" w:color="auto"/>
        <w:bottom w:val="none" w:sz="0" w:space="0" w:color="auto"/>
        <w:right w:val="none" w:sz="0" w:space="0" w:color="auto"/>
      </w:divBdr>
    </w:div>
    <w:div w:id="1073090311">
      <w:bodyDiv w:val="1"/>
      <w:marLeft w:val="0"/>
      <w:marRight w:val="0"/>
      <w:marTop w:val="0"/>
      <w:marBottom w:val="0"/>
      <w:divBdr>
        <w:top w:val="none" w:sz="0" w:space="0" w:color="auto"/>
        <w:left w:val="none" w:sz="0" w:space="0" w:color="auto"/>
        <w:bottom w:val="none" w:sz="0" w:space="0" w:color="auto"/>
        <w:right w:val="none" w:sz="0" w:space="0" w:color="auto"/>
      </w:divBdr>
    </w:div>
    <w:div w:id="1230383377">
      <w:bodyDiv w:val="1"/>
      <w:marLeft w:val="0"/>
      <w:marRight w:val="0"/>
      <w:marTop w:val="0"/>
      <w:marBottom w:val="0"/>
      <w:divBdr>
        <w:top w:val="none" w:sz="0" w:space="0" w:color="auto"/>
        <w:left w:val="none" w:sz="0" w:space="0" w:color="auto"/>
        <w:bottom w:val="none" w:sz="0" w:space="0" w:color="auto"/>
        <w:right w:val="none" w:sz="0" w:space="0" w:color="auto"/>
      </w:divBdr>
    </w:div>
    <w:div w:id="1518543406">
      <w:bodyDiv w:val="1"/>
      <w:marLeft w:val="0"/>
      <w:marRight w:val="0"/>
      <w:marTop w:val="0"/>
      <w:marBottom w:val="0"/>
      <w:divBdr>
        <w:top w:val="none" w:sz="0" w:space="0" w:color="auto"/>
        <w:left w:val="none" w:sz="0" w:space="0" w:color="auto"/>
        <w:bottom w:val="none" w:sz="0" w:space="0" w:color="auto"/>
        <w:right w:val="none" w:sz="0" w:space="0" w:color="auto"/>
      </w:divBdr>
    </w:div>
    <w:div w:id="1815565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gk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929CD-3245-4EC3-9D7B-C84159CE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5993</TotalTime>
  <Pages>1</Pages>
  <Words>18450</Words>
  <Characters>105169</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(Microsoft Word - \316\322\327\305\322.doc)</vt:lpstr>
    </vt:vector>
  </TitlesOfParts>
  <Company/>
  <LinksUpToDate>false</LinksUpToDate>
  <CharactersWithSpaces>123373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\316\322\327\305\322.doc)</dc:title>
  <dc:subject/>
  <dc:creator>nevzorova</dc:creator>
  <cp:keywords/>
  <dc:description/>
  <cp:lastModifiedBy>Пользователь Windows</cp:lastModifiedBy>
  <cp:revision>58</cp:revision>
  <cp:lastPrinted>2023-02-04T15:39:00Z</cp:lastPrinted>
  <dcterms:created xsi:type="dcterms:W3CDTF">2022-10-13T18:32:00Z</dcterms:created>
  <dcterms:modified xsi:type="dcterms:W3CDTF">2023-04-18T10:04:00Z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2014-11-13T00:00:00Z</vt:filetime>
  </property>
  <property fmtid="{D5CDD505-2E9C-101B-9397-08002B2CF9AE}" pid="3" name="Creator">
    <vt:lpwstr>PScript5.dll Version 5.2.2</vt:lpwstr>
  </property>
  <property fmtid="{D5CDD505-2E9C-101B-9397-08002B2CF9AE}" pid="4" name="LastSaved">
    <vt:filetime>2022-10-13T00:00:00Z</vt:filetime>
  </property>
</Properties>
</file>