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5C2B19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050A3A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 w:rsidR="006C0FB2">
        <w:rPr>
          <w:rFonts w:ascii="PT Astra Serif" w:hAnsi="PT Astra Serif" w:cs="Times New Roman"/>
          <w:b/>
          <w:sz w:val="28"/>
          <w:szCs w:val="28"/>
        </w:rPr>
        <w:t xml:space="preserve"> 13</w:t>
      </w:r>
      <w:r>
        <w:rPr>
          <w:rFonts w:ascii="PT Astra Serif" w:hAnsi="PT Astra Serif" w:cs="Times New Roman"/>
          <w:b/>
          <w:sz w:val="28"/>
          <w:szCs w:val="28"/>
        </w:rPr>
        <w:t>.04.2023 №12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160EB1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 w:colFirst="0" w:colLast="1"/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дополнений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>03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160EB1" w:rsidRPr="00160EB1">
              <w:rPr>
                <w:rFonts w:ascii="PT Astra Serif" w:hAnsi="PT Astra Serif"/>
                <w:b/>
                <w:bCs/>
                <w:sz w:val="24"/>
                <w:szCs w:val="24"/>
              </w:rPr>
              <w:t>04.02.2016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160EB1" w:rsidRPr="00160EB1">
              <w:rPr>
                <w:rFonts w:ascii="PT Astra Serif" w:hAnsi="PT Astra Serif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  <w:bookmarkEnd w:id="0"/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1. Внести </w:t>
      </w:r>
      <w:r w:rsidR="001C3EEC" w:rsidRPr="00B30B74">
        <w:rPr>
          <w:rFonts w:ascii="PT Astra Serif" w:hAnsi="PT Astra Serif"/>
          <w:sz w:val="24"/>
          <w:szCs w:val="24"/>
        </w:rPr>
        <w:t xml:space="preserve">следующие дополнения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1F5D4E" w:rsidRPr="001F5D4E">
        <w:rPr>
          <w:rFonts w:ascii="PT Astra Serif" w:hAnsi="PT Astra Serif"/>
          <w:sz w:val="24"/>
          <w:szCs w:val="24"/>
        </w:rPr>
        <w:t>№ 03 от 04.02.2016 г. «Об утверждении административного регламента предоставления муниципальной услуги «Об утверждении схемы расположения земельного участка на кадастровом плане территории»»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B4633B" w:rsidRPr="00B30B74" w:rsidRDefault="00B4633B" w:rsidP="00B4633B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3F018A" w:rsidRPr="00B30B74">
        <w:rPr>
          <w:rFonts w:ascii="PT Astra Serif" w:hAnsi="PT Astra Serif"/>
          <w:sz w:val="24"/>
          <w:szCs w:val="24"/>
        </w:rPr>
        <w:t xml:space="preserve">Дополнить </w:t>
      </w:r>
      <w:r w:rsidR="001F5D4E">
        <w:rPr>
          <w:rFonts w:ascii="PT Astra Serif" w:hAnsi="PT Astra Serif"/>
          <w:sz w:val="24"/>
          <w:szCs w:val="24"/>
        </w:rPr>
        <w:t>ст.</w:t>
      </w:r>
      <w:r w:rsidR="003F018A" w:rsidRPr="00B30B74">
        <w:rPr>
          <w:rFonts w:ascii="PT Astra Serif" w:hAnsi="PT Astra Serif"/>
          <w:sz w:val="24"/>
          <w:szCs w:val="24"/>
        </w:rPr>
        <w:t xml:space="preserve"> </w:t>
      </w:r>
      <w:r w:rsidR="001F5D4E">
        <w:rPr>
          <w:rFonts w:ascii="PT Astra Serif" w:hAnsi="PT Astra Serif"/>
          <w:sz w:val="24"/>
          <w:szCs w:val="24"/>
        </w:rPr>
        <w:t>85</w:t>
      </w:r>
      <w:r w:rsidR="003F018A" w:rsidRPr="00B30B74">
        <w:rPr>
          <w:rFonts w:ascii="PT Astra Serif" w:hAnsi="PT Astra Serif"/>
          <w:sz w:val="24"/>
          <w:szCs w:val="24"/>
        </w:rPr>
        <w:t xml:space="preserve"> следующими пунктами</w:t>
      </w:r>
      <w:r w:rsidRPr="00B30B74">
        <w:rPr>
          <w:rFonts w:ascii="PT Astra Serif" w:hAnsi="PT Astra Serif"/>
          <w:sz w:val="24"/>
          <w:szCs w:val="24"/>
        </w:rPr>
        <w:t xml:space="preserve">:  </w:t>
      </w:r>
    </w:p>
    <w:p w:rsidR="00B30B74" w:rsidRPr="00B30B74" w:rsidRDefault="001F5D4E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  <w:shd w:val="clear" w:color="auto" w:fill="FFFFFF"/>
        </w:rPr>
        <w:t>8</w:t>
      </w:r>
      <w:r w:rsidR="00B30B74" w:rsidRPr="00B30B74">
        <w:rPr>
          <w:rFonts w:ascii="PT Astra Serif" w:hAnsi="PT Astra Serif"/>
          <w:sz w:val="24"/>
          <w:szCs w:val="24"/>
          <w:shd w:val="clear" w:color="auto" w:fill="FFFFFF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3F018A" w:rsidRPr="00B30B74" w:rsidRDefault="001F5D4E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>
        <w:rPr>
          <w:rFonts w:ascii="PT Astra Serif" w:hAnsi="PT Astra Serif"/>
          <w:sz w:val="24"/>
          <w:szCs w:val="24"/>
          <w:shd w:val="clear" w:color="auto" w:fill="FFFFFF"/>
        </w:rPr>
        <w:t>9</w:t>
      </w:r>
      <w:r w:rsidR="00B30B74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 w:rsidR="00B30B74">
        <w:rPr>
          <w:rFonts w:ascii="PT Astra Serif" w:hAnsi="PT Astra Serif"/>
          <w:sz w:val="24"/>
          <w:szCs w:val="24"/>
        </w:rPr>
        <w:t>Федеральным законом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3F018A" w:rsidRPr="00B30B74" w:rsidRDefault="001F5D4E" w:rsidP="00B30B74">
      <w:pPr>
        <w:pStyle w:val="a3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  <w:shd w:val="clear" w:color="auto" w:fill="FFFFFF"/>
        </w:rPr>
        <w:lastRenderedPageBreak/>
        <w:t>10</w:t>
      </w:r>
      <w:r w:rsidR="00B30B74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пунктом 4 части 1 статьи 7 </w:t>
      </w:r>
      <w:r w:rsidR="00B30B74"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r w:rsidR="00B30B74"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  <w:sz w:val="28"/>
          <w:szCs w:val="28"/>
        </w:rPr>
      </w:pPr>
      <w:r w:rsidRPr="00B30B74">
        <w:rPr>
          <w:rFonts w:ascii="PT Astra Serif" w:hAnsi="PT Astra Serif"/>
          <w:b/>
        </w:rPr>
        <w:t xml:space="preserve">  </w:t>
      </w:r>
      <w:r w:rsidRPr="00B30B74">
        <w:rPr>
          <w:rFonts w:ascii="PT Astra Serif" w:hAnsi="PT Astra Serif"/>
          <w:b/>
          <w:sz w:val="28"/>
          <w:szCs w:val="28"/>
        </w:rPr>
        <w:t xml:space="preserve">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="00013D05" w:rsidRPr="00B30B74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="00013D05" w:rsidRPr="00B30B74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19" w:rsidRDefault="005C2B19" w:rsidP="008548B8">
      <w:pPr>
        <w:spacing w:after="0" w:line="240" w:lineRule="auto"/>
      </w:pPr>
      <w:r>
        <w:separator/>
      </w:r>
    </w:p>
  </w:endnote>
  <w:endnote w:type="continuationSeparator" w:id="0">
    <w:p w:rsidR="005C2B19" w:rsidRDefault="005C2B19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19" w:rsidRDefault="005C2B19" w:rsidP="008548B8">
      <w:pPr>
        <w:spacing w:after="0" w:line="240" w:lineRule="auto"/>
      </w:pPr>
      <w:r>
        <w:separator/>
      </w:r>
    </w:p>
  </w:footnote>
  <w:footnote w:type="continuationSeparator" w:id="0">
    <w:p w:rsidR="005C2B19" w:rsidRDefault="005C2B19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50A3A"/>
    <w:rsid w:val="00085400"/>
    <w:rsid w:val="00157E1E"/>
    <w:rsid w:val="00160EB1"/>
    <w:rsid w:val="00167262"/>
    <w:rsid w:val="001C3EEC"/>
    <w:rsid w:val="001E2318"/>
    <w:rsid w:val="001F5D4E"/>
    <w:rsid w:val="00231377"/>
    <w:rsid w:val="002430E7"/>
    <w:rsid w:val="0032287B"/>
    <w:rsid w:val="003B2100"/>
    <w:rsid w:val="003F018A"/>
    <w:rsid w:val="00425C4A"/>
    <w:rsid w:val="00480010"/>
    <w:rsid w:val="005C2B19"/>
    <w:rsid w:val="005D279D"/>
    <w:rsid w:val="00665E22"/>
    <w:rsid w:val="006C0FB2"/>
    <w:rsid w:val="006C6EB6"/>
    <w:rsid w:val="006E3749"/>
    <w:rsid w:val="006E6B78"/>
    <w:rsid w:val="00763085"/>
    <w:rsid w:val="00783246"/>
    <w:rsid w:val="00847509"/>
    <w:rsid w:val="008548B8"/>
    <w:rsid w:val="00912B7B"/>
    <w:rsid w:val="0093601B"/>
    <w:rsid w:val="00950700"/>
    <w:rsid w:val="00A33691"/>
    <w:rsid w:val="00AB33CD"/>
    <w:rsid w:val="00AD18B7"/>
    <w:rsid w:val="00B17056"/>
    <w:rsid w:val="00B30B74"/>
    <w:rsid w:val="00B3274A"/>
    <w:rsid w:val="00B4633B"/>
    <w:rsid w:val="00B81144"/>
    <w:rsid w:val="00B86599"/>
    <w:rsid w:val="00C70F3A"/>
    <w:rsid w:val="00D06D1C"/>
    <w:rsid w:val="00D06EF5"/>
    <w:rsid w:val="00E25F00"/>
    <w:rsid w:val="00EB7C3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2020-12-23T05:21:00Z</cp:lastPrinted>
  <dcterms:created xsi:type="dcterms:W3CDTF">2020-12-21T07:30:00Z</dcterms:created>
  <dcterms:modified xsi:type="dcterms:W3CDTF">2023-05-19T10:32:00Z</dcterms:modified>
</cp:coreProperties>
</file>