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82" w:rsidRDefault="00755382" w:rsidP="00125BB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03FA6" w:rsidRDefault="00803FA6" w:rsidP="00803FA6">
      <w:pPr>
        <w:pStyle w:val="1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</w:t>
      </w:r>
      <w:r w:rsidRPr="00571AC9">
        <w:rPr>
          <w:rFonts w:eastAsiaTheme="minorEastAsia"/>
          <w:sz w:val="20"/>
          <w:szCs w:val="20"/>
        </w:rPr>
        <w:t xml:space="preserve">Приложение № 1 к распоряжению Администрации                          </w:t>
      </w:r>
      <w:r w:rsidR="00C04310" w:rsidRPr="00571AC9">
        <w:rPr>
          <w:rFonts w:eastAsiaTheme="minorEastAsia"/>
          <w:sz w:val="20"/>
          <w:szCs w:val="20"/>
        </w:rPr>
        <w:t xml:space="preserve">                     </w:t>
      </w:r>
      <w:r w:rsidR="000F6738">
        <w:rPr>
          <w:rFonts w:eastAsiaTheme="minorEastAsia"/>
          <w:sz w:val="20"/>
          <w:szCs w:val="20"/>
        </w:rPr>
        <w:t xml:space="preserve">                       </w:t>
      </w:r>
    </w:p>
    <w:p w:rsidR="000F6738" w:rsidRDefault="000F6738" w:rsidP="00755382">
      <w:pPr>
        <w:pStyle w:val="1"/>
        <w:jc w:val="right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Новоалександровского муниципального образования</w:t>
      </w:r>
    </w:p>
    <w:p w:rsidR="00C04310" w:rsidRPr="00571AC9" w:rsidRDefault="000F6738" w:rsidP="000F6738">
      <w:pPr>
        <w:pStyle w:val="1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</w:t>
      </w:r>
      <w:proofErr w:type="spellStart"/>
      <w:r w:rsidR="00311466" w:rsidRPr="00571AC9">
        <w:rPr>
          <w:rFonts w:eastAsiaTheme="minorEastAsia"/>
          <w:sz w:val="20"/>
          <w:szCs w:val="20"/>
        </w:rPr>
        <w:t>Александрово-Гайского</w:t>
      </w:r>
      <w:proofErr w:type="spellEnd"/>
      <w:r w:rsidR="00311466" w:rsidRPr="00571AC9">
        <w:rPr>
          <w:rFonts w:eastAsiaTheme="minorEastAsia"/>
          <w:sz w:val="20"/>
          <w:szCs w:val="20"/>
        </w:rPr>
        <w:t xml:space="preserve"> муниципального </w:t>
      </w:r>
      <w:r w:rsidR="00755382" w:rsidRPr="00571AC9">
        <w:rPr>
          <w:rFonts w:eastAsiaTheme="minorEastAsia"/>
          <w:sz w:val="20"/>
          <w:szCs w:val="20"/>
        </w:rPr>
        <w:t xml:space="preserve"> района </w:t>
      </w:r>
    </w:p>
    <w:p w:rsidR="000F6738" w:rsidRDefault="00867C69" w:rsidP="00867C69">
      <w:pPr>
        <w:pStyle w:val="1"/>
        <w:jc w:val="center"/>
        <w:rPr>
          <w:rFonts w:eastAsiaTheme="minorEastAsia"/>
          <w:sz w:val="20"/>
          <w:szCs w:val="20"/>
        </w:rPr>
      </w:pPr>
      <w:r w:rsidRPr="00571AC9">
        <w:rPr>
          <w:rFonts w:eastAsiaTheme="minorEastAsia"/>
          <w:sz w:val="20"/>
          <w:szCs w:val="20"/>
        </w:rPr>
        <w:t xml:space="preserve">                                 </w:t>
      </w:r>
      <w:r w:rsidR="000F6738">
        <w:rPr>
          <w:rFonts w:eastAsiaTheme="minorEastAsia"/>
          <w:sz w:val="20"/>
          <w:szCs w:val="20"/>
        </w:rPr>
        <w:t xml:space="preserve">                </w:t>
      </w:r>
      <w:r w:rsidR="00311466" w:rsidRPr="00571AC9">
        <w:rPr>
          <w:rFonts w:eastAsiaTheme="minorEastAsia"/>
          <w:sz w:val="20"/>
          <w:szCs w:val="20"/>
        </w:rPr>
        <w:t>Саратовской области</w:t>
      </w:r>
      <w:r w:rsidR="0041610A" w:rsidRPr="00571AC9">
        <w:rPr>
          <w:rFonts w:eastAsiaTheme="minorEastAsia"/>
          <w:sz w:val="20"/>
          <w:szCs w:val="20"/>
        </w:rPr>
        <w:t xml:space="preserve"> </w:t>
      </w:r>
    </w:p>
    <w:p w:rsidR="00CB627F" w:rsidRPr="00571AC9" w:rsidRDefault="000F6738" w:rsidP="00867C69">
      <w:pPr>
        <w:pStyle w:val="1"/>
        <w:jc w:val="center"/>
        <w:rPr>
          <w:rFonts w:eastAsiaTheme="minorEastAsia"/>
          <w:bCs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</w:t>
      </w:r>
      <w:r w:rsidR="00594397">
        <w:rPr>
          <w:rFonts w:eastAsiaTheme="minorEastAsia"/>
          <w:sz w:val="20"/>
          <w:szCs w:val="20"/>
        </w:rPr>
        <w:t xml:space="preserve">             </w:t>
      </w:r>
      <w:r w:rsidR="0041610A" w:rsidRPr="00571AC9">
        <w:rPr>
          <w:rFonts w:eastAsiaTheme="minorEastAsia"/>
          <w:sz w:val="20"/>
          <w:szCs w:val="20"/>
        </w:rPr>
        <w:t>от «</w:t>
      </w:r>
      <w:r w:rsidR="00594397">
        <w:rPr>
          <w:rFonts w:eastAsiaTheme="minorEastAsia"/>
          <w:sz w:val="20"/>
          <w:szCs w:val="20"/>
        </w:rPr>
        <w:t xml:space="preserve"> 08 </w:t>
      </w:r>
      <w:r w:rsidR="0041610A" w:rsidRPr="00571AC9">
        <w:rPr>
          <w:rFonts w:eastAsiaTheme="minorEastAsia"/>
          <w:sz w:val="20"/>
          <w:szCs w:val="20"/>
        </w:rPr>
        <w:t>»</w:t>
      </w:r>
      <w:r w:rsidR="00446F0B" w:rsidRPr="00571AC9">
        <w:rPr>
          <w:rFonts w:eastAsiaTheme="minorEastAsia"/>
          <w:sz w:val="20"/>
          <w:szCs w:val="20"/>
        </w:rPr>
        <w:t xml:space="preserve"> </w:t>
      </w:r>
      <w:r w:rsidR="00594397">
        <w:rPr>
          <w:rFonts w:eastAsiaTheme="minorEastAsia"/>
          <w:sz w:val="20"/>
          <w:szCs w:val="20"/>
        </w:rPr>
        <w:t xml:space="preserve">апреля </w:t>
      </w:r>
      <w:r w:rsidR="00CB627F" w:rsidRPr="00571AC9">
        <w:rPr>
          <w:rFonts w:eastAsiaTheme="minorEastAsia"/>
          <w:sz w:val="20"/>
          <w:szCs w:val="20"/>
        </w:rPr>
        <w:t>20</w:t>
      </w:r>
      <w:r w:rsidR="00867C69" w:rsidRPr="00571AC9">
        <w:rPr>
          <w:rFonts w:eastAsiaTheme="minorEastAsia"/>
          <w:sz w:val="20"/>
          <w:szCs w:val="20"/>
        </w:rPr>
        <w:t>2</w:t>
      </w:r>
      <w:r>
        <w:rPr>
          <w:rFonts w:eastAsiaTheme="minorEastAsia"/>
          <w:sz w:val="20"/>
          <w:szCs w:val="20"/>
        </w:rPr>
        <w:t>2</w:t>
      </w:r>
      <w:r w:rsidR="00446F0B" w:rsidRPr="00571AC9">
        <w:rPr>
          <w:rFonts w:eastAsiaTheme="minorEastAsia"/>
          <w:sz w:val="20"/>
          <w:szCs w:val="20"/>
        </w:rPr>
        <w:t xml:space="preserve">г. № </w:t>
      </w:r>
      <w:r w:rsidR="00594397">
        <w:rPr>
          <w:rFonts w:eastAsiaTheme="minorEastAsia"/>
          <w:sz w:val="20"/>
          <w:szCs w:val="20"/>
        </w:rPr>
        <w:t>14</w:t>
      </w:r>
      <w:r w:rsidR="00193A6D">
        <w:rPr>
          <w:rFonts w:eastAsiaTheme="minorEastAsia"/>
          <w:sz w:val="20"/>
          <w:szCs w:val="20"/>
        </w:rPr>
        <w:t>-</w:t>
      </w:r>
      <w:r w:rsidR="00594397">
        <w:rPr>
          <w:rFonts w:eastAsiaTheme="minorEastAsia"/>
          <w:sz w:val="20"/>
          <w:szCs w:val="20"/>
        </w:rPr>
        <w:t>р</w:t>
      </w:r>
    </w:p>
    <w:p w:rsidR="00755382" w:rsidRDefault="00755382" w:rsidP="00755382">
      <w:pPr>
        <w:pStyle w:val="1"/>
        <w:jc w:val="center"/>
        <w:rPr>
          <w:rFonts w:eastAsiaTheme="minorEastAsia"/>
          <w:b/>
          <w:bCs/>
        </w:rPr>
      </w:pPr>
    </w:p>
    <w:p w:rsidR="00755382" w:rsidRDefault="00755382" w:rsidP="00755382">
      <w:pPr>
        <w:pStyle w:val="1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Информационное сообщение</w:t>
      </w:r>
      <w:r>
        <w:rPr>
          <w:rFonts w:eastAsiaTheme="minorEastAsia"/>
          <w:b/>
          <w:bCs/>
        </w:rPr>
        <w:br/>
        <w:t>о продаже муниципального имущества на аукционе в электронной форме</w:t>
      </w:r>
    </w:p>
    <w:p w:rsidR="00755382" w:rsidRDefault="00755382" w:rsidP="00755382">
      <w:pPr>
        <w:spacing w:after="0" w:line="240" w:lineRule="auto"/>
        <w:ind w:firstLine="720"/>
        <w:jc w:val="both"/>
      </w:pPr>
    </w:p>
    <w:p w:rsidR="00016A7E" w:rsidRDefault="00837E31" w:rsidP="00016A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016A7E">
        <w:rPr>
          <w:rFonts w:ascii="Times New Roman" w:hAnsi="Times New Roman" w:cs="Times New Roman"/>
        </w:rPr>
        <w:t xml:space="preserve">Администрация </w:t>
      </w:r>
      <w:proofErr w:type="spellStart"/>
      <w:r w:rsidR="000F6738">
        <w:rPr>
          <w:rFonts w:ascii="Times New Roman" w:hAnsi="Times New Roman" w:cs="Times New Roman"/>
        </w:rPr>
        <w:t>Новоалександровского</w:t>
      </w:r>
      <w:proofErr w:type="spellEnd"/>
      <w:r w:rsidR="000F6738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016A7E">
        <w:rPr>
          <w:rFonts w:ascii="Times New Roman" w:hAnsi="Times New Roman" w:cs="Times New Roman"/>
        </w:rPr>
        <w:t>Александрово-Гайского</w:t>
      </w:r>
      <w:proofErr w:type="spellEnd"/>
      <w:r w:rsidR="00016A7E">
        <w:rPr>
          <w:rFonts w:ascii="Times New Roman" w:hAnsi="Times New Roman" w:cs="Times New Roman"/>
        </w:rPr>
        <w:t xml:space="preserve"> муниципального района Саратовской области сообщает, что в соответствии с прогнозным планом (программой) приватизации му</w:t>
      </w:r>
      <w:r w:rsidR="00867C69">
        <w:rPr>
          <w:rFonts w:ascii="Times New Roman" w:hAnsi="Times New Roman" w:cs="Times New Roman"/>
        </w:rPr>
        <w:t>ниципального имущества на 202</w:t>
      </w:r>
      <w:r w:rsidR="000F6738">
        <w:rPr>
          <w:rFonts w:ascii="Times New Roman" w:hAnsi="Times New Roman" w:cs="Times New Roman"/>
        </w:rPr>
        <w:t>2</w:t>
      </w:r>
      <w:r w:rsidR="00867C69">
        <w:rPr>
          <w:rFonts w:ascii="Times New Roman" w:hAnsi="Times New Roman" w:cs="Times New Roman"/>
        </w:rPr>
        <w:t xml:space="preserve"> </w:t>
      </w:r>
      <w:r w:rsidR="00016A7E">
        <w:rPr>
          <w:rFonts w:ascii="Times New Roman" w:hAnsi="Times New Roman" w:cs="Times New Roman"/>
        </w:rPr>
        <w:t xml:space="preserve">год, утвержденным решением </w:t>
      </w:r>
      <w:r w:rsidR="00803FA6">
        <w:rPr>
          <w:rFonts w:ascii="Times New Roman" w:hAnsi="Times New Roman" w:cs="Times New Roman"/>
        </w:rPr>
        <w:t>Совет</w:t>
      </w:r>
      <w:r w:rsidR="0047269D">
        <w:rPr>
          <w:rFonts w:ascii="Times New Roman" w:hAnsi="Times New Roman" w:cs="Times New Roman"/>
        </w:rPr>
        <w:t xml:space="preserve">а </w:t>
      </w:r>
      <w:proofErr w:type="spellStart"/>
      <w:r w:rsidR="0047269D">
        <w:rPr>
          <w:rFonts w:ascii="Times New Roman" w:hAnsi="Times New Roman" w:cs="Times New Roman"/>
        </w:rPr>
        <w:t>Новоалександровского</w:t>
      </w:r>
      <w:proofErr w:type="spellEnd"/>
      <w:r w:rsidR="0047269D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016A7E">
        <w:rPr>
          <w:rFonts w:ascii="Times New Roman" w:hAnsi="Times New Roman" w:cs="Times New Roman"/>
        </w:rPr>
        <w:t>Александрово-Гайского</w:t>
      </w:r>
      <w:proofErr w:type="spellEnd"/>
      <w:r w:rsidR="00016A7E">
        <w:rPr>
          <w:rFonts w:ascii="Times New Roman" w:hAnsi="Times New Roman" w:cs="Times New Roman"/>
        </w:rPr>
        <w:t xml:space="preserve"> муниципальног</w:t>
      </w:r>
      <w:r w:rsidR="00867C69">
        <w:rPr>
          <w:rFonts w:ascii="Times New Roman" w:hAnsi="Times New Roman" w:cs="Times New Roman"/>
        </w:rPr>
        <w:t xml:space="preserve">о района Саратовской области </w:t>
      </w:r>
      <w:r w:rsidR="0047269D">
        <w:rPr>
          <w:rFonts w:ascii="Times New Roman" w:hAnsi="Times New Roman" w:cs="Times New Roman"/>
        </w:rPr>
        <w:t>от</w:t>
      </w:r>
      <w:r w:rsidR="00594397">
        <w:rPr>
          <w:rFonts w:ascii="Times New Roman" w:hAnsi="Times New Roman" w:cs="Times New Roman"/>
        </w:rPr>
        <w:t xml:space="preserve"> </w:t>
      </w:r>
      <w:r w:rsidR="0047269D">
        <w:rPr>
          <w:rFonts w:ascii="Times New Roman" w:hAnsi="Times New Roman" w:cs="Times New Roman"/>
        </w:rPr>
        <w:t>22</w:t>
      </w:r>
      <w:r w:rsidR="00016A7E" w:rsidRPr="0047269D">
        <w:rPr>
          <w:rFonts w:ascii="Times New Roman" w:hAnsi="Times New Roman" w:cs="Times New Roman"/>
        </w:rPr>
        <w:t>.12.20</w:t>
      </w:r>
      <w:r w:rsidR="00571AC9" w:rsidRPr="0047269D">
        <w:rPr>
          <w:rFonts w:ascii="Times New Roman" w:hAnsi="Times New Roman" w:cs="Times New Roman"/>
        </w:rPr>
        <w:t>2</w:t>
      </w:r>
      <w:r w:rsidR="000F6738" w:rsidRPr="0047269D">
        <w:rPr>
          <w:rFonts w:ascii="Times New Roman" w:hAnsi="Times New Roman" w:cs="Times New Roman"/>
        </w:rPr>
        <w:t>2</w:t>
      </w:r>
      <w:r w:rsidR="00867C69" w:rsidRPr="0047269D">
        <w:rPr>
          <w:rFonts w:ascii="Times New Roman" w:hAnsi="Times New Roman" w:cs="Times New Roman"/>
        </w:rPr>
        <w:t>г.</w:t>
      </w:r>
      <w:r w:rsidR="0047269D" w:rsidRPr="0047269D">
        <w:rPr>
          <w:rFonts w:ascii="Times New Roman" w:hAnsi="Times New Roman" w:cs="Times New Roman"/>
        </w:rPr>
        <w:t xml:space="preserve"> №</w:t>
      </w:r>
      <w:r w:rsidR="00594397">
        <w:rPr>
          <w:rFonts w:ascii="Times New Roman" w:hAnsi="Times New Roman" w:cs="Times New Roman"/>
        </w:rPr>
        <w:t xml:space="preserve"> </w:t>
      </w:r>
      <w:r w:rsidR="0047269D" w:rsidRPr="0047269D">
        <w:rPr>
          <w:rFonts w:ascii="Times New Roman" w:hAnsi="Times New Roman" w:cs="Times New Roman"/>
        </w:rPr>
        <w:t>88</w:t>
      </w:r>
      <w:r w:rsidR="00867C69">
        <w:rPr>
          <w:rFonts w:ascii="Times New Roman" w:hAnsi="Times New Roman" w:cs="Times New Roman"/>
        </w:rPr>
        <w:t xml:space="preserve">, </w:t>
      </w:r>
      <w:r w:rsidR="00016A7E">
        <w:rPr>
          <w:rFonts w:ascii="Times New Roman" w:hAnsi="Times New Roman" w:cs="Times New Roman"/>
        </w:rPr>
        <w:t xml:space="preserve">распоряжением администрации </w:t>
      </w:r>
      <w:proofErr w:type="spellStart"/>
      <w:r w:rsidR="000F6738">
        <w:rPr>
          <w:rFonts w:ascii="Times New Roman" w:hAnsi="Times New Roman" w:cs="Times New Roman"/>
        </w:rPr>
        <w:t>Новоалександровского</w:t>
      </w:r>
      <w:proofErr w:type="spellEnd"/>
      <w:r w:rsidR="000F6738">
        <w:rPr>
          <w:rFonts w:ascii="Times New Roman" w:hAnsi="Times New Roman" w:cs="Times New Roman"/>
        </w:rPr>
        <w:t xml:space="preserve"> муниц</w:t>
      </w:r>
      <w:r w:rsidR="00803FA6">
        <w:rPr>
          <w:rFonts w:ascii="Times New Roman" w:hAnsi="Times New Roman" w:cs="Times New Roman"/>
        </w:rPr>
        <w:t>и</w:t>
      </w:r>
      <w:r w:rsidR="000F6738">
        <w:rPr>
          <w:rFonts w:ascii="Times New Roman" w:hAnsi="Times New Roman" w:cs="Times New Roman"/>
        </w:rPr>
        <w:t xml:space="preserve">пального образования </w:t>
      </w:r>
      <w:proofErr w:type="spellStart"/>
      <w:r w:rsidR="00016A7E">
        <w:rPr>
          <w:rFonts w:ascii="Times New Roman" w:hAnsi="Times New Roman" w:cs="Times New Roman"/>
        </w:rPr>
        <w:t>Александрово-Гайского</w:t>
      </w:r>
      <w:proofErr w:type="spellEnd"/>
      <w:r w:rsidR="00016A7E">
        <w:rPr>
          <w:rFonts w:ascii="Times New Roman" w:hAnsi="Times New Roman" w:cs="Times New Roman"/>
        </w:rPr>
        <w:t xml:space="preserve"> муниципального  района Саратовской области </w:t>
      </w:r>
      <w:r w:rsidR="0041610A">
        <w:rPr>
          <w:rFonts w:ascii="Times New Roman" w:hAnsi="Times New Roman" w:cs="Times New Roman"/>
        </w:rPr>
        <w:t>от «</w:t>
      </w:r>
      <w:r w:rsidR="00594397">
        <w:rPr>
          <w:rFonts w:ascii="Times New Roman" w:hAnsi="Times New Roman" w:cs="Times New Roman"/>
        </w:rPr>
        <w:t xml:space="preserve"> 08 </w:t>
      </w:r>
      <w:r w:rsidR="0041610A">
        <w:rPr>
          <w:rFonts w:ascii="Times New Roman" w:hAnsi="Times New Roman" w:cs="Times New Roman"/>
        </w:rPr>
        <w:t>»</w:t>
      </w:r>
      <w:r w:rsidR="00446F0B">
        <w:rPr>
          <w:rFonts w:ascii="Times New Roman" w:hAnsi="Times New Roman" w:cs="Times New Roman"/>
        </w:rPr>
        <w:t xml:space="preserve"> </w:t>
      </w:r>
      <w:r w:rsidR="00594397">
        <w:rPr>
          <w:rFonts w:ascii="Times New Roman" w:hAnsi="Times New Roman" w:cs="Times New Roman"/>
        </w:rPr>
        <w:t xml:space="preserve">апреля </w:t>
      </w:r>
      <w:r w:rsidR="001F77C4">
        <w:rPr>
          <w:rFonts w:ascii="Times New Roman" w:hAnsi="Times New Roman" w:cs="Times New Roman"/>
        </w:rPr>
        <w:t>202</w:t>
      </w:r>
      <w:r w:rsidR="000F6738">
        <w:rPr>
          <w:rFonts w:ascii="Times New Roman" w:hAnsi="Times New Roman" w:cs="Times New Roman"/>
        </w:rPr>
        <w:t xml:space="preserve">2г. № </w:t>
      </w:r>
      <w:r w:rsidR="00594397">
        <w:rPr>
          <w:rFonts w:ascii="Times New Roman" w:hAnsi="Times New Roman" w:cs="Times New Roman"/>
        </w:rPr>
        <w:t>13</w:t>
      </w:r>
      <w:r w:rsidR="00193A6D">
        <w:rPr>
          <w:rFonts w:ascii="Times New Roman" w:hAnsi="Times New Roman" w:cs="Times New Roman"/>
        </w:rPr>
        <w:t>-</w:t>
      </w:r>
      <w:r w:rsidR="00594397">
        <w:rPr>
          <w:rFonts w:ascii="Times New Roman" w:hAnsi="Times New Roman" w:cs="Times New Roman"/>
        </w:rPr>
        <w:t>р</w:t>
      </w:r>
      <w:r w:rsidR="000F6738">
        <w:rPr>
          <w:rFonts w:ascii="Times New Roman" w:hAnsi="Times New Roman" w:cs="Times New Roman"/>
        </w:rPr>
        <w:t xml:space="preserve"> </w:t>
      </w:r>
      <w:r w:rsidR="00016A7E">
        <w:rPr>
          <w:rFonts w:ascii="Times New Roman" w:hAnsi="Times New Roman" w:cs="Times New Roman"/>
        </w:rPr>
        <w:t>«Об условиях приватизации имущества, находящегося в муниципальной</w:t>
      </w:r>
      <w:proofErr w:type="gramEnd"/>
      <w:r w:rsidR="00016A7E">
        <w:rPr>
          <w:rFonts w:ascii="Times New Roman" w:hAnsi="Times New Roman" w:cs="Times New Roman"/>
        </w:rPr>
        <w:t xml:space="preserve"> собственности </w:t>
      </w:r>
      <w:proofErr w:type="spellStart"/>
      <w:r w:rsidR="000F6738">
        <w:rPr>
          <w:rFonts w:ascii="Times New Roman" w:hAnsi="Times New Roman" w:cs="Times New Roman"/>
        </w:rPr>
        <w:t>Новоалександровского</w:t>
      </w:r>
      <w:proofErr w:type="spellEnd"/>
      <w:r w:rsidR="000F6738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016A7E">
        <w:rPr>
          <w:rFonts w:ascii="Times New Roman" w:hAnsi="Times New Roman" w:cs="Times New Roman"/>
        </w:rPr>
        <w:t>Александрово-Гайского</w:t>
      </w:r>
      <w:proofErr w:type="spellEnd"/>
      <w:r w:rsidR="00016A7E">
        <w:rPr>
          <w:rFonts w:ascii="Times New Roman" w:hAnsi="Times New Roman" w:cs="Times New Roman"/>
        </w:rPr>
        <w:t xml:space="preserve"> муниципального р</w:t>
      </w:r>
      <w:r w:rsidR="00867C69">
        <w:rPr>
          <w:rFonts w:ascii="Times New Roman" w:hAnsi="Times New Roman" w:cs="Times New Roman"/>
        </w:rPr>
        <w:t>айона</w:t>
      </w:r>
      <w:r w:rsidR="0041610A">
        <w:rPr>
          <w:rFonts w:ascii="Times New Roman" w:hAnsi="Times New Roman" w:cs="Times New Roman"/>
        </w:rPr>
        <w:t>,</w:t>
      </w:r>
      <w:r w:rsidR="00867C69">
        <w:rPr>
          <w:rFonts w:ascii="Times New Roman" w:hAnsi="Times New Roman" w:cs="Times New Roman"/>
        </w:rPr>
        <w:t xml:space="preserve"> в электронной форме» </w:t>
      </w:r>
      <w:r w:rsidR="00016A7E">
        <w:rPr>
          <w:rFonts w:ascii="Times New Roman" w:hAnsi="Times New Roman" w:cs="Times New Roman"/>
        </w:rPr>
        <w:t>проводится продажа следующего муниципального имущества: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5528"/>
        <w:gridCol w:w="3259"/>
      </w:tblGrid>
      <w:tr w:rsidR="000F6738" w:rsidRPr="00903148" w:rsidTr="000F673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738" w:rsidRPr="007462DE" w:rsidRDefault="000F6738" w:rsidP="007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62DE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738" w:rsidRPr="007462DE" w:rsidRDefault="000F6738" w:rsidP="007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62DE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</w:tr>
      <w:tr w:rsidR="000F6738" w:rsidRPr="00903148" w:rsidTr="000F6738"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738" w:rsidRPr="007462DE" w:rsidRDefault="000F6738" w:rsidP="007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738" w:rsidRPr="007462DE" w:rsidRDefault="000F6738" w:rsidP="00803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DE">
              <w:rPr>
                <w:rFonts w:ascii="Times New Roman" w:hAnsi="Times New Roman" w:cs="Times New Roman"/>
              </w:rPr>
              <w:t xml:space="preserve">Нежилое одноэтажное здание (зерносклад), </w:t>
            </w:r>
            <w:r w:rsidR="00803FA6" w:rsidRPr="007462DE">
              <w:rPr>
                <w:rFonts w:ascii="Times New Roman" w:hAnsi="Times New Roman" w:cs="Times New Roman"/>
              </w:rPr>
              <w:t xml:space="preserve">общей площадью 1 111 кв.м., </w:t>
            </w:r>
            <w:r w:rsidRPr="007462DE">
              <w:rPr>
                <w:rFonts w:ascii="Times New Roman" w:hAnsi="Times New Roman" w:cs="Times New Roman"/>
              </w:rPr>
              <w:t xml:space="preserve">кадастровый номер 64:01:060101:63, вместе с земельным участком, </w:t>
            </w:r>
            <w:r w:rsidR="00803FA6" w:rsidRPr="007462DE">
              <w:rPr>
                <w:rFonts w:ascii="Times New Roman" w:hAnsi="Times New Roman" w:cs="Times New Roman"/>
              </w:rPr>
              <w:t xml:space="preserve">площадью 5 436 кв.м., </w:t>
            </w:r>
            <w:r w:rsidRPr="007462DE">
              <w:rPr>
                <w:rFonts w:ascii="Times New Roman" w:hAnsi="Times New Roman" w:cs="Times New Roman"/>
              </w:rPr>
              <w:t xml:space="preserve">кадастровый номер 64:01:060101:282, расположенное по адресу: Саратовская область, </w:t>
            </w:r>
            <w:proofErr w:type="spellStart"/>
            <w:r w:rsidRPr="007462DE">
              <w:rPr>
                <w:rFonts w:ascii="Times New Roman" w:hAnsi="Times New Roman" w:cs="Times New Roman"/>
              </w:rPr>
              <w:t>Александрово-Гайский</w:t>
            </w:r>
            <w:proofErr w:type="spellEnd"/>
            <w:r w:rsidRPr="007462DE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Pr="007462DE">
              <w:rPr>
                <w:rFonts w:ascii="Times New Roman" w:hAnsi="Times New Roman" w:cs="Times New Roman"/>
              </w:rPr>
              <w:t>Байгужа</w:t>
            </w:r>
            <w:proofErr w:type="spellEnd"/>
            <w:r w:rsidRPr="007462DE">
              <w:rPr>
                <w:rFonts w:ascii="Times New Roman" w:hAnsi="Times New Roman" w:cs="Times New Roman"/>
              </w:rPr>
              <w:t>,</w:t>
            </w:r>
            <w:r w:rsidR="002402FE">
              <w:rPr>
                <w:rFonts w:ascii="Times New Roman" w:hAnsi="Times New Roman" w:cs="Times New Roman"/>
              </w:rPr>
              <w:t xml:space="preserve"> </w:t>
            </w:r>
            <w:r w:rsidRPr="007462DE">
              <w:rPr>
                <w:rFonts w:ascii="Times New Roman" w:hAnsi="Times New Roman" w:cs="Times New Roman"/>
              </w:rPr>
              <w:t xml:space="preserve"> ул.</w:t>
            </w:r>
            <w:r w:rsidR="002402FE">
              <w:rPr>
                <w:rFonts w:ascii="Times New Roman" w:hAnsi="Times New Roman" w:cs="Times New Roman"/>
              </w:rPr>
              <w:t xml:space="preserve"> </w:t>
            </w:r>
            <w:r w:rsidRPr="007462DE">
              <w:rPr>
                <w:rFonts w:ascii="Times New Roman" w:hAnsi="Times New Roman" w:cs="Times New Roman"/>
              </w:rPr>
              <w:t>Мелиораторов, д. 17</w:t>
            </w:r>
          </w:p>
        </w:tc>
      </w:tr>
      <w:tr w:rsidR="00222A7B" w:rsidRPr="00903148" w:rsidTr="000F6738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2A7B" w:rsidRPr="00903148" w:rsidRDefault="00222A7B" w:rsidP="0075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22A7B" w:rsidRPr="00903148" w:rsidRDefault="00222A7B" w:rsidP="0001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7B" w:rsidRPr="00903148" w:rsidRDefault="00222A7B" w:rsidP="00016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1. Продажа имущества осуществляется путем проведения аукциона в электронной форме, открытого по составу участников.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2. Предложения о цене муниципального имущества </w:t>
      </w:r>
      <w:proofErr w:type="gramStart"/>
      <w:r w:rsidRPr="00903148">
        <w:rPr>
          <w:rFonts w:ascii="Times New Roman" w:hAnsi="Times New Roman" w:cs="Times New Roman"/>
        </w:rPr>
        <w:t>заявляются</w:t>
      </w:r>
      <w:proofErr w:type="gramEnd"/>
      <w:r w:rsidRPr="00903148">
        <w:rPr>
          <w:rFonts w:ascii="Times New Roman" w:hAnsi="Times New Roman" w:cs="Times New Roman"/>
        </w:rPr>
        <w:t xml:space="preserve"> участниками аукциона открыто в ходе проведения торгов.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3. Электронная </w:t>
      </w:r>
      <w:r w:rsidRPr="00CE5F20">
        <w:rPr>
          <w:rFonts w:ascii="Times New Roman" w:hAnsi="Times New Roman" w:cs="Times New Roman"/>
        </w:rPr>
        <w:t xml:space="preserve">площадка: </w:t>
      </w:r>
      <w:r w:rsidR="006A0A5D" w:rsidRPr="00CE5F20">
        <w:rPr>
          <w:rFonts w:ascii="Times New Roman" w:hAnsi="Times New Roman" w:cs="Times New Roman"/>
        </w:rPr>
        <w:t>ЗАО «</w:t>
      </w:r>
      <w:r w:rsidRPr="00CE5F20">
        <w:rPr>
          <w:rFonts w:ascii="Times New Roman" w:hAnsi="Times New Roman" w:cs="Times New Roman"/>
        </w:rPr>
        <w:t xml:space="preserve">Сбербанк </w:t>
      </w:r>
      <w:r w:rsidR="006A0A5D" w:rsidRPr="00CE5F20">
        <w:rPr>
          <w:rFonts w:ascii="Times New Roman" w:hAnsi="Times New Roman" w:cs="Times New Roman"/>
        </w:rPr>
        <w:t>–</w:t>
      </w:r>
      <w:r w:rsidR="00C8433C">
        <w:rPr>
          <w:rFonts w:ascii="Times New Roman" w:hAnsi="Times New Roman" w:cs="Times New Roman"/>
        </w:rPr>
        <w:t xml:space="preserve"> </w:t>
      </w:r>
      <w:r w:rsidRPr="00CE5F20">
        <w:rPr>
          <w:rFonts w:ascii="Times New Roman" w:hAnsi="Times New Roman" w:cs="Times New Roman"/>
        </w:rPr>
        <w:t>АСТ</w:t>
      </w:r>
      <w:r w:rsidR="006A0A5D" w:rsidRPr="00CE5F20">
        <w:rPr>
          <w:rFonts w:ascii="Times New Roman" w:hAnsi="Times New Roman" w:cs="Times New Roman"/>
        </w:rPr>
        <w:t>»</w:t>
      </w:r>
      <w:r w:rsidR="00016A7E" w:rsidRPr="00016A7E">
        <w:t xml:space="preserve"> </w:t>
      </w:r>
      <w:r w:rsidR="00016A7E" w:rsidRPr="00016A7E">
        <w:rPr>
          <w:rFonts w:ascii="Times New Roman" w:hAnsi="Times New Roman" w:cs="Times New Roman"/>
        </w:rPr>
        <w:t>http://utp.sberbank-ast.ru/</w:t>
      </w:r>
      <w:r w:rsidR="00016A7E">
        <w:rPr>
          <w:rFonts w:ascii="Times New Roman" w:hAnsi="Times New Roman" w:cs="Times New Roman"/>
        </w:rPr>
        <w:t>.</w:t>
      </w:r>
    </w:p>
    <w:p w:rsid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4. Начал</w:t>
      </w:r>
      <w:r w:rsidR="00903148">
        <w:rPr>
          <w:rFonts w:ascii="Times New Roman" w:hAnsi="Times New Roman" w:cs="Times New Roman"/>
        </w:rPr>
        <w:t>ьная цена продажи имущества:</w:t>
      </w:r>
    </w:p>
    <w:p w:rsidR="003C7A6D" w:rsidRDefault="003C7A6D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1</w:t>
      </w:r>
      <w:r w:rsidRPr="00903148">
        <w:rPr>
          <w:rFonts w:ascii="Times New Roman" w:hAnsi="Times New Roman" w:cs="Times New Roman"/>
          <w:b/>
        </w:rPr>
        <w:t>:</w:t>
      </w:r>
      <w:r w:rsidRPr="00903148">
        <w:rPr>
          <w:rFonts w:ascii="Times New Roman" w:hAnsi="Times New Roman" w:cs="Times New Roman"/>
        </w:rPr>
        <w:t xml:space="preserve"> </w:t>
      </w:r>
      <w:r w:rsidR="000F6738" w:rsidRPr="000F6738">
        <w:rPr>
          <w:rFonts w:ascii="Times New Roman" w:hAnsi="Times New Roman" w:cs="Times New Roman"/>
          <w:b/>
        </w:rPr>
        <w:t>520 000</w:t>
      </w:r>
      <w:r w:rsidR="0041610A" w:rsidRPr="000F6738">
        <w:rPr>
          <w:rFonts w:ascii="Times New Roman" w:hAnsi="Times New Roman" w:cs="Times New Roman"/>
          <w:b/>
        </w:rPr>
        <w:t>,0</w:t>
      </w:r>
      <w:r w:rsidRPr="00903148">
        <w:rPr>
          <w:rFonts w:ascii="Times New Roman" w:hAnsi="Times New Roman" w:cs="Times New Roman"/>
        </w:rPr>
        <w:t xml:space="preserve"> (</w:t>
      </w:r>
      <w:r w:rsidR="000F6738">
        <w:rPr>
          <w:rFonts w:ascii="Times New Roman" w:hAnsi="Times New Roman" w:cs="Times New Roman"/>
        </w:rPr>
        <w:t xml:space="preserve">пятьсот двадцать </w:t>
      </w:r>
      <w:r w:rsidR="00DA216D">
        <w:rPr>
          <w:rFonts w:ascii="Times New Roman" w:hAnsi="Times New Roman" w:cs="Times New Roman"/>
        </w:rPr>
        <w:t>тысяч</w:t>
      </w:r>
      <w:r w:rsidRPr="00903148">
        <w:rPr>
          <w:rFonts w:ascii="Times New Roman" w:hAnsi="Times New Roman" w:cs="Times New Roman"/>
        </w:rPr>
        <w:t>) рубл</w:t>
      </w:r>
      <w:r w:rsidR="0041610A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, </w:t>
      </w:r>
      <w:r w:rsidR="008D3D3C">
        <w:rPr>
          <w:rFonts w:ascii="Times New Roman" w:hAnsi="Times New Roman" w:cs="Times New Roman"/>
        </w:rPr>
        <w:t>с</w:t>
      </w:r>
      <w:r w:rsidR="00DA216D">
        <w:rPr>
          <w:rFonts w:ascii="Times New Roman" w:hAnsi="Times New Roman" w:cs="Times New Roman"/>
        </w:rPr>
        <w:t xml:space="preserve"> НДС</w:t>
      </w:r>
      <w:r w:rsidR="00532E4E">
        <w:rPr>
          <w:rFonts w:ascii="Times New Roman" w:hAnsi="Times New Roman" w:cs="Times New Roman"/>
        </w:rPr>
        <w:t>.</w:t>
      </w:r>
    </w:p>
    <w:p w:rsidR="00925CC6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5. Величина повышения начальной цены («шаг аукциона»)</w:t>
      </w:r>
      <w:r w:rsidR="00867C69">
        <w:rPr>
          <w:rFonts w:ascii="Times New Roman" w:hAnsi="Times New Roman" w:cs="Times New Roman"/>
        </w:rPr>
        <w:t xml:space="preserve"> составляет 5 %</w:t>
      </w:r>
      <w:r w:rsidRPr="00903148">
        <w:rPr>
          <w:rFonts w:ascii="Times New Roman" w:hAnsi="Times New Roman" w:cs="Times New Roman"/>
        </w:rPr>
        <w:t xml:space="preserve">: </w:t>
      </w:r>
    </w:p>
    <w:p w:rsidR="00921CF7" w:rsidRDefault="00571AC9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ЛОТ № 1: </w:t>
      </w:r>
      <w:r w:rsidR="00E63405">
        <w:rPr>
          <w:rFonts w:ascii="Times New Roman" w:hAnsi="Times New Roman" w:cs="Times New Roman"/>
          <w:b/>
        </w:rPr>
        <w:t>26 000,</w:t>
      </w:r>
      <w:r w:rsidR="00532E4E">
        <w:rPr>
          <w:rFonts w:ascii="Times New Roman" w:hAnsi="Times New Roman" w:cs="Times New Roman"/>
          <w:b/>
        </w:rPr>
        <w:t>0</w:t>
      </w:r>
      <w:r w:rsidR="00921CF7">
        <w:rPr>
          <w:rFonts w:ascii="Times New Roman" w:hAnsi="Times New Roman" w:cs="Times New Roman"/>
        </w:rPr>
        <w:t xml:space="preserve"> (</w:t>
      </w:r>
      <w:r w:rsidR="00E63405">
        <w:rPr>
          <w:rFonts w:ascii="Times New Roman" w:hAnsi="Times New Roman" w:cs="Times New Roman"/>
        </w:rPr>
        <w:t xml:space="preserve">двадцать </w:t>
      </w:r>
      <w:r>
        <w:rPr>
          <w:rFonts w:ascii="Times New Roman" w:hAnsi="Times New Roman" w:cs="Times New Roman"/>
        </w:rPr>
        <w:t xml:space="preserve">шесть </w:t>
      </w:r>
      <w:r w:rsidR="00E63405">
        <w:rPr>
          <w:rFonts w:ascii="Times New Roman" w:hAnsi="Times New Roman" w:cs="Times New Roman"/>
        </w:rPr>
        <w:t>тысяч</w:t>
      </w:r>
      <w:r w:rsidR="00532E4E">
        <w:rPr>
          <w:rFonts w:ascii="Times New Roman" w:hAnsi="Times New Roman" w:cs="Times New Roman"/>
        </w:rPr>
        <w:t>)</w:t>
      </w:r>
      <w:r w:rsidR="00921CF7">
        <w:rPr>
          <w:rFonts w:ascii="Times New Roman" w:hAnsi="Times New Roman" w:cs="Times New Roman"/>
        </w:rPr>
        <w:t xml:space="preserve"> рублей.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6. </w:t>
      </w:r>
      <w:bookmarkStart w:id="0" w:name="_Hlk10537482"/>
      <w:r w:rsidRPr="00903148">
        <w:rPr>
          <w:rFonts w:ascii="Times New Roman" w:hAnsi="Times New Roman" w:cs="Times New Roman"/>
        </w:rPr>
        <w:t>Порядок регистрации претендентов на электронной площадке</w:t>
      </w:r>
      <w:bookmarkEnd w:id="0"/>
      <w:r w:rsidRPr="00903148">
        <w:rPr>
          <w:rFonts w:ascii="Times New Roman" w:hAnsi="Times New Roman" w:cs="Times New Roman"/>
        </w:rPr>
        <w:t>: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6.1. Для участия в продаже в электронной форме претенденты должны зарегистрироваться на электронной площадке.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6.2. Для получения регистрации на электронной площадке претенденты представляют оператору электронной площадки: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55382" w:rsidRPr="00903148" w:rsidRDefault="00755382" w:rsidP="00755382">
      <w:pPr>
        <w:pStyle w:val="1"/>
        <w:ind w:firstLine="720"/>
        <w:jc w:val="both"/>
        <w:rPr>
          <w:rFonts w:eastAsiaTheme="minorEastAsia"/>
        </w:rPr>
      </w:pPr>
      <w:r w:rsidRPr="00903148">
        <w:rPr>
          <w:rFonts w:eastAsiaTheme="minorEastAsia"/>
        </w:rPr>
        <w:t xml:space="preserve">адрес электронной почты этого претендента для направления оператором электронной площадки уведомлений и иной информации в соответствии с </w:t>
      </w:r>
      <w:r w:rsidR="00F379A9" w:rsidRPr="00903148">
        <w:rPr>
          <w:rFonts w:eastAsiaTheme="minorEastAsia"/>
        </w:rPr>
        <w:t>Положением об организации и проведении продажи государственного или муниципального имущества в электронной форме (утв. Постановлением Правительства РФ от 27 августа 2012 г. № 860)  (далее –</w:t>
      </w:r>
      <w:r w:rsidR="00867C69">
        <w:rPr>
          <w:rFonts w:eastAsiaTheme="minorEastAsia"/>
        </w:rPr>
        <w:t xml:space="preserve"> </w:t>
      </w:r>
      <w:r w:rsidR="00F379A9" w:rsidRPr="00903148">
        <w:rPr>
          <w:rFonts w:eastAsiaTheme="minorEastAsia"/>
        </w:rPr>
        <w:t>Положение)</w:t>
      </w:r>
      <w:r w:rsidR="00FC059C" w:rsidRPr="00903148">
        <w:rPr>
          <w:rFonts w:eastAsiaTheme="minorEastAsia"/>
        </w:rPr>
        <w:t>.</w:t>
      </w:r>
      <w:r w:rsidR="00F379A9" w:rsidRPr="00903148">
        <w:rPr>
          <w:rFonts w:eastAsiaTheme="minorEastAsia"/>
        </w:rPr>
        <w:t xml:space="preserve"> 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6.3. </w:t>
      </w:r>
      <w:proofErr w:type="gramStart"/>
      <w:r w:rsidRPr="00903148">
        <w:rPr>
          <w:rFonts w:ascii="Times New Roman" w:hAnsi="Times New Roman" w:cs="Times New Roman"/>
        </w:rPr>
        <w:t xml:space="preserve">В срок, не превышающий 3 рабочих дней со дня поступления заявления и информации, указанных в </w:t>
      </w:r>
      <w:r w:rsidRPr="00903148">
        <w:rPr>
          <w:rStyle w:val="a4"/>
        </w:rPr>
        <w:t>пункте 6.2</w:t>
      </w:r>
      <w:r w:rsidRPr="00903148">
        <w:rPr>
          <w:rFonts w:ascii="Times New Roman" w:hAnsi="Times New Roman" w:cs="Times New Roman"/>
        </w:rPr>
        <w:t xml:space="preserve"> настоящего Информационного сообщения,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</w:t>
      </w:r>
      <w:r w:rsidRPr="00903148">
        <w:rPr>
          <w:rStyle w:val="a4"/>
        </w:rPr>
        <w:t>пунктом 6.4</w:t>
      </w:r>
      <w:r w:rsidRPr="00903148">
        <w:rPr>
          <w:rFonts w:ascii="Times New Roman" w:hAnsi="Times New Roman" w:cs="Times New Roman"/>
        </w:rPr>
        <w:t xml:space="preserve"> настоящего Информационного сообщения, и не позднее 1 рабочего дня, следующего за днем регистрации (отказа в регистрации) претендента направляет ему уведомление</w:t>
      </w:r>
      <w:proofErr w:type="gramEnd"/>
      <w:r w:rsidRPr="00903148">
        <w:rPr>
          <w:rFonts w:ascii="Times New Roman" w:hAnsi="Times New Roman" w:cs="Times New Roman"/>
        </w:rPr>
        <w:t xml:space="preserve"> о принятом решении.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6.4.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903148">
        <w:rPr>
          <w:rFonts w:ascii="Times New Roman" w:hAnsi="Times New Roman" w:cs="Times New Roman"/>
        </w:rPr>
        <w:t>указанных</w:t>
      </w:r>
      <w:proofErr w:type="gramEnd"/>
      <w:r w:rsidRPr="00903148">
        <w:rPr>
          <w:rFonts w:ascii="Times New Roman" w:hAnsi="Times New Roman" w:cs="Times New Roman"/>
        </w:rPr>
        <w:t xml:space="preserve"> в </w:t>
      </w:r>
      <w:r w:rsidRPr="00903148">
        <w:rPr>
          <w:rStyle w:val="a4"/>
        </w:rPr>
        <w:t>пункте 6.2</w:t>
      </w:r>
      <w:r w:rsidRPr="00903148">
        <w:rPr>
          <w:rFonts w:ascii="Times New Roman" w:hAnsi="Times New Roman" w:cs="Times New Roman"/>
        </w:rPr>
        <w:t xml:space="preserve"> настоящего Информационного сообщения.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6.5. При принятии оператором электронной площадки решения об отказе в регистрации претендента уведомление, предусмотренное </w:t>
      </w:r>
      <w:r w:rsidRPr="00903148">
        <w:rPr>
          <w:rStyle w:val="a4"/>
        </w:rPr>
        <w:t>пунктом 6.3</w:t>
      </w:r>
      <w:r w:rsidRPr="00903148">
        <w:rPr>
          <w:rFonts w:ascii="Times New Roman" w:hAnsi="Times New Roman" w:cs="Times New Roman"/>
        </w:rPr>
        <w:t xml:space="preserve"> настоящего Информационного сообщения, должно содержать также основание принятия данного решения. После устранения указанного основания этот </w:t>
      </w:r>
      <w:r w:rsidRPr="00903148">
        <w:rPr>
          <w:rFonts w:ascii="Times New Roman" w:hAnsi="Times New Roman" w:cs="Times New Roman"/>
        </w:rPr>
        <w:lastRenderedPageBreak/>
        <w:t xml:space="preserve">претендент вправе вновь представить заявление и информацию, указанные в </w:t>
      </w:r>
      <w:r w:rsidRPr="00903148">
        <w:rPr>
          <w:rStyle w:val="a4"/>
        </w:rPr>
        <w:t>пункте 6.2</w:t>
      </w:r>
      <w:r w:rsidRPr="00903148">
        <w:rPr>
          <w:rFonts w:ascii="Times New Roman" w:hAnsi="Times New Roman" w:cs="Times New Roman"/>
        </w:rPr>
        <w:t xml:space="preserve"> настоящего Информационного сообщения, для получения регистрации на электронной площадке.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Отказ в регистрации претендента на электронной площадке не допускается, за исключением случаев, указанных в </w:t>
      </w:r>
      <w:r w:rsidRPr="00903148">
        <w:rPr>
          <w:rStyle w:val="a4"/>
        </w:rPr>
        <w:t>пункте 6.4</w:t>
      </w:r>
      <w:r w:rsidRPr="00903148">
        <w:rPr>
          <w:rFonts w:ascii="Times New Roman" w:hAnsi="Times New Roman" w:cs="Times New Roman"/>
        </w:rPr>
        <w:t xml:space="preserve"> настоящего Информационного сообщения.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6.6.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6.7.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При этом претенденты, прошедшие с 1 января 2019 г. регистрацию в единой информационной системе в сфере закупок, а также аккредитованные ранее на электронной площадке в порядке, установленном </w:t>
      </w:r>
      <w:r w:rsidR="00925CC6" w:rsidRPr="00903148">
        <w:rPr>
          <w:rStyle w:val="a4"/>
        </w:rPr>
        <w:t>Федеральным законом</w:t>
      </w:r>
      <w:r w:rsidRPr="00903148">
        <w:rPr>
          <w:rFonts w:ascii="Times New Roman" w:hAnsi="Times New Roman" w:cs="Times New Roman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Информационным сообщением.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6.8.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6.9.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7. Порядок внесения задатка:</w:t>
      </w:r>
    </w:p>
    <w:p w:rsidR="00925CC6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7.1. </w:t>
      </w:r>
      <w:proofErr w:type="gramStart"/>
      <w:r w:rsidRPr="00903148">
        <w:rPr>
          <w:rFonts w:ascii="Times New Roman" w:hAnsi="Times New Roman" w:cs="Times New Roman"/>
        </w:rPr>
        <w:t>Для участия в аукционе претендент в соответствии с договором о задатке</w:t>
      </w:r>
      <w:proofErr w:type="gramEnd"/>
      <w:r w:rsidRPr="00903148">
        <w:rPr>
          <w:rFonts w:ascii="Times New Roman" w:hAnsi="Times New Roman" w:cs="Times New Roman"/>
        </w:rPr>
        <w:t xml:space="preserve"> вносит задаток в размере 20 процентов начальной цены продажи имущества, что составляет</w:t>
      </w:r>
      <w:r w:rsidR="00925CC6" w:rsidRPr="00903148">
        <w:rPr>
          <w:rFonts w:ascii="Times New Roman" w:hAnsi="Times New Roman" w:cs="Times New Roman"/>
        </w:rPr>
        <w:t>:</w:t>
      </w:r>
    </w:p>
    <w:p w:rsidR="00925CC6" w:rsidRDefault="00925CC6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B5D">
        <w:rPr>
          <w:rFonts w:ascii="Times New Roman" w:hAnsi="Times New Roman" w:cs="Times New Roman"/>
          <w:b/>
        </w:rPr>
        <w:t xml:space="preserve">ЛОТ № </w:t>
      </w:r>
      <w:r w:rsidR="00280B5D">
        <w:rPr>
          <w:rFonts w:ascii="Times New Roman" w:hAnsi="Times New Roman" w:cs="Times New Roman"/>
          <w:b/>
        </w:rPr>
        <w:t>1</w:t>
      </w:r>
      <w:r w:rsidRPr="00280B5D">
        <w:rPr>
          <w:rFonts w:ascii="Times New Roman" w:hAnsi="Times New Roman" w:cs="Times New Roman"/>
          <w:b/>
        </w:rPr>
        <w:t xml:space="preserve">: </w:t>
      </w:r>
      <w:r w:rsidR="00E63405">
        <w:rPr>
          <w:rFonts w:ascii="Times New Roman" w:hAnsi="Times New Roman" w:cs="Times New Roman"/>
          <w:b/>
        </w:rPr>
        <w:t>104 0</w:t>
      </w:r>
      <w:r w:rsidR="00532E4E">
        <w:rPr>
          <w:rFonts w:ascii="Times New Roman" w:hAnsi="Times New Roman" w:cs="Times New Roman"/>
          <w:b/>
        </w:rPr>
        <w:t>00</w:t>
      </w:r>
      <w:r w:rsidR="00921CF7">
        <w:rPr>
          <w:rFonts w:ascii="Times New Roman" w:hAnsi="Times New Roman" w:cs="Times New Roman"/>
          <w:b/>
        </w:rPr>
        <w:t>,0</w:t>
      </w:r>
      <w:r w:rsidRPr="00903148">
        <w:rPr>
          <w:rFonts w:ascii="Times New Roman" w:hAnsi="Times New Roman" w:cs="Times New Roman"/>
        </w:rPr>
        <w:t xml:space="preserve"> (</w:t>
      </w:r>
      <w:r w:rsidR="00E63405">
        <w:rPr>
          <w:rFonts w:ascii="Times New Roman" w:hAnsi="Times New Roman" w:cs="Times New Roman"/>
        </w:rPr>
        <w:t xml:space="preserve">сто </w:t>
      </w:r>
      <w:r w:rsidR="00532E4E">
        <w:rPr>
          <w:rFonts w:ascii="Times New Roman" w:hAnsi="Times New Roman" w:cs="Times New Roman"/>
        </w:rPr>
        <w:t>четыре</w:t>
      </w:r>
      <w:r w:rsidR="0041610A">
        <w:rPr>
          <w:rFonts w:ascii="Times New Roman" w:hAnsi="Times New Roman" w:cs="Times New Roman"/>
        </w:rPr>
        <w:t xml:space="preserve"> </w:t>
      </w:r>
      <w:r w:rsidRPr="00903148">
        <w:rPr>
          <w:rFonts w:ascii="Times New Roman" w:hAnsi="Times New Roman" w:cs="Times New Roman"/>
        </w:rPr>
        <w:t>тысяч</w:t>
      </w:r>
      <w:r w:rsidR="00E63405">
        <w:rPr>
          <w:rFonts w:ascii="Times New Roman" w:hAnsi="Times New Roman" w:cs="Times New Roman"/>
        </w:rPr>
        <w:t>и</w:t>
      </w:r>
      <w:r w:rsidR="00571AC9">
        <w:rPr>
          <w:rFonts w:ascii="Times New Roman" w:hAnsi="Times New Roman" w:cs="Times New Roman"/>
        </w:rPr>
        <w:t>)</w:t>
      </w:r>
      <w:r w:rsidR="00867C69">
        <w:rPr>
          <w:rFonts w:ascii="Times New Roman" w:hAnsi="Times New Roman" w:cs="Times New Roman"/>
        </w:rPr>
        <w:t xml:space="preserve"> </w:t>
      </w:r>
      <w:r w:rsidRPr="00903148">
        <w:rPr>
          <w:rFonts w:ascii="Times New Roman" w:hAnsi="Times New Roman" w:cs="Times New Roman"/>
        </w:rPr>
        <w:t>рубл</w:t>
      </w:r>
      <w:r w:rsidR="00921CF7">
        <w:rPr>
          <w:rFonts w:ascii="Times New Roman" w:hAnsi="Times New Roman" w:cs="Times New Roman"/>
        </w:rPr>
        <w:t>ей</w:t>
      </w:r>
      <w:r w:rsidRPr="00903148">
        <w:rPr>
          <w:rFonts w:ascii="Times New Roman" w:hAnsi="Times New Roman" w:cs="Times New Roman"/>
        </w:rPr>
        <w:t>, на счет, указанный в настоящем информационном сообщении.</w:t>
      </w:r>
    </w:p>
    <w:p w:rsidR="00755382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7.2. Задаток вносится на счет </w:t>
      </w:r>
      <w:r w:rsidR="00B24FE3">
        <w:rPr>
          <w:rFonts w:ascii="Times New Roman" w:hAnsi="Times New Roman" w:cs="Times New Roman"/>
        </w:rPr>
        <w:t>оператора электронной площадки по следующим реквизитам:</w:t>
      </w:r>
    </w:p>
    <w:p w:rsidR="00B24FE3" w:rsidRPr="005D03C4" w:rsidRDefault="00B24FE3" w:rsidP="00B24FE3">
      <w:pPr>
        <w:spacing w:after="0" w:line="240" w:lineRule="auto"/>
        <w:rPr>
          <w:rFonts w:ascii="Times New Roman" w:hAnsi="Times New Roman" w:cs="Times New Roman"/>
          <w:b/>
        </w:rPr>
      </w:pPr>
      <w:r w:rsidRPr="005D03C4">
        <w:rPr>
          <w:rFonts w:ascii="Times New Roman" w:hAnsi="Times New Roman" w:cs="Times New Roman"/>
          <w:b/>
        </w:rPr>
        <w:t>Наименование:    ЗАО «Сбербанк</w:t>
      </w:r>
      <w:r w:rsidR="0063387A">
        <w:rPr>
          <w:rFonts w:ascii="Times New Roman" w:hAnsi="Times New Roman" w:cs="Times New Roman"/>
          <w:b/>
        </w:rPr>
        <w:t xml:space="preserve"> </w:t>
      </w:r>
      <w:r w:rsidRPr="005D03C4">
        <w:rPr>
          <w:rFonts w:ascii="Times New Roman" w:hAnsi="Times New Roman" w:cs="Times New Roman"/>
          <w:b/>
        </w:rPr>
        <w:t>-</w:t>
      </w:r>
      <w:r w:rsidR="0063387A">
        <w:rPr>
          <w:rFonts w:ascii="Times New Roman" w:hAnsi="Times New Roman" w:cs="Times New Roman"/>
          <w:b/>
        </w:rPr>
        <w:t xml:space="preserve"> </w:t>
      </w:r>
      <w:r w:rsidRPr="005D03C4">
        <w:rPr>
          <w:rFonts w:ascii="Times New Roman" w:hAnsi="Times New Roman" w:cs="Times New Roman"/>
          <w:b/>
        </w:rPr>
        <w:t>АСТ»</w:t>
      </w:r>
    </w:p>
    <w:p w:rsidR="00B24FE3" w:rsidRPr="005D03C4" w:rsidRDefault="00B24FE3" w:rsidP="00B24FE3">
      <w:pPr>
        <w:spacing w:after="0" w:line="240" w:lineRule="auto"/>
        <w:rPr>
          <w:rFonts w:ascii="Times New Roman" w:hAnsi="Times New Roman" w:cs="Times New Roman"/>
          <w:b/>
        </w:rPr>
      </w:pPr>
      <w:r w:rsidRPr="005D03C4">
        <w:rPr>
          <w:rFonts w:ascii="Times New Roman" w:hAnsi="Times New Roman" w:cs="Times New Roman"/>
          <w:b/>
        </w:rPr>
        <w:t>ИНН: 7707308480</w:t>
      </w:r>
    </w:p>
    <w:p w:rsidR="00B24FE3" w:rsidRPr="005D03C4" w:rsidRDefault="00B24FE3" w:rsidP="00B24FE3">
      <w:pPr>
        <w:spacing w:after="0" w:line="240" w:lineRule="auto"/>
        <w:rPr>
          <w:rFonts w:ascii="Times New Roman" w:hAnsi="Times New Roman" w:cs="Times New Roman"/>
          <w:b/>
        </w:rPr>
      </w:pPr>
      <w:r w:rsidRPr="005D03C4">
        <w:rPr>
          <w:rFonts w:ascii="Times New Roman" w:hAnsi="Times New Roman" w:cs="Times New Roman"/>
          <w:b/>
        </w:rPr>
        <w:t>КПП: 770701001</w:t>
      </w:r>
    </w:p>
    <w:p w:rsidR="00B24FE3" w:rsidRPr="005D03C4" w:rsidRDefault="00B24FE3" w:rsidP="00B24FE3">
      <w:pPr>
        <w:spacing w:after="0" w:line="240" w:lineRule="auto"/>
        <w:rPr>
          <w:rFonts w:ascii="Times New Roman" w:hAnsi="Times New Roman" w:cs="Times New Roman"/>
          <w:b/>
        </w:rPr>
      </w:pPr>
      <w:r w:rsidRPr="005D03C4">
        <w:rPr>
          <w:rFonts w:ascii="Times New Roman" w:hAnsi="Times New Roman" w:cs="Times New Roman"/>
          <w:b/>
        </w:rPr>
        <w:t>Расчетный счет: 40702810300020038047</w:t>
      </w:r>
    </w:p>
    <w:p w:rsidR="00B24FE3" w:rsidRPr="005D03C4" w:rsidRDefault="00B24FE3" w:rsidP="00B24FE3">
      <w:pPr>
        <w:spacing w:after="0" w:line="240" w:lineRule="auto"/>
        <w:rPr>
          <w:rFonts w:ascii="Times New Roman" w:hAnsi="Times New Roman" w:cs="Times New Roman"/>
          <w:b/>
        </w:rPr>
      </w:pPr>
      <w:r w:rsidRPr="005D03C4">
        <w:rPr>
          <w:rFonts w:ascii="Times New Roman" w:hAnsi="Times New Roman" w:cs="Times New Roman"/>
          <w:b/>
        </w:rPr>
        <w:t>БАНК ПОЛУЧАТЕЛЯ: Наименование банка: ПАО «СБЕРБАНК РОССИИ» Г. МОСКВА</w:t>
      </w:r>
    </w:p>
    <w:p w:rsidR="00B24FE3" w:rsidRPr="005D03C4" w:rsidRDefault="00B24FE3" w:rsidP="00B24FE3">
      <w:pPr>
        <w:spacing w:after="0" w:line="240" w:lineRule="auto"/>
        <w:rPr>
          <w:rFonts w:ascii="Times New Roman" w:hAnsi="Times New Roman" w:cs="Times New Roman"/>
          <w:b/>
        </w:rPr>
      </w:pPr>
      <w:r w:rsidRPr="005D03C4">
        <w:rPr>
          <w:rFonts w:ascii="Times New Roman" w:hAnsi="Times New Roman" w:cs="Times New Roman"/>
          <w:b/>
        </w:rPr>
        <w:t>БИК: 044525225</w:t>
      </w:r>
    </w:p>
    <w:p w:rsidR="00B24FE3" w:rsidRDefault="00B24FE3" w:rsidP="00B24FE3">
      <w:pPr>
        <w:spacing w:after="0" w:line="240" w:lineRule="auto"/>
        <w:rPr>
          <w:rFonts w:ascii="Times New Roman" w:hAnsi="Times New Roman" w:cs="Times New Roman"/>
          <w:b/>
        </w:rPr>
      </w:pPr>
      <w:r w:rsidRPr="005D03C4">
        <w:rPr>
          <w:rFonts w:ascii="Times New Roman" w:hAnsi="Times New Roman" w:cs="Times New Roman"/>
          <w:b/>
        </w:rPr>
        <w:t>Корреспондентский счет: 30101810400000000225</w:t>
      </w:r>
    </w:p>
    <w:p w:rsidR="00193E83" w:rsidRPr="00193E83" w:rsidRDefault="00193E83" w:rsidP="00193E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3E83">
        <w:rPr>
          <w:rStyle w:val="a5"/>
          <w:rFonts w:ascii="Times New Roman" w:hAnsi="Times New Roman" w:cs="Times New Roman"/>
          <w:color w:val="333333"/>
        </w:rPr>
        <w:t>Назначение платежа:</w:t>
      </w:r>
      <w:r w:rsidRPr="00193E83">
        <w:rPr>
          <w:rFonts w:ascii="Times New Roman" w:hAnsi="Times New Roman" w:cs="Times New Roman"/>
          <w:color w:val="333333"/>
        </w:rPr>
        <w:t xml:space="preserve"> Перечисление денежных сре</w:t>
      </w:r>
      <w:proofErr w:type="gramStart"/>
      <w:r w:rsidRPr="00193E83">
        <w:rPr>
          <w:rFonts w:ascii="Times New Roman" w:hAnsi="Times New Roman" w:cs="Times New Roman"/>
          <w:color w:val="333333"/>
        </w:rPr>
        <w:t>дств в к</w:t>
      </w:r>
      <w:proofErr w:type="gramEnd"/>
      <w:r w:rsidRPr="00193E83">
        <w:rPr>
          <w:rFonts w:ascii="Times New Roman" w:hAnsi="Times New Roman" w:cs="Times New Roman"/>
          <w:color w:val="333333"/>
        </w:rPr>
        <w:t>ачестве задатка (депозита) (ИНН</w:t>
      </w:r>
      <w:r>
        <w:rPr>
          <w:rFonts w:ascii="Times New Roman" w:hAnsi="Times New Roman" w:cs="Times New Roman"/>
          <w:color w:val="333333"/>
        </w:rPr>
        <w:t xml:space="preserve"> п</w:t>
      </w:r>
      <w:r w:rsidRPr="00193E83">
        <w:rPr>
          <w:rFonts w:ascii="Times New Roman" w:hAnsi="Times New Roman" w:cs="Times New Roman"/>
          <w:color w:val="333333"/>
        </w:rPr>
        <w:t>лательщика), НДС не облагается</w:t>
      </w:r>
    </w:p>
    <w:p w:rsidR="00755382" w:rsidRPr="00C9580D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E83">
        <w:rPr>
          <w:rFonts w:ascii="Times New Roman" w:hAnsi="Times New Roman" w:cs="Times New Roman"/>
        </w:rPr>
        <w:t>7.3. Документом, подтверждающим поступление задатка претендента, является выписка со счета</w:t>
      </w:r>
      <w:r w:rsidRPr="00C9580D">
        <w:rPr>
          <w:rFonts w:ascii="Times New Roman" w:hAnsi="Times New Roman" w:cs="Times New Roman"/>
        </w:rPr>
        <w:t xml:space="preserve"> оператора электронной площадки.</w:t>
      </w:r>
    </w:p>
    <w:p w:rsidR="0063387A" w:rsidRPr="00921CF7" w:rsidRDefault="00755382" w:rsidP="009021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580D">
        <w:rPr>
          <w:rFonts w:ascii="Times New Roman" w:hAnsi="Times New Roman" w:cs="Times New Roman"/>
        </w:rPr>
        <w:t>7.</w:t>
      </w:r>
      <w:r w:rsidR="00110D64">
        <w:rPr>
          <w:rFonts w:ascii="Times New Roman" w:hAnsi="Times New Roman" w:cs="Times New Roman"/>
        </w:rPr>
        <w:t>4. Срок внесения задатка</w:t>
      </w:r>
      <w:r w:rsidR="00110D64" w:rsidRPr="00921CF7">
        <w:rPr>
          <w:rFonts w:ascii="Times New Roman" w:hAnsi="Times New Roman" w:cs="Times New Roman"/>
          <w:b/>
        </w:rPr>
        <w:t xml:space="preserve">: до </w:t>
      </w:r>
      <w:r w:rsidR="00110D64" w:rsidRPr="005863A7">
        <w:rPr>
          <w:rFonts w:ascii="Times New Roman" w:hAnsi="Times New Roman" w:cs="Times New Roman"/>
          <w:b/>
        </w:rPr>
        <w:t xml:space="preserve">« </w:t>
      </w:r>
      <w:r w:rsidR="005863A7">
        <w:rPr>
          <w:rFonts w:ascii="Times New Roman" w:hAnsi="Times New Roman" w:cs="Times New Roman"/>
          <w:b/>
        </w:rPr>
        <w:t>20</w:t>
      </w:r>
      <w:r w:rsidR="00110D64" w:rsidRPr="005863A7">
        <w:rPr>
          <w:rFonts w:ascii="Times New Roman" w:hAnsi="Times New Roman" w:cs="Times New Roman"/>
          <w:b/>
        </w:rPr>
        <w:t xml:space="preserve"> </w:t>
      </w:r>
      <w:r w:rsidRPr="005863A7">
        <w:rPr>
          <w:rFonts w:ascii="Times New Roman" w:hAnsi="Times New Roman" w:cs="Times New Roman"/>
          <w:b/>
        </w:rPr>
        <w:t>»</w:t>
      </w:r>
      <w:r w:rsidR="00C9580D" w:rsidRPr="005863A7">
        <w:rPr>
          <w:rFonts w:ascii="Times New Roman" w:hAnsi="Times New Roman" w:cs="Times New Roman"/>
          <w:b/>
        </w:rPr>
        <w:t xml:space="preserve"> </w:t>
      </w:r>
      <w:r w:rsidR="00E63405">
        <w:rPr>
          <w:rFonts w:ascii="Times New Roman" w:hAnsi="Times New Roman" w:cs="Times New Roman"/>
          <w:b/>
        </w:rPr>
        <w:t>мая</w:t>
      </w:r>
      <w:r w:rsidR="003E6274" w:rsidRPr="00921CF7">
        <w:rPr>
          <w:rFonts w:ascii="Times New Roman" w:hAnsi="Times New Roman" w:cs="Times New Roman"/>
          <w:b/>
        </w:rPr>
        <w:t xml:space="preserve"> </w:t>
      </w:r>
      <w:r w:rsidR="00C9580D" w:rsidRPr="00921CF7">
        <w:rPr>
          <w:rFonts w:ascii="Times New Roman" w:hAnsi="Times New Roman" w:cs="Times New Roman"/>
          <w:b/>
        </w:rPr>
        <w:t xml:space="preserve"> 20</w:t>
      </w:r>
      <w:r w:rsidR="00F2385D" w:rsidRPr="00921CF7">
        <w:rPr>
          <w:rFonts w:ascii="Times New Roman" w:hAnsi="Times New Roman" w:cs="Times New Roman"/>
          <w:b/>
        </w:rPr>
        <w:t>2</w:t>
      </w:r>
      <w:r w:rsidR="00E63405">
        <w:rPr>
          <w:rFonts w:ascii="Times New Roman" w:hAnsi="Times New Roman" w:cs="Times New Roman"/>
          <w:b/>
        </w:rPr>
        <w:t>2</w:t>
      </w:r>
      <w:r w:rsidRPr="00921CF7">
        <w:rPr>
          <w:rFonts w:ascii="Times New Roman" w:hAnsi="Times New Roman" w:cs="Times New Roman"/>
          <w:b/>
        </w:rPr>
        <w:t>г.</w:t>
      </w:r>
      <w:r w:rsidR="00C8433C" w:rsidRPr="00921CF7">
        <w:rPr>
          <w:rFonts w:ascii="Times New Roman" w:hAnsi="Times New Roman" w:cs="Times New Roman"/>
          <w:b/>
        </w:rPr>
        <w:t xml:space="preserve"> 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7.5. Задаток победителя засчитывается в счет оплаты приобретаемого имущества и подлежит перечислению в установленном порядке в бюджет </w:t>
      </w:r>
      <w:r w:rsidR="00BB775D" w:rsidRPr="0047269D">
        <w:rPr>
          <w:rFonts w:ascii="Times New Roman" w:hAnsi="Times New Roman" w:cs="Times New Roman"/>
        </w:rPr>
        <w:t>а</w:t>
      </w:r>
      <w:r w:rsidR="00680445" w:rsidRPr="0047269D">
        <w:rPr>
          <w:rFonts w:ascii="Times New Roman" w:hAnsi="Times New Roman" w:cs="Times New Roman"/>
        </w:rPr>
        <w:t>дминистрации</w:t>
      </w:r>
      <w:r w:rsidR="00680445">
        <w:rPr>
          <w:rFonts w:ascii="Times New Roman" w:hAnsi="Times New Roman" w:cs="Times New Roman"/>
        </w:rPr>
        <w:t xml:space="preserve"> </w:t>
      </w:r>
      <w:proofErr w:type="spellStart"/>
      <w:r w:rsidR="00E63405">
        <w:rPr>
          <w:rFonts w:ascii="Times New Roman" w:hAnsi="Times New Roman" w:cs="Times New Roman"/>
        </w:rPr>
        <w:t>Новоалександровского</w:t>
      </w:r>
      <w:proofErr w:type="spellEnd"/>
      <w:r w:rsidR="00E63405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C9580D">
        <w:rPr>
          <w:rFonts w:ascii="Times New Roman" w:hAnsi="Times New Roman" w:cs="Times New Roman"/>
        </w:rPr>
        <w:t>Александрово-Гайского</w:t>
      </w:r>
      <w:proofErr w:type="spellEnd"/>
      <w:r w:rsidR="00C9580D">
        <w:rPr>
          <w:rFonts w:ascii="Times New Roman" w:hAnsi="Times New Roman" w:cs="Times New Roman"/>
        </w:rPr>
        <w:t xml:space="preserve"> муниципального района </w:t>
      </w:r>
      <w:r w:rsidRPr="00903148">
        <w:rPr>
          <w:rFonts w:ascii="Times New Roman" w:hAnsi="Times New Roman" w:cs="Times New Roman"/>
        </w:rPr>
        <w:t>в течение 5 календарных дней со дня истечения срока, установленного для заключения договора купли-продажи имущества.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7.6. Лицам, перечислившим задаток для участия в аукционе, денежные средства возвращаются в следующем порядке: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" w:name="sub_53"/>
      <w:r w:rsidRPr="00903148">
        <w:rPr>
          <w:rFonts w:ascii="Times New Roman" w:hAnsi="Times New Roman" w:cs="Times New Roman"/>
        </w:rPr>
        <w:t>а) участникам, за исключением победителя, - в течение 5 календарных дней со дня подведения итогов продажи имущества;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54"/>
      <w:bookmarkEnd w:id="1"/>
      <w:r w:rsidRPr="00903148">
        <w:rPr>
          <w:rFonts w:ascii="Times New Roman" w:hAnsi="Times New Roman" w:cs="Times New Roman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bookmarkEnd w:id="2"/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7.7.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7.8.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7.9.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lastRenderedPageBreak/>
        <w:t>8. Порядок, место, даты начала и окончания подачи заявок:</w:t>
      </w:r>
    </w:p>
    <w:p w:rsidR="00755382" w:rsidRPr="005863A7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8.1. Подача заявок </w:t>
      </w:r>
      <w:r w:rsidRPr="00C8433C">
        <w:rPr>
          <w:rFonts w:ascii="Times New Roman" w:hAnsi="Times New Roman" w:cs="Times New Roman"/>
        </w:rPr>
        <w:t xml:space="preserve">начинается </w:t>
      </w:r>
      <w:r w:rsidR="005863A7">
        <w:rPr>
          <w:rFonts w:ascii="Times New Roman" w:hAnsi="Times New Roman" w:cs="Times New Roman"/>
          <w:b/>
        </w:rPr>
        <w:t xml:space="preserve">« </w:t>
      </w:r>
      <w:r w:rsidR="005863A7" w:rsidRPr="005863A7">
        <w:rPr>
          <w:rFonts w:ascii="Times New Roman" w:hAnsi="Times New Roman" w:cs="Times New Roman"/>
          <w:b/>
        </w:rPr>
        <w:t>15</w:t>
      </w:r>
      <w:r w:rsidR="003368A5" w:rsidRPr="005863A7">
        <w:rPr>
          <w:rFonts w:ascii="Times New Roman" w:hAnsi="Times New Roman" w:cs="Times New Roman"/>
          <w:b/>
        </w:rPr>
        <w:t xml:space="preserve"> </w:t>
      </w:r>
      <w:r w:rsidRPr="005863A7">
        <w:rPr>
          <w:rFonts w:ascii="Times New Roman" w:hAnsi="Times New Roman" w:cs="Times New Roman"/>
          <w:b/>
        </w:rPr>
        <w:t>»</w:t>
      </w:r>
      <w:r w:rsidR="00F2385D" w:rsidRPr="005863A7">
        <w:rPr>
          <w:rFonts w:ascii="Times New Roman" w:hAnsi="Times New Roman" w:cs="Times New Roman"/>
          <w:b/>
        </w:rPr>
        <w:t xml:space="preserve"> </w:t>
      </w:r>
      <w:r w:rsidR="005863A7" w:rsidRPr="005863A7">
        <w:rPr>
          <w:rFonts w:ascii="Times New Roman" w:hAnsi="Times New Roman" w:cs="Times New Roman"/>
          <w:b/>
        </w:rPr>
        <w:t>апреля</w:t>
      </w:r>
      <w:r w:rsidR="00C9580D" w:rsidRPr="005863A7">
        <w:rPr>
          <w:rFonts w:ascii="Times New Roman" w:hAnsi="Times New Roman" w:cs="Times New Roman"/>
          <w:b/>
        </w:rPr>
        <w:t xml:space="preserve"> </w:t>
      </w:r>
      <w:r w:rsidR="00680445" w:rsidRPr="005863A7">
        <w:rPr>
          <w:rFonts w:ascii="Times New Roman" w:hAnsi="Times New Roman" w:cs="Times New Roman"/>
          <w:b/>
        </w:rPr>
        <w:t>20</w:t>
      </w:r>
      <w:r w:rsidR="00B85A4C" w:rsidRPr="005863A7">
        <w:rPr>
          <w:rFonts w:ascii="Times New Roman" w:hAnsi="Times New Roman" w:cs="Times New Roman"/>
          <w:b/>
        </w:rPr>
        <w:t>2</w:t>
      </w:r>
      <w:r w:rsidR="00E63405" w:rsidRPr="005863A7">
        <w:rPr>
          <w:rFonts w:ascii="Times New Roman" w:hAnsi="Times New Roman" w:cs="Times New Roman"/>
          <w:b/>
        </w:rPr>
        <w:t>2</w:t>
      </w:r>
      <w:r w:rsidRPr="005863A7">
        <w:rPr>
          <w:rFonts w:ascii="Times New Roman" w:hAnsi="Times New Roman" w:cs="Times New Roman"/>
          <w:b/>
        </w:rPr>
        <w:t xml:space="preserve">г. </w:t>
      </w:r>
      <w:r w:rsidR="00680445" w:rsidRPr="005863A7">
        <w:rPr>
          <w:rFonts w:ascii="Times New Roman" w:hAnsi="Times New Roman" w:cs="Times New Roman"/>
          <w:b/>
        </w:rPr>
        <w:t xml:space="preserve"> в </w:t>
      </w:r>
      <w:r w:rsidR="00193A6D">
        <w:rPr>
          <w:rFonts w:ascii="Times New Roman" w:hAnsi="Times New Roman" w:cs="Times New Roman"/>
          <w:b/>
        </w:rPr>
        <w:t>0</w:t>
      </w:r>
      <w:r w:rsidR="00F02430">
        <w:rPr>
          <w:rFonts w:ascii="Times New Roman" w:hAnsi="Times New Roman" w:cs="Times New Roman"/>
          <w:b/>
        </w:rPr>
        <w:t>8</w:t>
      </w:r>
      <w:r w:rsidRPr="005863A7">
        <w:rPr>
          <w:rFonts w:ascii="Times New Roman" w:hAnsi="Times New Roman" w:cs="Times New Roman"/>
          <w:b/>
        </w:rPr>
        <w:t xml:space="preserve"> ч.</w:t>
      </w:r>
      <w:r w:rsidR="00F2385D" w:rsidRPr="005863A7">
        <w:rPr>
          <w:rFonts w:ascii="Times New Roman" w:hAnsi="Times New Roman" w:cs="Times New Roman"/>
          <w:b/>
        </w:rPr>
        <w:t xml:space="preserve"> </w:t>
      </w:r>
      <w:r w:rsidR="00680445" w:rsidRPr="005863A7">
        <w:rPr>
          <w:rFonts w:ascii="Times New Roman" w:hAnsi="Times New Roman" w:cs="Times New Roman"/>
          <w:b/>
        </w:rPr>
        <w:t>00</w:t>
      </w:r>
      <w:r w:rsidRPr="005863A7">
        <w:rPr>
          <w:rFonts w:ascii="Times New Roman" w:hAnsi="Times New Roman" w:cs="Times New Roman"/>
          <w:b/>
        </w:rPr>
        <w:t xml:space="preserve"> мин.</w:t>
      </w:r>
      <w:r w:rsidR="00B85A4C" w:rsidRPr="005863A7">
        <w:rPr>
          <w:rFonts w:ascii="Times New Roman" w:hAnsi="Times New Roman" w:cs="Times New Roman"/>
          <w:b/>
        </w:rPr>
        <w:t xml:space="preserve"> (время московское).</w:t>
      </w:r>
    </w:p>
    <w:p w:rsidR="00755382" w:rsidRPr="00671172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5863A7">
        <w:rPr>
          <w:rFonts w:ascii="Times New Roman" w:hAnsi="Times New Roman" w:cs="Times New Roman"/>
        </w:rPr>
        <w:t xml:space="preserve">8.2. Подача заявок заканчивается </w:t>
      </w:r>
      <w:r w:rsidR="003368A5" w:rsidRPr="005863A7">
        <w:rPr>
          <w:rFonts w:ascii="Times New Roman" w:hAnsi="Times New Roman" w:cs="Times New Roman"/>
          <w:b/>
        </w:rPr>
        <w:t xml:space="preserve">« </w:t>
      </w:r>
      <w:r w:rsidR="005863A7" w:rsidRPr="005863A7">
        <w:rPr>
          <w:rFonts w:ascii="Times New Roman" w:hAnsi="Times New Roman" w:cs="Times New Roman"/>
          <w:b/>
        </w:rPr>
        <w:t>16</w:t>
      </w:r>
      <w:r w:rsidR="00D57BC0" w:rsidRPr="005863A7">
        <w:rPr>
          <w:rFonts w:ascii="Times New Roman" w:hAnsi="Times New Roman" w:cs="Times New Roman"/>
          <w:b/>
        </w:rPr>
        <w:t xml:space="preserve"> </w:t>
      </w:r>
      <w:r w:rsidRPr="005863A7">
        <w:rPr>
          <w:rFonts w:ascii="Times New Roman" w:hAnsi="Times New Roman" w:cs="Times New Roman"/>
          <w:b/>
        </w:rPr>
        <w:t>»</w:t>
      </w:r>
      <w:r w:rsidR="00C9580D" w:rsidRPr="005863A7">
        <w:rPr>
          <w:rFonts w:ascii="Times New Roman" w:hAnsi="Times New Roman" w:cs="Times New Roman"/>
          <w:b/>
        </w:rPr>
        <w:t xml:space="preserve"> </w:t>
      </w:r>
      <w:r w:rsidR="00D57BC0" w:rsidRPr="005863A7">
        <w:rPr>
          <w:rFonts w:ascii="Times New Roman" w:hAnsi="Times New Roman" w:cs="Times New Roman"/>
          <w:b/>
        </w:rPr>
        <w:t>мая</w:t>
      </w:r>
      <w:r w:rsidR="00C9580D" w:rsidRPr="005863A7">
        <w:rPr>
          <w:rFonts w:ascii="Times New Roman" w:hAnsi="Times New Roman" w:cs="Times New Roman"/>
          <w:b/>
        </w:rPr>
        <w:t xml:space="preserve"> </w:t>
      </w:r>
      <w:r w:rsidR="00571AC9" w:rsidRPr="005863A7">
        <w:rPr>
          <w:rFonts w:ascii="Times New Roman" w:hAnsi="Times New Roman" w:cs="Times New Roman"/>
          <w:b/>
        </w:rPr>
        <w:t>202</w:t>
      </w:r>
      <w:r w:rsidR="00E63405" w:rsidRPr="005863A7">
        <w:rPr>
          <w:rFonts w:ascii="Times New Roman" w:hAnsi="Times New Roman" w:cs="Times New Roman"/>
          <w:b/>
        </w:rPr>
        <w:t>2</w:t>
      </w:r>
      <w:r w:rsidRPr="005863A7">
        <w:rPr>
          <w:rFonts w:ascii="Times New Roman" w:hAnsi="Times New Roman" w:cs="Times New Roman"/>
          <w:b/>
        </w:rPr>
        <w:t>г. в</w:t>
      </w:r>
      <w:r w:rsidRPr="005D03C4">
        <w:rPr>
          <w:rFonts w:ascii="Times New Roman" w:hAnsi="Times New Roman" w:cs="Times New Roman"/>
          <w:b/>
        </w:rPr>
        <w:t xml:space="preserve"> </w:t>
      </w:r>
      <w:r w:rsidR="00B85A4C">
        <w:rPr>
          <w:rFonts w:ascii="Times New Roman" w:hAnsi="Times New Roman" w:cs="Times New Roman"/>
          <w:b/>
        </w:rPr>
        <w:t>1</w:t>
      </w:r>
      <w:r w:rsidR="005863A7">
        <w:rPr>
          <w:rFonts w:ascii="Times New Roman" w:hAnsi="Times New Roman" w:cs="Times New Roman"/>
          <w:b/>
        </w:rPr>
        <w:t>6</w:t>
      </w:r>
      <w:r w:rsidR="00F2385D">
        <w:rPr>
          <w:rFonts w:ascii="Times New Roman" w:hAnsi="Times New Roman" w:cs="Times New Roman"/>
          <w:b/>
        </w:rPr>
        <w:t xml:space="preserve"> </w:t>
      </w:r>
      <w:r w:rsidRPr="005D03C4">
        <w:rPr>
          <w:rFonts w:ascii="Times New Roman" w:hAnsi="Times New Roman" w:cs="Times New Roman"/>
          <w:b/>
        </w:rPr>
        <w:t>ч.</w:t>
      </w:r>
      <w:r w:rsidR="00680445" w:rsidRPr="005D03C4">
        <w:rPr>
          <w:rFonts w:ascii="Times New Roman" w:hAnsi="Times New Roman" w:cs="Times New Roman"/>
          <w:b/>
        </w:rPr>
        <w:t xml:space="preserve"> 00</w:t>
      </w:r>
      <w:r w:rsidRPr="005D03C4">
        <w:rPr>
          <w:rFonts w:ascii="Times New Roman" w:hAnsi="Times New Roman" w:cs="Times New Roman"/>
          <w:b/>
        </w:rPr>
        <w:t>мин.</w:t>
      </w:r>
      <w:r w:rsidR="00B85A4C">
        <w:rPr>
          <w:rFonts w:ascii="Times New Roman" w:hAnsi="Times New Roman" w:cs="Times New Roman"/>
          <w:b/>
        </w:rPr>
        <w:t xml:space="preserve"> (время московское).</w:t>
      </w:r>
    </w:p>
    <w:p w:rsidR="00755382" w:rsidRPr="00671172" w:rsidRDefault="00925CC6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172">
        <w:rPr>
          <w:rFonts w:ascii="Times New Roman" w:hAnsi="Times New Roman" w:cs="Times New Roman"/>
        </w:rPr>
        <w:t>8.3.</w:t>
      </w:r>
      <w:r w:rsidR="00755382" w:rsidRPr="00671172">
        <w:rPr>
          <w:rFonts w:ascii="Times New Roman" w:hAnsi="Times New Roman" w:cs="Times New Roman"/>
        </w:rPr>
        <w:t>Заявки подаются по адресу электронной площадки в информационно-телекоммуникационной сети «Интернет»:</w:t>
      </w:r>
      <w:r w:rsidR="006A0A5D" w:rsidRPr="00671172">
        <w:rPr>
          <w:rFonts w:ascii="Times New Roman" w:hAnsi="Times New Roman" w:cs="Times New Roman"/>
        </w:rPr>
        <w:t xml:space="preserve"> ЗАО «</w:t>
      </w:r>
      <w:r w:rsidR="00755382" w:rsidRPr="00671172">
        <w:rPr>
          <w:rFonts w:ascii="Times New Roman" w:hAnsi="Times New Roman" w:cs="Times New Roman"/>
        </w:rPr>
        <w:t xml:space="preserve"> </w:t>
      </w:r>
      <w:r w:rsidR="00680445" w:rsidRPr="00671172">
        <w:rPr>
          <w:rFonts w:ascii="Times New Roman" w:hAnsi="Times New Roman" w:cs="Times New Roman"/>
          <w:u w:val="single"/>
        </w:rPr>
        <w:t>Сбербан</w:t>
      </w:r>
      <w:proofErr w:type="gramStart"/>
      <w:r w:rsidR="00680445" w:rsidRPr="00671172">
        <w:rPr>
          <w:rFonts w:ascii="Times New Roman" w:hAnsi="Times New Roman" w:cs="Times New Roman"/>
          <w:u w:val="single"/>
        </w:rPr>
        <w:t>к</w:t>
      </w:r>
      <w:r w:rsidR="006A0A5D" w:rsidRPr="00671172">
        <w:rPr>
          <w:rFonts w:ascii="Times New Roman" w:hAnsi="Times New Roman" w:cs="Times New Roman"/>
          <w:u w:val="single"/>
        </w:rPr>
        <w:t>-</w:t>
      </w:r>
      <w:proofErr w:type="gramEnd"/>
      <w:r w:rsidR="00680445" w:rsidRPr="00671172">
        <w:rPr>
          <w:rFonts w:ascii="Times New Roman" w:hAnsi="Times New Roman" w:cs="Times New Roman"/>
          <w:u w:val="single"/>
        </w:rPr>
        <w:t xml:space="preserve"> АСТ</w:t>
      </w:r>
      <w:r w:rsidR="006A0A5D" w:rsidRPr="00671172">
        <w:rPr>
          <w:rFonts w:ascii="Times New Roman" w:hAnsi="Times New Roman" w:cs="Times New Roman"/>
          <w:u w:val="single"/>
        </w:rPr>
        <w:t>»</w:t>
      </w:r>
      <w:r w:rsidR="00BB775D" w:rsidRPr="00BB775D">
        <w:t xml:space="preserve"> </w:t>
      </w:r>
      <w:r w:rsidR="00BB775D" w:rsidRPr="00BB775D">
        <w:rPr>
          <w:rFonts w:ascii="Times New Roman" w:hAnsi="Times New Roman" w:cs="Times New Roman"/>
          <w:u w:val="single"/>
        </w:rPr>
        <w:t>http://utp.sberbank-ast.ru/</w:t>
      </w:r>
      <w:r w:rsidR="00755382" w:rsidRPr="00671172">
        <w:rPr>
          <w:rFonts w:ascii="Times New Roman" w:hAnsi="Times New Roman" w:cs="Times New Roman"/>
        </w:rPr>
        <w:t>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172">
        <w:rPr>
          <w:rFonts w:ascii="Times New Roman" w:hAnsi="Times New Roman" w:cs="Times New Roman"/>
        </w:rPr>
        <w:t xml:space="preserve">8.4. </w:t>
      </w:r>
      <w:proofErr w:type="gramStart"/>
      <w:r w:rsidRPr="00671172">
        <w:rPr>
          <w:rFonts w:ascii="Times New Roman" w:hAnsi="Times New Roman" w:cs="Times New Roman"/>
        </w:rPr>
        <w:t>Заявка подается путем заполнения ее электронной формы, размещенной в открытой</w:t>
      </w:r>
      <w:r w:rsidRPr="00903148">
        <w:rPr>
          <w:rFonts w:ascii="Times New Roman" w:hAnsi="Times New Roman" w:cs="Times New Roman"/>
        </w:rPr>
        <w:t xml:space="preserve">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настоящим Информационным сообщением.</w:t>
      </w:r>
      <w:proofErr w:type="gramEnd"/>
    </w:p>
    <w:p w:rsidR="00755382" w:rsidRPr="00C8433C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C8433C">
        <w:rPr>
          <w:rFonts w:ascii="Times New Roman" w:hAnsi="Times New Roman" w:cs="Times New Roman"/>
          <w:b/>
        </w:rPr>
        <w:t>Одно лицо имеет право подать только одну заявку</w:t>
      </w:r>
      <w:r w:rsidR="00C8433C">
        <w:rPr>
          <w:rFonts w:ascii="Times New Roman" w:hAnsi="Times New Roman" w:cs="Times New Roman"/>
          <w:b/>
        </w:rPr>
        <w:t>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8.5.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" w:name="sub_612"/>
      <w:r w:rsidRPr="00903148">
        <w:rPr>
          <w:rFonts w:ascii="Times New Roman" w:hAnsi="Times New Roman" w:cs="Times New Roman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903148">
        <w:rPr>
          <w:rFonts w:ascii="Times New Roman" w:hAnsi="Times New Roman" w:cs="Times New Roman"/>
        </w:rPr>
        <w:t>уведомления</w:t>
      </w:r>
      <w:proofErr w:type="gramEnd"/>
      <w:r w:rsidRPr="00903148">
        <w:rPr>
          <w:rFonts w:ascii="Times New Roman" w:hAnsi="Times New Roman" w:cs="Times New Roman"/>
        </w:rPr>
        <w:t xml:space="preserve"> с приложением электронных копий зарегистрированной заявки и прилагаемых к ней документов.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sub_62"/>
      <w:bookmarkEnd w:id="3"/>
      <w:r w:rsidRPr="00903148">
        <w:rPr>
          <w:rFonts w:ascii="Times New Roman" w:hAnsi="Times New Roman" w:cs="Times New Roman"/>
        </w:rPr>
        <w:t>8.6.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sub_63"/>
      <w:bookmarkEnd w:id="4"/>
      <w:r w:rsidRPr="00903148">
        <w:rPr>
          <w:rFonts w:ascii="Times New Roman" w:hAnsi="Times New Roman" w:cs="Times New Roman"/>
        </w:rPr>
        <w:t>8.7. 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</w:t>
      </w:r>
    </w:p>
    <w:bookmarkEnd w:id="5"/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В случае отзыва претендентом заявки в порядке, установленном настоящим Информационным сообщением, уведомление об отзыве заявки вместе с заявкой в течение одного часа поступает в «личный кабинет» продавца, о чем претенденту направляется соответствующее уведомление.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sub_64"/>
      <w:r w:rsidRPr="00903148">
        <w:rPr>
          <w:rFonts w:ascii="Times New Roman" w:hAnsi="Times New Roman" w:cs="Times New Roman"/>
        </w:rPr>
        <w:t>8.8. 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  <w:bookmarkEnd w:id="6"/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9. Одновременно с заявкой претенденты представляют следующие документы:</w:t>
      </w:r>
    </w:p>
    <w:p w:rsidR="00755382" w:rsidRPr="009E05D1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9E05D1">
        <w:rPr>
          <w:rFonts w:ascii="Times New Roman" w:hAnsi="Times New Roman" w:cs="Times New Roman"/>
          <w:b/>
        </w:rPr>
        <w:t>а) юридические лица: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- заверенные копии учредительных документов;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110D64">
        <w:rPr>
          <w:rFonts w:ascii="Times New Roman" w:hAnsi="Times New Roman" w:cs="Times New Roman"/>
        </w:rPr>
        <w:t>владельцев акций либо выписка из него или заверенное печатью юридического лица (при наличии печати</w:t>
      </w:r>
      <w:r w:rsidRPr="00903148">
        <w:rPr>
          <w:rFonts w:ascii="Times New Roman" w:hAnsi="Times New Roman" w:cs="Times New Roman"/>
        </w:rPr>
        <w:t>) и подписанное его руководителем письмо);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55382" w:rsidRPr="00F949FD" w:rsidRDefault="00755382" w:rsidP="00925C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949FD">
        <w:rPr>
          <w:rFonts w:ascii="Times New Roman" w:hAnsi="Times New Roman" w:cs="Times New Roman"/>
          <w:b/>
        </w:rPr>
        <w:t>б) физические лица представляют копии всех листов документа, удостоверяющего личность.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10. Со дня приема заявок претендент имеет право на ознакомление с информацией о подлежащем приватизации имуществе.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На официальном сайте в сети «Интернет» torgi.gov.ru, на сайте электронной площадки </w:t>
      </w:r>
      <w:r w:rsidR="006A0A5D">
        <w:rPr>
          <w:rFonts w:ascii="Times New Roman" w:hAnsi="Times New Roman" w:cs="Times New Roman"/>
        </w:rPr>
        <w:t>ЗАО «</w:t>
      </w:r>
      <w:r w:rsidR="00925CC6" w:rsidRPr="003368A5">
        <w:rPr>
          <w:rFonts w:ascii="Times New Roman" w:hAnsi="Times New Roman" w:cs="Times New Roman"/>
        </w:rPr>
        <w:t>Сбербан</w:t>
      </w:r>
      <w:proofErr w:type="gramStart"/>
      <w:r w:rsidR="00925CC6" w:rsidRPr="003368A5">
        <w:rPr>
          <w:rFonts w:ascii="Times New Roman" w:hAnsi="Times New Roman" w:cs="Times New Roman"/>
        </w:rPr>
        <w:t>к</w:t>
      </w:r>
      <w:r w:rsidR="006A0A5D" w:rsidRPr="003368A5">
        <w:rPr>
          <w:rFonts w:ascii="Times New Roman" w:hAnsi="Times New Roman" w:cs="Times New Roman"/>
        </w:rPr>
        <w:t>-</w:t>
      </w:r>
      <w:proofErr w:type="gramEnd"/>
      <w:r w:rsidR="00925CC6" w:rsidRPr="003368A5">
        <w:rPr>
          <w:rFonts w:ascii="Times New Roman" w:hAnsi="Times New Roman" w:cs="Times New Roman"/>
        </w:rPr>
        <w:t xml:space="preserve"> АСТ</w:t>
      </w:r>
      <w:r w:rsidR="006A0A5D">
        <w:rPr>
          <w:rFonts w:ascii="Times New Roman" w:hAnsi="Times New Roman" w:cs="Times New Roman"/>
        </w:rPr>
        <w:t>»</w:t>
      </w:r>
      <w:r w:rsidR="00925CC6" w:rsidRPr="00903148">
        <w:rPr>
          <w:rFonts w:ascii="Times New Roman" w:hAnsi="Times New Roman" w:cs="Times New Roman"/>
        </w:rPr>
        <w:t xml:space="preserve"> </w:t>
      </w:r>
      <w:r w:rsidR="00BB775D" w:rsidRPr="00BB775D">
        <w:rPr>
          <w:rFonts w:ascii="Times New Roman" w:hAnsi="Times New Roman" w:cs="Times New Roman"/>
        </w:rPr>
        <w:t>http://utp.sberbank-ast.ru/</w:t>
      </w:r>
      <w:r w:rsidR="00BB775D">
        <w:rPr>
          <w:rFonts w:ascii="Times New Roman" w:hAnsi="Times New Roman" w:cs="Times New Roman"/>
        </w:rPr>
        <w:t xml:space="preserve"> </w:t>
      </w:r>
      <w:r w:rsidRPr="00903148">
        <w:rPr>
          <w:rFonts w:ascii="Times New Roman" w:hAnsi="Times New Roman" w:cs="Times New Roman"/>
        </w:rPr>
        <w:t xml:space="preserve">и на сайте </w:t>
      </w:r>
      <w:r w:rsidR="00925CC6" w:rsidRPr="00903148">
        <w:rPr>
          <w:rFonts w:ascii="Times New Roman" w:hAnsi="Times New Roman" w:cs="Times New Roman"/>
        </w:rPr>
        <w:t xml:space="preserve">администрации </w:t>
      </w:r>
      <w:proofErr w:type="spellStart"/>
      <w:r w:rsidR="00301634">
        <w:rPr>
          <w:rFonts w:ascii="Times New Roman" w:hAnsi="Times New Roman" w:cs="Times New Roman"/>
        </w:rPr>
        <w:t>Новоалександровского</w:t>
      </w:r>
      <w:proofErr w:type="spellEnd"/>
      <w:r w:rsidR="00301634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="00925CC6" w:rsidRPr="00903148">
        <w:rPr>
          <w:rFonts w:ascii="Times New Roman" w:hAnsi="Times New Roman" w:cs="Times New Roman"/>
        </w:rPr>
        <w:t>Александрово-Гайского</w:t>
      </w:r>
      <w:proofErr w:type="spellEnd"/>
      <w:r w:rsidR="00925CC6" w:rsidRPr="00903148">
        <w:rPr>
          <w:rFonts w:ascii="Times New Roman" w:hAnsi="Times New Roman" w:cs="Times New Roman"/>
        </w:rPr>
        <w:t xml:space="preserve"> муниципального района </w:t>
      </w:r>
      <w:r w:rsidRPr="00903148">
        <w:rPr>
          <w:rFonts w:ascii="Times New Roman" w:hAnsi="Times New Roman" w:cs="Times New Roman"/>
        </w:rPr>
        <w:t xml:space="preserve"> в сети «Интернет</w:t>
      </w:r>
      <w:r w:rsidRPr="00086D8C">
        <w:rPr>
          <w:rFonts w:ascii="Times New Roman" w:hAnsi="Times New Roman" w:cs="Times New Roman"/>
        </w:rPr>
        <w:t>»</w:t>
      </w:r>
      <w:r w:rsidR="00C04310" w:rsidRPr="00086D8C">
        <w:t xml:space="preserve"> </w:t>
      </w:r>
      <w:hyperlink r:id="rId6" w:history="1">
        <w:r w:rsidR="00301634" w:rsidRPr="00A27E42">
          <w:rPr>
            <w:rStyle w:val="a3"/>
            <w:color w:val="1D1B11" w:themeColor="background2" w:themeShade="1A"/>
          </w:rPr>
          <w:t>http://algay.sarmo.ru/selskie-munitsipalnye-obrazovaniya-vkhodyashchie-v-sostav-amr/novoaleksandrovskoe-munitsipalnoe-obrazovanie.php</w:t>
        </w:r>
      </w:hyperlink>
      <w:r w:rsidR="00E63405" w:rsidRPr="00086D8C">
        <w:t xml:space="preserve"> </w:t>
      </w:r>
      <w:r w:rsidRPr="00903148">
        <w:rPr>
          <w:rFonts w:ascii="Times New Roman" w:hAnsi="Times New Roman" w:cs="Times New Roman"/>
        </w:rPr>
        <w:t>размещены общедоступная информация о торгах по продаже подлежащего приватизации имущества, образцы типовых документов, представляемых покупателями имущества, правила проведения торгов.</w:t>
      </w:r>
    </w:p>
    <w:p w:rsidR="00755382" w:rsidRPr="00B85A4C" w:rsidRDefault="00755382" w:rsidP="00925C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C8433C">
        <w:rPr>
          <w:rFonts w:ascii="Times New Roman" w:hAnsi="Times New Roman" w:cs="Times New Roman"/>
          <w:b/>
        </w:rPr>
        <w:t xml:space="preserve">С условиями договора купли-продажи муниципального имущества можно ознакомиться на официальном сайте в сети «Интернет» torgi.gov.ru, на сайте электронной площадки </w:t>
      </w:r>
      <w:r w:rsidR="006A0A5D" w:rsidRPr="00C8433C">
        <w:rPr>
          <w:rFonts w:ascii="Times New Roman" w:hAnsi="Times New Roman" w:cs="Times New Roman"/>
          <w:b/>
        </w:rPr>
        <w:t>ЗАО «</w:t>
      </w:r>
      <w:r w:rsidR="00925CC6" w:rsidRPr="00C8433C">
        <w:rPr>
          <w:rFonts w:ascii="Times New Roman" w:hAnsi="Times New Roman" w:cs="Times New Roman"/>
          <w:b/>
        </w:rPr>
        <w:t>Сбербан</w:t>
      </w:r>
      <w:proofErr w:type="gramStart"/>
      <w:r w:rsidR="00925CC6" w:rsidRPr="00C8433C">
        <w:rPr>
          <w:rFonts w:ascii="Times New Roman" w:hAnsi="Times New Roman" w:cs="Times New Roman"/>
          <w:b/>
        </w:rPr>
        <w:t>к</w:t>
      </w:r>
      <w:r w:rsidR="006A0A5D" w:rsidRPr="00C8433C">
        <w:rPr>
          <w:rFonts w:ascii="Times New Roman" w:hAnsi="Times New Roman" w:cs="Times New Roman"/>
          <w:b/>
        </w:rPr>
        <w:t>-</w:t>
      </w:r>
      <w:proofErr w:type="gramEnd"/>
      <w:r w:rsidR="00925CC6" w:rsidRPr="00C8433C">
        <w:rPr>
          <w:rFonts w:ascii="Times New Roman" w:hAnsi="Times New Roman" w:cs="Times New Roman"/>
          <w:b/>
        </w:rPr>
        <w:t xml:space="preserve"> АСТ</w:t>
      </w:r>
      <w:r w:rsidR="006A0A5D" w:rsidRPr="00C8433C">
        <w:rPr>
          <w:rFonts w:ascii="Times New Roman" w:hAnsi="Times New Roman" w:cs="Times New Roman"/>
          <w:b/>
        </w:rPr>
        <w:t>»</w:t>
      </w:r>
      <w:r w:rsidRPr="00C8433C">
        <w:rPr>
          <w:rFonts w:ascii="Times New Roman" w:hAnsi="Times New Roman" w:cs="Times New Roman"/>
          <w:b/>
        </w:rPr>
        <w:t xml:space="preserve"> </w:t>
      </w:r>
      <w:r w:rsidR="00BB775D" w:rsidRPr="00C8433C">
        <w:rPr>
          <w:rFonts w:ascii="Times New Roman" w:hAnsi="Times New Roman" w:cs="Times New Roman"/>
          <w:b/>
        </w:rPr>
        <w:t xml:space="preserve">http://utp.sberbank-ast.ru/ </w:t>
      </w:r>
      <w:r w:rsidRPr="00C8433C">
        <w:rPr>
          <w:rFonts w:ascii="Times New Roman" w:hAnsi="Times New Roman" w:cs="Times New Roman"/>
          <w:b/>
        </w:rPr>
        <w:t>и на сайте</w:t>
      </w:r>
      <w:r w:rsidR="00925CC6" w:rsidRPr="00C8433C">
        <w:rPr>
          <w:rFonts w:ascii="Times New Roman" w:hAnsi="Times New Roman" w:cs="Times New Roman"/>
          <w:b/>
        </w:rPr>
        <w:t xml:space="preserve"> </w:t>
      </w:r>
      <w:r w:rsidR="00925CC6" w:rsidRPr="00086D8C">
        <w:rPr>
          <w:rFonts w:ascii="Times New Roman" w:hAnsi="Times New Roman" w:cs="Times New Roman"/>
          <w:b/>
        </w:rPr>
        <w:t xml:space="preserve">администрации </w:t>
      </w:r>
      <w:r w:rsidR="00086D8C">
        <w:rPr>
          <w:rFonts w:ascii="Times New Roman" w:hAnsi="Times New Roman" w:cs="Times New Roman"/>
          <w:b/>
        </w:rPr>
        <w:t xml:space="preserve"> </w:t>
      </w:r>
      <w:r w:rsidR="00E63405" w:rsidRPr="00086D8C">
        <w:rPr>
          <w:rFonts w:ascii="Times New Roman" w:hAnsi="Times New Roman" w:cs="Times New Roman"/>
          <w:b/>
        </w:rPr>
        <w:t xml:space="preserve"> </w:t>
      </w:r>
      <w:proofErr w:type="spellStart"/>
      <w:r w:rsidR="00301634">
        <w:rPr>
          <w:rFonts w:ascii="Times New Roman" w:hAnsi="Times New Roman" w:cs="Times New Roman"/>
          <w:b/>
        </w:rPr>
        <w:t>Новоалександровского</w:t>
      </w:r>
      <w:proofErr w:type="spellEnd"/>
      <w:r w:rsidR="00301634">
        <w:rPr>
          <w:rFonts w:ascii="Times New Roman" w:hAnsi="Times New Roman" w:cs="Times New Roman"/>
          <w:b/>
        </w:rPr>
        <w:t xml:space="preserve"> муниципального образования </w:t>
      </w:r>
      <w:proofErr w:type="spellStart"/>
      <w:r w:rsidR="00925CC6" w:rsidRPr="00086D8C">
        <w:rPr>
          <w:rFonts w:ascii="Times New Roman" w:hAnsi="Times New Roman" w:cs="Times New Roman"/>
          <w:b/>
        </w:rPr>
        <w:t>Александрово-Гайского</w:t>
      </w:r>
      <w:proofErr w:type="spellEnd"/>
      <w:r w:rsidR="00925CC6" w:rsidRPr="00086D8C">
        <w:rPr>
          <w:rFonts w:ascii="Times New Roman" w:hAnsi="Times New Roman" w:cs="Times New Roman"/>
          <w:b/>
        </w:rPr>
        <w:t xml:space="preserve"> муниципального района</w:t>
      </w:r>
      <w:r w:rsidRPr="00086D8C">
        <w:rPr>
          <w:rFonts w:ascii="Times New Roman" w:hAnsi="Times New Roman" w:cs="Times New Roman"/>
          <w:b/>
        </w:rPr>
        <w:t xml:space="preserve"> в сети «Интернет</w:t>
      </w:r>
      <w:r w:rsidRPr="00086D8C">
        <w:rPr>
          <w:rFonts w:ascii="Times New Roman" w:hAnsi="Times New Roman" w:cs="Times New Roman"/>
          <w:b/>
          <w:color w:val="000000" w:themeColor="text1"/>
        </w:rPr>
        <w:t>»</w:t>
      </w:r>
      <w:r w:rsidR="00301634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7" w:history="1">
        <w:r w:rsidR="00301634" w:rsidRPr="00A27E42">
          <w:rPr>
            <w:rStyle w:val="a3"/>
            <w:color w:val="1D1B11" w:themeColor="background2" w:themeShade="1A"/>
          </w:rPr>
          <w:t>http://algay.sarmo.ru/selskie-munitsipalnye-obrazovaniya-vkhodyashchie-v-sostav-amr/novoaleksandrovskoe-munitsipalnoe-obrazovanie.php</w:t>
        </w:r>
      </w:hyperlink>
      <w:r w:rsidRPr="00086D8C">
        <w:rPr>
          <w:rFonts w:ascii="Times New Roman" w:hAnsi="Times New Roman" w:cs="Times New Roman"/>
          <w:b/>
          <w:color w:val="000000" w:themeColor="text1"/>
        </w:rPr>
        <w:t>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11. Претендент не допускается к участию в аукционе по следующим основаниям: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- представлены не все документы в соответствии с перечнем, указанным в 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- заявка подана лицом, не уполномоченным претендентом на осуществление таких действий;</w:t>
      </w:r>
    </w:p>
    <w:p w:rsidR="00755382" w:rsidRPr="00903148" w:rsidRDefault="00755382" w:rsidP="00925CC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lastRenderedPageBreak/>
        <w:t>- не подтверждено поступление в установленный срок задатка на счета, указанные в настоящем Информационном сообщении.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12. Порядок проведения аукциона и определения его победителя: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12.1. 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пункте 9 настоящего Информационного сообщения.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12.2. 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55382" w:rsidRPr="00C8433C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7" w:name="sub_701"/>
      <w:r w:rsidRPr="00C8433C">
        <w:rPr>
          <w:rFonts w:ascii="Times New Roman" w:hAnsi="Times New Roman" w:cs="Times New Roman"/>
          <w:b/>
        </w:rPr>
        <w:t xml:space="preserve">Решение продавца о признании претендентов участниками аукциона принимается в течение 5 рабочих дней </w:t>
      </w:r>
      <w:proofErr w:type="gramStart"/>
      <w:r w:rsidRPr="00C8433C">
        <w:rPr>
          <w:rFonts w:ascii="Times New Roman" w:hAnsi="Times New Roman" w:cs="Times New Roman"/>
          <w:b/>
        </w:rPr>
        <w:t>с даты окончания</w:t>
      </w:r>
      <w:proofErr w:type="gramEnd"/>
      <w:r w:rsidRPr="00C8433C">
        <w:rPr>
          <w:rFonts w:ascii="Times New Roman" w:hAnsi="Times New Roman" w:cs="Times New Roman"/>
          <w:b/>
        </w:rPr>
        <w:t xml:space="preserve"> срока приема заявок.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sub_71"/>
      <w:bookmarkEnd w:id="7"/>
      <w:r w:rsidRPr="00903148">
        <w:rPr>
          <w:rFonts w:ascii="Times New Roman" w:hAnsi="Times New Roman" w:cs="Times New Roman"/>
        </w:rPr>
        <w:t>12.3. </w:t>
      </w:r>
      <w:proofErr w:type="gramStart"/>
      <w:r w:rsidRPr="000321C2">
        <w:rPr>
          <w:rFonts w:ascii="Times New Roman" w:hAnsi="Times New Roman" w:cs="Times New Roman"/>
        </w:rPr>
        <w:t>Продавец в день рассмотрения заявок и документов претендентов и установления факта поступления задатка подписывает протокол о признании претендентов участниками, в</w:t>
      </w:r>
      <w:r w:rsidRPr="00903148">
        <w:rPr>
          <w:rFonts w:ascii="Times New Roman" w:hAnsi="Times New Roman" w:cs="Times New Roman"/>
        </w:rPr>
        <w:t xml:space="preserve">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bookmarkEnd w:id="8"/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12.4. </w:t>
      </w:r>
      <w:r w:rsidRPr="000321C2">
        <w:rPr>
          <w:rFonts w:ascii="Times New Roman" w:hAnsi="Times New Roman" w:cs="Times New Roman"/>
        </w:rPr>
        <w:t>Не позднее следующего рабочего дня после дня подписания протокола о признании претендентов участниками всем претендентам,</w:t>
      </w:r>
      <w:r w:rsidRPr="00903148">
        <w:rPr>
          <w:rFonts w:ascii="Times New Roman" w:hAnsi="Times New Roman" w:cs="Times New Roman"/>
        </w:rPr>
        <w:t xml:space="preserve">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12.5. </w:t>
      </w:r>
      <w:r w:rsidRPr="00BB775D">
        <w:rPr>
          <w:rFonts w:ascii="Times New Roman" w:hAnsi="Times New Roman" w:cs="Times New Roman"/>
          <w:b/>
        </w:rPr>
        <w:t xml:space="preserve">Проведение процедуры аукциона должно состояться </w:t>
      </w:r>
      <w:r w:rsidRPr="0061404E">
        <w:rPr>
          <w:rFonts w:ascii="Times New Roman" w:hAnsi="Times New Roman" w:cs="Times New Roman"/>
          <w:b/>
        </w:rPr>
        <w:t>не позднее 3-го рабочего дня</w:t>
      </w:r>
      <w:r w:rsidRPr="00903148">
        <w:rPr>
          <w:rFonts w:ascii="Times New Roman" w:hAnsi="Times New Roman" w:cs="Times New Roman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Pr="00903148">
        <w:rPr>
          <w:rFonts w:ascii="Times New Roman" w:hAnsi="Times New Roman" w:cs="Times New Roman"/>
        </w:rPr>
        <w:t>ии ау</w:t>
      </w:r>
      <w:proofErr w:type="gramEnd"/>
      <w:r w:rsidRPr="00903148">
        <w:rPr>
          <w:rFonts w:ascii="Times New Roman" w:hAnsi="Times New Roman" w:cs="Times New Roman"/>
        </w:rPr>
        <w:t>кциона.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9" w:name="sub_74"/>
      <w:r w:rsidRPr="00903148">
        <w:rPr>
          <w:rFonts w:ascii="Times New Roman" w:hAnsi="Times New Roman" w:cs="Times New Roman"/>
        </w:rPr>
        <w:t>12.6. Процедура аукциона проводится в день и время, указанные в информационном сообщении о проведен</w:t>
      </w:r>
      <w:proofErr w:type="gramStart"/>
      <w:r w:rsidRPr="00903148">
        <w:rPr>
          <w:rFonts w:ascii="Times New Roman" w:hAnsi="Times New Roman" w:cs="Times New Roman"/>
        </w:rPr>
        <w:t>ии ау</w:t>
      </w:r>
      <w:proofErr w:type="gramEnd"/>
      <w:r w:rsidRPr="00903148">
        <w:rPr>
          <w:rFonts w:ascii="Times New Roman" w:hAnsi="Times New Roman" w:cs="Times New Roman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bookmarkEnd w:id="9"/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12.7.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12.8. Со времени начала проведения процедуры аукциона оператором электронной площадки размещается: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" w:name="sub_76"/>
      <w:r w:rsidRPr="00903148">
        <w:rPr>
          <w:rFonts w:ascii="Times New Roman" w:hAnsi="Times New Roman" w:cs="Times New Roman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" w:name="sub_77"/>
      <w:bookmarkEnd w:id="10"/>
      <w:r w:rsidRPr="00903148">
        <w:rPr>
          <w:rFonts w:ascii="Times New Roman" w:hAnsi="Times New Roman" w:cs="Times New Roman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sub_81"/>
      <w:bookmarkEnd w:id="11"/>
      <w:r w:rsidRPr="00903148">
        <w:rPr>
          <w:rFonts w:ascii="Times New Roman" w:hAnsi="Times New Roman" w:cs="Times New Roman"/>
        </w:rPr>
        <w:t>12.9.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12"/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3" w:name="sub_80"/>
      <w:r w:rsidRPr="00903148">
        <w:rPr>
          <w:rFonts w:ascii="Times New Roman" w:hAnsi="Times New Roman" w:cs="Times New Roman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sub_84"/>
      <w:bookmarkEnd w:id="13"/>
      <w:r w:rsidRPr="00903148">
        <w:rPr>
          <w:rFonts w:ascii="Times New Roman" w:hAnsi="Times New Roman" w:cs="Times New Roman"/>
        </w:rPr>
        <w:t>12.10. При этом программными средствами электронной площадки обеспечивается: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5" w:name="sub_82"/>
      <w:bookmarkEnd w:id="14"/>
      <w:r w:rsidRPr="00903148">
        <w:rPr>
          <w:rFonts w:ascii="Times New Roman" w:hAnsi="Times New Roman" w:cs="Times New Roman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6" w:name="sub_83"/>
      <w:bookmarkEnd w:id="15"/>
      <w:r w:rsidRPr="00903148">
        <w:rPr>
          <w:rFonts w:ascii="Times New Roman" w:hAnsi="Times New Roman" w:cs="Times New Roman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55382" w:rsidRPr="00BB775D" w:rsidRDefault="00755382" w:rsidP="009021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7" w:name="sub_85"/>
      <w:bookmarkEnd w:id="16"/>
      <w:r w:rsidRPr="00BB775D">
        <w:rPr>
          <w:rFonts w:ascii="Times New Roman" w:hAnsi="Times New Roman" w:cs="Times New Roman"/>
          <w:b/>
        </w:rPr>
        <w:t>12.11. Победителем признается участник, предложивший наиболее высокую цену имущества.</w:t>
      </w:r>
    </w:p>
    <w:bookmarkEnd w:id="17"/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lastRenderedPageBreak/>
        <w:t>12.12.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12.13. </w:t>
      </w:r>
      <w:proofErr w:type="gramStart"/>
      <w:r w:rsidRPr="000321C2">
        <w:rPr>
          <w:rFonts w:ascii="Times New Roman" w:hAnsi="Times New Roman" w:cs="Times New Roman"/>
        </w:rPr>
        <w:t>Протокол об итогах аукциона</w:t>
      </w:r>
      <w:r w:rsidRPr="0061404E">
        <w:rPr>
          <w:rFonts w:ascii="Times New Roman" w:hAnsi="Times New Roman" w:cs="Times New Roman"/>
          <w:b/>
        </w:rPr>
        <w:t xml:space="preserve"> </w:t>
      </w:r>
      <w:r w:rsidRPr="00903148">
        <w:rPr>
          <w:rFonts w:ascii="Times New Roman" w:hAnsi="Times New Roman" w:cs="Times New Roman"/>
        </w:rPr>
        <w:t xml:space="preserve">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</w:t>
      </w:r>
      <w:r w:rsidRPr="000321C2">
        <w:rPr>
          <w:rFonts w:ascii="Times New Roman" w:hAnsi="Times New Roman" w:cs="Times New Roman"/>
        </w:rPr>
        <w:t>но не</w:t>
      </w:r>
      <w:proofErr w:type="gramEnd"/>
      <w:r w:rsidRPr="000321C2">
        <w:rPr>
          <w:rFonts w:ascii="Times New Roman" w:hAnsi="Times New Roman" w:cs="Times New Roman"/>
        </w:rPr>
        <w:t xml:space="preserve"> позднее рабочего дня, следующего</w:t>
      </w:r>
      <w:r w:rsidRPr="00903148">
        <w:rPr>
          <w:rFonts w:ascii="Times New Roman" w:hAnsi="Times New Roman" w:cs="Times New Roman"/>
        </w:rPr>
        <w:t xml:space="preserve"> за днем подведения итогов аукциона.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8" w:name="sub_88"/>
      <w:r w:rsidRPr="00903148">
        <w:rPr>
          <w:rFonts w:ascii="Times New Roman" w:hAnsi="Times New Roman" w:cs="Times New Roman"/>
        </w:rPr>
        <w:t>12.14. Процедура аукциона считается завершенной со времени подписания продавцом протокола об итогах аукциона.</w:t>
      </w:r>
    </w:p>
    <w:p w:rsidR="00755382" w:rsidRPr="0061404E" w:rsidRDefault="00755382" w:rsidP="009021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9" w:name="sub_92"/>
      <w:bookmarkEnd w:id="18"/>
      <w:r w:rsidRPr="00903148">
        <w:rPr>
          <w:rFonts w:ascii="Times New Roman" w:hAnsi="Times New Roman" w:cs="Times New Roman"/>
        </w:rPr>
        <w:t>12.15. </w:t>
      </w:r>
      <w:r w:rsidRPr="0061404E">
        <w:rPr>
          <w:rFonts w:ascii="Times New Roman" w:hAnsi="Times New Roman" w:cs="Times New Roman"/>
          <w:b/>
        </w:rPr>
        <w:t>Аукцион признается несостоявшимся в следующих случаях: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0" w:name="sub_89"/>
      <w:bookmarkEnd w:id="19"/>
      <w:r w:rsidRPr="00903148">
        <w:rPr>
          <w:rFonts w:ascii="Times New Roman" w:hAnsi="Times New Roman" w:cs="Times New Roman"/>
        </w:rPr>
        <w:t>а) не было подано ни одной заявки на участие либо ни один из претендентов не признан участником;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1" w:name="sub_90"/>
      <w:bookmarkEnd w:id="20"/>
      <w:r w:rsidRPr="00903148">
        <w:rPr>
          <w:rFonts w:ascii="Times New Roman" w:hAnsi="Times New Roman" w:cs="Times New Roman"/>
        </w:rPr>
        <w:t>б) принято решение о признании только одного претендента участником;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2" w:name="sub_91"/>
      <w:bookmarkEnd w:id="21"/>
      <w:r w:rsidRPr="00903148">
        <w:rPr>
          <w:rFonts w:ascii="Times New Roman" w:hAnsi="Times New Roman" w:cs="Times New Roman"/>
        </w:rPr>
        <w:t>в) ни один из участников не сделал предложение о начальной цене имущества.</w:t>
      </w:r>
    </w:p>
    <w:bookmarkEnd w:id="22"/>
    <w:p w:rsidR="00755382" w:rsidRPr="00070F2E" w:rsidRDefault="00755382" w:rsidP="009021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0F2E">
        <w:rPr>
          <w:rFonts w:ascii="Times New Roman" w:hAnsi="Times New Roman" w:cs="Times New Roman"/>
          <w:b/>
        </w:rPr>
        <w:t>12.16. Решение о признан</w:t>
      </w:r>
      <w:proofErr w:type="gramStart"/>
      <w:r w:rsidRPr="00070F2E">
        <w:rPr>
          <w:rFonts w:ascii="Times New Roman" w:hAnsi="Times New Roman" w:cs="Times New Roman"/>
          <w:b/>
        </w:rPr>
        <w:t>ии ау</w:t>
      </w:r>
      <w:proofErr w:type="gramEnd"/>
      <w:r w:rsidRPr="00070F2E">
        <w:rPr>
          <w:rFonts w:ascii="Times New Roman" w:hAnsi="Times New Roman" w:cs="Times New Roman"/>
          <w:b/>
        </w:rPr>
        <w:t>кциона несостоявшимся оформляется протоколом.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3" w:name="sub_97"/>
      <w:r w:rsidRPr="00903148">
        <w:rPr>
          <w:rFonts w:ascii="Times New Roman" w:hAnsi="Times New Roman" w:cs="Times New Roman"/>
        </w:rPr>
        <w:t>12.17.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4" w:name="sub_94"/>
      <w:bookmarkEnd w:id="23"/>
      <w:r w:rsidRPr="00903148">
        <w:rPr>
          <w:rFonts w:ascii="Times New Roman" w:hAnsi="Times New Roman" w:cs="Times New Roman"/>
        </w:rPr>
        <w:t>а) наименование имущества и иные позволяющие его индивидуализировать сведения (спецификация лота);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5" w:name="sub_95"/>
      <w:bookmarkEnd w:id="24"/>
      <w:r w:rsidRPr="00903148">
        <w:rPr>
          <w:rFonts w:ascii="Times New Roman" w:hAnsi="Times New Roman" w:cs="Times New Roman"/>
        </w:rPr>
        <w:t>б) цена сделки;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6" w:name="sub_96"/>
      <w:bookmarkEnd w:id="25"/>
      <w:r w:rsidRPr="00903148">
        <w:rPr>
          <w:rFonts w:ascii="Times New Roman" w:hAnsi="Times New Roman" w:cs="Times New Roman"/>
        </w:rPr>
        <w:t>в) фамилия, имя, отчество физического лица или наименование юридического лица - победителя.</w:t>
      </w:r>
    </w:p>
    <w:bookmarkEnd w:id="26"/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12.18. </w:t>
      </w:r>
      <w:r w:rsidRPr="00CD78EA">
        <w:rPr>
          <w:rFonts w:ascii="Times New Roman" w:hAnsi="Times New Roman" w:cs="Times New Roman"/>
          <w:b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12.19. 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55382" w:rsidRPr="00903148" w:rsidRDefault="00755382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55382" w:rsidRPr="000321C2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12.20. </w:t>
      </w:r>
      <w:r w:rsidRPr="000321C2">
        <w:rPr>
          <w:rFonts w:ascii="Times New Roman" w:hAnsi="Times New Roman" w:cs="Times New Roman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 календарных дней после дня оплаты имущества.</w:t>
      </w:r>
    </w:p>
    <w:p w:rsidR="00755382" w:rsidRPr="00B85A4C" w:rsidRDefault="00755382" w:rsidP="009021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03148">
        <w:rPr>
          <w:rFonts w:ascii="Times New Roman" w:hAnsi="Times New Roman" w:cs="Times New Roman"/>
        </w:rPr>
        <w:t xml:space="preserve">13. Информационное сообщение об итогах аукциона размещается на официальном сайте в сети «Интернет» torgi.gov.ru в соответствии с требованиями, установленными Федеральным законом «О приватизации государственного и муниципального имущества», а также не позднее рабочего дня, следующего за днем подведения итогов аукциона, размещается на сайте </w:t>
      </w:r>
      <w:r w:rsidRPr="00086D8C">
        <w:rPr>
          <w:rFonts w:ascii="Times New Roman" w:hAnsi="Times New Roman" w:cs="Times New Roman"/>
        </w:rPr>
        <w:t>продавца в сети «Интернет»</w:t>
      </w:r>
      <w:proofErr w:type="gramStart"/>
      <w:r w:rsidRPr="00903148">
        <w:rPr>
          <w:rFonts w:ascii="Times New Roman" w:hAnsi="Times New Roman" w:cs="Times New Roman"/>
        </w:rPr>
        <w:t xml:space="preserve"> </w:t>
      </w:r>
      <w:r w:rsidR="00462120">
        <w:rPr>
          <w:rFonts w:ascii="Times New Roman" w:hAnsi="Times New Roman" w:cs="Times New Roman"/>
        </w:rPr>
        <w:t>.</w:t>
      </w:r>
      <w:proofErr w:type="gramEnd"/>
    </w:p>
    <w:p w:rsidR="00755382" w:rsidRPr="00C9580D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80D">
        <w:rPr>
          <w:rFonts w:ascii="Times New Roman" w:hAnsi="Times New Roman" w:cs="Times New Roman"/>
        </w:rPr>
        <w:t>14. Порядок оплаты имущества:</w:t>
      </w:r>
    </w:p>
    <w:p w:rsidR="000A39A9" w:rsidRPr="00086D8C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80D">
        <w:rPr>
          <w:rFonts w:ascii="Times New Roman" w:hAnsi="Times New Roman" w:cs="Times New Roman"/>
        </w:rPr>
        <w:t>14.1. Оплата приобретаемого на аукционе имущества производится путем перечисления</w:t>
      </w:r>
      <w:r w:rsidRPr="00903148">
        <w:rPr>
          <w:rFonts w:ascii="Times New Roman" w:hAnsi="Times New Roman" w:cs="Times New Roman"/>
        </w:rPr>
        <w:t xml:space="preserve"> денежных </w:t>
      </w:r>
      <w:r w:rsidRPr="00086D8C">
        <w:rPr>
          <w:rFonts w:ascii="Times New Roman" w:hAnsi="Times New Roman" w:cs="Times New Roman"/>
        </w:rPr>
        <w:t>средств на счет по следующим реквизитам</w:t>
      </w:r>
      <w:r w:rsidR="001329CE" w:rsidRPr="00086D8C">
        <w:rPr>
          <w:rFonts w:ascii="Times New Roman" w:hAnsi="Times New Roman" w:cs="Times New Roman"/>
        </w:rPr>
        <w:t xml:space="preserve">: </w:t>
      </w:r>
      <w:r w:rsidR="00086D8C" w:rsidRPr="00086D8C">
        <w:rPr>
          <w:rFonts w:ascii="Times New Roman" w:hAnsi="Times New Roman" w:cs="Times New Roman"/>
        </w:rPr>
        <w:t xml:space="preserve"> </w:t>
      </w:r>
    </w:p>
    <w:p w:rsidR="00086D8C" w:rsidRPr="00086D8C" w:rsidRDefault="00086D8C" w:rsidP="00086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6D8C">
        <w:rPr>
          <w:rFonts w:ascii="Times New Roman" w:hAnsi="Times New Roman" w:cs="Times New Roman"/>
          <w:b/>
        </w:rPr>
        <w:t xml:space="preserve"> </w:t>
      </w:r>
      <w:r w:rsidRPr="00086D8C">
        <w:rPr>
          <w:rFonts w:ascii="Times New Roman" w:hAnsi="Times New Roman" w:cs="Times New Roman"/>
        </w:rPr>
        <w:t xml:space="preserve">УФК по Саратовской области  ( Администрация </w:t>
      </w:r>
      <w:proofErr w:type="spellStart"/>
      <w:r w:rsidRPr="00086D8C">
        <w:rPr>
          <w:rFonts w:ascii="Times New Roman" w:hAnsi="Times New Roman" w:cs="Times New Roman"/>
        </w:rPr>
        <w:t>Новоалександровского</w:t>
      </w:r>
      <w:proofErr w:type="spellEnd"/>
      <w:r w:rsidRPr="00086D8C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086D8C">
        <w:rPr>
          <w:rFonts w:ascii="Times New Roman" w:hAnsi="Times New Roman" w:cs="Times New Roman"/>
        </w:rPr>
        <w:t>Александрово</w:t>
      </w:r>
      <w:proofErr w:type="spellEnd"/>
      <w:r w:rsidRPr="00086D8C">
        <w:rPr>
          <w:rFonts w:ascii="Times New Roman" w:hAnsi="Times New Roman" w:cs="Times New Roman"/>
        </w:rPr>
        <w:t xml:space="preserve"> </w:t>
      </w:r>
      <w:proofErr w:type="gramStart"/>
      <w:r w:rsidRPr="00086D8C">
        <w:rPr>
          <w:rFonts w:ascii="Times New Roman" w:hAnsi="Times New Roman" w:cs="Times New Roman"/>
        </w:rPr>
        <w:t>–</w:t>
      </w:r>
      <w:proofErr w:type="spellStart"/>
      <w:r w:rsidRPr="00086D8C">
        <w:rPr>
          <w:rFonts w:ascii="Times New Roman" w:hAnsi="Times New Roman" w:cs="Times New Roman"/>
        </w:rPr>
        <w:t>Г</w:t>
      </w:r>
      <w:proofErr w:type="gramEnd"/>
      <w:r w:rsidRPr="00086D8C">
        <w:rPr>
          <w:rFonts w:ascii="Times New Roman" w:hAnsi="Times New Roman" w:cs="Times New Roman"/>
        </w:rPr>
        <w:t>айского</w:t>
      </w:r>
      <w:proofErr w:type="spellEnd"/>
      <w:r w:rsidRPr="00086D8C">
        <w:rPr>
          <w:rFonts w:ascii="Times New Roman" w:hAnsi="Times New Roman" w:cs="Times New Roman"/>
        </w:rPr>
        <w:t xml:space="preserve"> муниципального района Саратовской области)</w:t>
      </w:r>
    </w:p>
    <w:p w:rsidR="00086D8C" w:rsidRPr="00086D8C" w:rsidRDefault="00086D8C" w:rsidP="00086D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D8C">
        <w:rPr>
          <w:rFonts w:ascii="Times New Roman" w:hAnsi="Times New Roman" w:cs="Times New Roman"/>
          <w:b/>
        </w:rPr>
        <w:t xml:space="preserve">ИНН </w:t>
      </w:r>
      <w:r w:rsidRPr="00086D8C">
        <w:rPr>
          <w:rFonts w:ascii="Times New Roman" w:hAnsi="Times New Roman" w:cs="Times New Roman"/>
        </w:rPr>
        <w:t>6401902039</w:t>
      </w:r>
    </w:p>
    <w:p w:rsidR="00086D8C" w:rsidRPr="00086D8C" w:rsidRDefault="00086D8C" w:rsidP="00086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6D8C">
        <w:rPr>
          <w:rFonts w:ascii="Times New Roman" w:hAnsi="Times New Roman" w:cs="Times New Roman"/>
          <w:b/>
        </w:rPr>
        <w:t xml:space="preserve">КПП </w:t>
      </w:r>
      <w:r w:rsidRPr="00086D8C">
        <w:rPr>
          <w:rFonts w:ascii="Times New Roman" w:hAnsi="Times New Roman" w:cs="Times New Roman"/>
        </w:rPr>
        <w:t>640101001</w:t>
      </w:r>
      <w:r w:rsidRPr="00086D8C">
        <w:rPr>
          <w:rFonts w:ascii="Times New Roman" w:hAnsi="Times New Roman" w:cs="Times New Roman"/>
          <w:b/>
        </w:rPr>
        <w:tab/>
      </w:r>
    </w:p>
    <w:p w:rsidR="00086D8C" w:rsidRPr="00086D8C" w:rsidRDefault="00086D8C" w:rsidP="00086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6D8C">
        <w:rPr>
          <w:rFonts w:ascii="Times New Roman" w:hAnsi="Times New Roman" w:cs="Times New Roman"/>
          <w:b/>
        </w:rPr>
        <w:t xml:space="preserve">ОКТМО </w:t>
      </w:r>
      <w:r w:rsidRPr="00086D8C">
        <w:rPr>
          <w:rFonts w:ascii="Times New Roman" w:hAnsi="Times New Roman" w:cs="Times New Roman"/>
        </w:rPr>
        <w:t>63602415</w:t>
      </w:r>
      <w:r w:rsidRPr="00086D8C">
        <w:rPr>
          <w:rFonts w:ascii="Times New Roman" w:hAnsi="Times New Roman" w:cs="Times New Roman"/>
          <w:b/>
        </w:rPr>
        <w:t xml:space="preserve">     </w:t>
      </w:r>
    </w:p>
    <w:p w:rsidR="00086D8C" w:rsidRPr="00086D8C" w:rsidRDefault="00086D8C" w:rsidP="00086D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D8C">
        <w:rPr>
          <w:rFonts w:ascii="Times New Roman" w:hAnsi="Times New Roman" w:cs="Times New Roman"/>
          <w:b/>
        </w:rPr>
        <w:t xml:space="preserve">Единый казначейский счет: </w:t>
      </w:r>
      <w:r w:rsidRPr="00086D8C">
        <w:rPr>
          <w:rFonts w:ascii="Times New Roman" w:hAnsi="Times New Roman" w:cs="Times New Roman"/>
        </w:rPr>
        <w:t>40102810845370000052</w:t>
      </w:r>
    </w:p>
    <w:p w:rsidR="00086D8C" w:rsidRPr="00086D8C" w:rsidRDefault="00086D8C" w:rsidP="00086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6D8C">
        <w:rPr>
          <w:rFonts w:ascii="Times New Roman" w:hAnsi="Times New Roman" w:cs="Times New Roman"/>
          <w:b/>
        </w:rPr>
        <w:t>Казначейский счет:</w:t>
      </w:r>
      <w:r w:rsidRPr="00086D8C">
        <w:rPr>
          <w:rFonts w:ascii="Times New Roman" w:hAnsi="Times New Roman" w:cs="Times New Roman"/>
          <w:b/>
        </w:rPr>
        <w:tab/>
      </w:r>
      <w:r w:rsidRPr="00086D8C">
        <w:rPr>
          <w:rFonts w:ascii="Times New Roman" w:hAnsi="Times New Roman" w:cs="Times New Roman"/>
        </w:rPr>
        <w:t>03100643000000016000</w:t>
      </w:r>
    </w:p>
    <w:p w:rsidR="00086D8C" w:rsidRPr="00086D8C" w:rsidRDefault="00086D8C" w:rsidP="00086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6D8C">
        <w:rPr>
          <w:rFonts w:ascii="Times New Roman" w:hAnsi="Times New Roman" w:cs="Times New Roman"/>
          <w:b/>
        </w:rPr>
        <w:t xml:space="preserve">Лицевой счет: </w:t>
      </w:r>
      <w:r w:rsidRPr="00086D8C">
        <w:rPr>
          <w:rFonts w:ascii="Times New Roman" w:hAnsi="Times New Roman" w:cs="Times New Roman"/>
          <w:u w:val="single"/>
        </w:rPr>
        <w:t>04603016280</w:t>
      </w:r>
    </w:p>
    <w:p w:rsidR="00086D8C" w:rsidRPr="00086D8C" w:rsidRDefault="00086D8C" w:rsidP="00086D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D8C">
        <w:rPr>
          <w:rFonts w:ascii="Times New Roman" w:hAnsi="Times New Roman" w:cs="Times New Roman"/>
          <w:b/>
        </w:rPr>
        <w:t xml:space="preserve">Банк получателя: </w:t>
      </w:r>
      <w:r w:rsidRPr="00086D8C">
        <w:rPr>
          <w:rFonts w:ascii="Times New Roman" w:hAnsi="Times New Roman" w:cs="Times New Roman"/>
        </w:rPr>
        <w:t>Отделение Саратов  Банка России//УФК по Саратовской области, г. Саратов</w:t>
      </w:r>
    </w:p>
    <w:p w:rsidR="00086D8C" w:rsidRPr="00086D8C" w:rsidRDefault="00086D8C" w:rsidP="00086D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6D8C">
        <w:rPr>
          <w:rFonts w:ascii="Times New Roman" w:hAnsi="Times New Roman" w:cs="Times New Roman"/>
          <w:b/>
        </w:rPr>
        <w:t xml:space="preserve">БИК </w:t>
      </w:r>
      <w:r w:rsidRPr="00086D8C">
        <w:rPr>
          <w:rFonts w:ascii="Times New Roman" w:hAnsi="Times New Roman" w:cs="Times New Roman"/>
        </w:rPr>
        <w:t>016311121</w:t>
      </w:r>
    </w:p>
    <w:p w:rsidR="00086D8C" w:rsidRPr="00086D8C" w:rsidRDefault="00086D8C" w:rsidP="00086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6D8C">
        <w:rPr>
          <w:rFonts w:ascii="Times New Roman" w:hAnsi="Times New Roman" w:cs="Times New Roman"/>
          <w:b/>
        </w:rPr>
        <w:t xml:space="preserve">КБК </w:t>
      </w:r>
      <w:r w:rsidRPr="00086D8C">
        <w:rPr>
          <w:rFonts w:ascii="Times New Roman" w:hAnsi="Times New Roman" w:cs="Times New Roman"/>
        </w:rPr>
        <w:t>115 114 02053 10 0000 410</w:t>
      </w:r>
    </w:p>
    <w:p w:rsidR="00291514" w:rsidRDefault="00086D8C" w:rsidP="002915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6D8C">
        <w:rPr>
          <w:rFonts w:ascii="Times New Roman" w:hAnsi="Times New Roman" w:cs="Times New Roman"/>
          <w:b/>
        </w:rPr>
        <w:t xml:space="preserve"> </w:t>
      </w:r>
      <w:bookmarkStart w:id="27" w:name="_GoBack"/>
      <w:bookmarkEnd w:id="27"/>
      <w:r w:rsidR="00291514" w:rsidRPr="00B85A4C">
        <w:rPr>
          <w:rFonts w:ascii="Times New Roman" w:hAnsi="Times New Roman" w:cs="Times New Roman"/>
          <w:b/>
        </w:rPr>
        <w:t>Назначение платежа – оплата за имущество, приобретенное на электронном аукционе.</w:t>
      </w:r>
    </w:p>
    <w:p w:rsidR="00755382" w:rsidRPr="00903148" w:rsidRDefault="00755382" w:rsidP="002915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14.2. Внесенный победителем аукциона задаток засчитывается в счет оплаты приобретаемого имущества.</w:t>
      </w:r>
    </w:p>
    <w:p w:rsidR="00755382" w:rsidRPr="000321C2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 xml:space="preserve">14.3. </w:t>
      </w:r>
      <w:r w:rsidRPr="000321C2">
        <w:rPr>
          <w:rFonts w:ascii="Times New Roman" w:hAnsi="Times New Roman" w:cs="Times New Roman"/>
        </w:rPr>
        <w:t xml:space="preserve">Победитель единовременно </w:t>
      </w:r>
      <w:proofErr w:type="gramStart"/>
      <w:r w:rsidRPr="000321C2">
        <w:rPr>
          <w:rFonts w:ascii="Times New Roman" w:hAnsi="Times New Roman" w:cs="Times New Roman"/>
        </w:rPr>
        <w:t>оплачивает стоимость имущества</w:t>
      </w:r>
      <w:proofErr w:type="gramEnd"/>
      <w:r w:rsidRPr="000321C2">
        <w:rPr>
          <w:rFonts w:ascii="Times New Roman" w:hAnsi="Times New Roman" w:cs="Times New Roman"/>
        </w:rPr>
        <w:t xml:space="preserve"> в течение </w:t>
      </w:r>
      <w:r w:rsidR="00680445" w:rsidRPr="000321C2">
        <w:rPr>
          <w:rFonts w:ascii="Times New Roman" w:hAnsi="Times New Roman" w:cs="Times New Roman"/>
        </w:rPr>
        <w:t xml:space="preserve"> 30 </w:t>
      </w:r>
      <w:r w:rsidRPr="000321C2">
        <w:rPr>
          <w:rFonts w:ascii="Times New Roman" w:hAnsi="Times New Roman" w:cs="Times New Roman"/>
        </w:rPr>
        <w:t>дней с момента подписания сторонами договора.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lastRenderedPageBreak/>
        <w:t>14.4. Обязательства победителя по оплате имущества считаются выполненными с момента поступления денежных сре</w:t>
      </w:r>
      <w:proofErr w:type="gramStart"/>
      <w:r w:rsidRPr="00903148">
        <w:rPr>
          <w:rFonts w:ascii="Times New Roman" w:hAnsi="Times New Roman" w:cs="Times New Roman"/>
        </w:rPr>
        <w:t>дств в п</w:t>
      </w:r>
      <w:proofErr w:type="gramEnd"/>
      <w:r w:rsidRPr="00903148">
        <w:rPr>
          <w:rFonts w:ascii="Times New Roman" w:hAnsi="Times New Roman" w:cs="Times New Roman"/>
        </w:rPr>
        <w:t>олном объеме на расчетный счет продавца.</w:t>
      </w:r>
    </w:p>
    <w:p w:rsidR="00755382" w:rsidRPr="00903148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3148">
        <w:rPr>
          <w:rFonts w:ascii="Times New Roman" w:hAnsi="Times New Roman" w:cs="Times New Roman"/>
        </w:rPr>
        <w:t>14.5.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</w:t>
      </w:r>
    </w:p>
    <w:p w:rsidR="00755382" w:rsidRPr="005863A7" w:rsidRDefault="00755382" w:rsidP="009021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3A7">
        <w:rPr>
          <w:rFonts w:ascii="Times New Roman" w:hAnsi="Times New Roman" w:cs="Times New Roman"/>
        </w:rPr>
        <w:t xml:space="preserve">15. Определение участников аукциона состоится </w:t>
      </w:r>
      <w:r w:rsidRPr="005863A7">
        <w:rPr>
          <w:rFonts w:ascii="Times New Roman" w:hAnsi="Times New Roman" w:cs="Times New Roman"/>
          <w:b/>
        </w:rPr>
        <w:t>«</w:t>
      </w:r>
      <w:r w:rsidR="00C66C99" w:rsidRPr="005863A7">
        <w:rPr>
          <w:rFonts w:ascii="Times New Roman" w:hAnsi="Times New Roman" w:cs="Times New Roman"/>
          <w:b/>
        </w:rPr>
        <w:t xml:space="preserve"> </w:t>
      </w:r>
      <w:r w:rsidR="005863A7" w:rsidRPr="005863A7">
        <w:rPr>
          <w:rFonts w:ascii="Times New Roman" w:hAnsi="Times New Roman" w:cs="Times New Roman"/>
          <w:b/>
        </w:rPr>
        <w:t>20</w:t>
      </w:r>
      <w:r w:rsidR="00D57BC0" w:rsidRPr="005863A7">
        <w:rPr>
          <w:rFonts w:ascii="Times New Roman" w:hAnsi="Times New Roman" w:cs="Times New Roman"/>
          <w:b/>
        </w:rPr>
        <w:t xml:space="preserve"> </w:t>
      </w:r>
      <w:r w:rsidRPr="005863A7">
        <w:rPr>
          <w:rFonts w:ascii="Times New Roman" w:hAnsi="Times New Roman" w:cs="Times New Roman"/>
          <w:b/>
        </w:rPr>
        <w:t>»</w:t>
      </w:r>
      <w:r w:rsidR="00C9580D" w:rsidRPr="005863A7">
        <w:rPr>
          <w:rFonts w:ascii="Times New Roman" w:hAnsi="Times New Roman" w:cs="Times New Roman"/>
          <w:b/>
        </w:rPr>
        <w:t xml:space="preserve"> </w:t>
      </w:r>
      <w:r w:rsidR="005863A7" w:rsidRPr="005863A7">
        <w:rPr>
          <w:rFonts w:ascii="Times New Roman" w:hAnsi="Times New Roman" w:cs="Times New Roman"/>
          <w:b/>
        </w:rPr>
        <w:t>мая</w:t>
      </w:r>
      <w:r w:rsidR="00C66C99" w:rsidRPr="005863A7">
        <w:rPr>
          <w:rFonts w:ascii="Times New Roman" w:hAnsi="Times New Roman" w:cs="Times New Roman"/>
          <w:b/>
        </w:rPr>
        <w:t xml:space="preserve"> </w:t>
      </w:r>
      <w:r w:rsidR="00680445" w:rsidRPr="005863A7">
        <w:rPr>
          <w:rFonts w:ascii="Times New Roman" w:hAnsi="Times New Roman" w:cs="Times New Roman"/>
          <w:b/>
        </w:rPr>
        <w:t xml:space="preserve"> 20</w:t>
      </w:r>
      <w:r w:rsidR="00F2385D" w:rsidRPr="005863A7">
        <w:rPr>
          <w:rFonts w:ascii="Times New Roman" w:hAnsi="Times New Roman" w:cs="Times New Roman"/>
          <w:b/>
        </w:rPr>
        <w:t>2</w:t>
      </w:r>
      <w:r w:rsidR="00E63405" w:rsidRPr="005863A7">
        <w:rPr>
          <w:rFonts w:ascii="Times New Roman" w:hAnsi="Times New Roman" w:cs="Times New Roman"/>
          <w:b/>
        </w:rPr>
        <w:t>2</w:t>
      </w:r>
      <w:r w:rsidRPr="005863A7">
        <w:rPr>
          <w:rFonts w:ascii="Times New Roman" w:hAnsi="Times New Roman" w:cs="Times New Roman"/>
          <w:b/>
        </w:rPr>
        <w:t>г. в</w:t>
      </w:r>
      <w:r w:rsidR="003E6274" w:rsidRPr="005863A7">
        <w:rPr>
          <w:rFonts w:ascii="Times New Roman" w:hAnsi="Times New Roman" w:cs="Times New Roman"/>
          <w:b/>
        </w:rPr>
        <w:t xml:space="preserve"> 09</w:t>
      </w:r>
      <w:r w:rsidR="00D57BC0" w:rsidRPr="005863A7">
        <w:rPr>
          <w:rFonts w:ascii="Times New Roman" w:hAnsi="Times New Roman" w:cs="Times New Roman"/>
          <w:b/>
        </w:rPr>
        <w:t xml:space="preserve"> </w:t>
      </w:r>
      <w:r w:rsidRPr="005863A7">
        <w:rPr>
          <w:rFonts w:ascii="Times New Roman" w:hAnsi="Times New Roman" w:cs="Times New Roman"/>
          <w:b/>
        </w:rPr>
        <w:t>ч.</w:t>
      </w:r>
      <w:r w:rsidR="00425A63" w:rsidRPr="005863A7">
        <w:rPr>
          <w:rFonts w:ascii="Times New Roman" w:hAnsi="Times New Roman" w:cs="Times New Roman"/>
          <w:b/>
        </w:rPr>
        <w:t xml:space="preserve"> </w:t>
      </w:r>
      <w:r w:rsidR="00680445" w:rsidRPr="005863A7">
        <w:rPr>
          <w:rFonts w:ascii="Times New Roman" w:hAnsi="Times New Roman" w:cs="Times New Roman"/>
          <w:b/>
        </w:rPr>
        <w:t>00</w:t>
      </w:r>
      <w:r w:rsidR="00D57BC0" w:rsidRPr="005863A7">
        <w:rPr>
          <w:rFonts w:ascii="Times New Roman" w:hAnsi="Times New Roman" w:cs="Times New Roman"/>
          <w:b/>
        </w:rPr>
        <w:t xml:space="preserve"> </w:t>
      </w:r>
      <w:r w:rsidRPr="005863A7">
        <w:rPr>
          <w:rFonts w:ascii="Times New Roman" w:hAnsi="Times New Roman" w:cs="Times New Roman"/>
          <w:b/>
        </w:rPr>
        <w:t>мин.</w:t>
      </w:r>
      <w:r w:rsidR="00F949FD" w:rsidRPr="005863A7">
        <w:rPr>
          <w:rFonts w:ascii="Times New Roman" w:hAnsi="Times New Roman" w:cs="Times New Roman"/>
        </w:rPr>
        <w:t xml:space="preserve"> </w:t>
      </w:r>
      <w:r w:rsidR="00F949FD" w:rsidRPr="005863A7">
        <w:rPr>
          <w:rFonts w:ascii="Times New Roman" w:hAnsi="Times New Roman" w:cs="Times New Roman"/>
          <w:b/>
        </w:rPr>
        <w:t>время московское.</w:t>
      </w:r>
    </w:p>
    <w:p w:rsidR="00755382" w:rsidRPr="005863A7" w:rsidRDefault="00755382" w:rsidP="009021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63A7">
        <w:rPr>
          <w:rFonts w:ascii="Times New Roman" w:hAnsi="Times New Roman" w:cs="Times New Roman"/>
        </w:rPr>
        <w:t xml:space="preserve">16. Аукцион состоится </w:t>
      </w:r>
      <w:r w:rsidRPr="005863A7">
        <w:rPr>
          <w:rFonts w:ascii="Times New Roman" w:hAnsi="Times New Roman" w:cs="Times New Roman"/>
          <w:b/>
        </w:rPr>
        <w:t>«</w:t>
      </w:r>
      <w:r w:rsidR="00F949FD" w:rsidRPr="005863A7">
        <w:rPr>
          <w:rFonts w:ascii="Times New Roman" w:hAnsi="Times New Roman" w:cs="Times New Roman"/>
          <w:b/>
        </w:rPr>
        <w:t xml:space="preserve">  </w:t>
      </w:r>
      <w:r w:rsidR="005863A7" w:rsidRPr="005863A7">
        <w:rPr>
          <w:rFonts w:ascii="Times New Roman" w:hAnsi="Times New Roman" w:cs="Times New Roman"/>
          <w:b/>
        </w:rPr>
        <w:t>24</w:t>
      </w:r>
      <w:r w:rsidR="00571AC9" w:rsidRPr="005863A7">
        <w:rPr>
          <w:rFonts w:ascii="Times New Roman" w:hAnsi="Times New Roman" w:cs="Times New Roman"/>
          <w:b/>
        </w:rPr>
        <w:t xml:space="preserve"> </w:t>
      </w:r>
      <w:r w:rsidR="00680445" w:rsidRPr="005863A7">
        <w:rPr>
          <w:rFonts w:ascii="Times New Roman" w:hAnsi="Times New Roman" w:cs="Times New Roman"/>
          <w:b/>
        </w:rPr>
        <w:t xml:space="preserve">» </w:t>
      </w:r>
      <w:r w:rsidR="005863A7" w:rsidRPr="005863A7">
        <w:rPr>
          <w:rFonts w:ascii="Times New Roman" w:hAnsi="Times New Roman" w:cs="Times New Roman"/>
          <w:b/>
        </w:rPr>
        <w:t>ма</w:t>
      </w:r>
      <w:r w:rsidR="00571AC9" w:rsidRPr="005863A7">
        <w:rPr>
          <w:rFonts w:ascii="Times New Roman" w:hAnsi="Times New Roman" w:cs="Times New Roman"/>
          <w:b/>
        </w:rPr>
        <w:t xml:space="preserve">я </w:t>
      </w:r>
      <w:r w:rsidR="00F2385D" w:rsidRPr="005863A7">
        <w:rPr>
          <w:rFonts w:ascii="Times New Roman" w:hAnsi="Times New Roman" w:cs="Times New Roman"/>
          <w:b/>
        </w:rPr>
        <w:t xml:space="preserve"> 202</w:t>
      </w:r>
      <w:r w:rsidR="00E63405" w:rsidRPr="005863A7">
        <w:rPr>
          <w:rFonts w:ascii="Times New Roman" w:hAnsi="Times New Roman" w:cs="Times New Roman"/>
          <w:b/>
        </w:rPr>
        <w:t>2</w:t>
      </w:r>
      <w:r w:rsidRPr="005863A7">
        <w:rPr>
          <w:rFonts w:ascii="Times New Roman" w:hAnsi="Times New Roman" w:cs="Times New Roman"/>
          <w:b/>
        </w:rPr>
        <w:t>г. в</w:t>
      </w:r>
      <w:r w:rsidR="003E6274" w:rsidRPr="005863A7">
        <w:rPr>
          <w:rFonts w:ascii="Times New Roman" w:hAnsi="Times New Roman" w:cs="Times New Roman"/>
          <w:b/>
        </w:rPr>
        <w:t xml:space="preserve"> 09</w:t>
      </w:r>
      <w:r w:rsidR="00680445" w:rsidRPr="005863A7">
        <w:rPr>
          <w:rFonts w:ascii="Times New Roman" w:hAnsi="Times New Roman" w:cs="Times New Roman"/>
          <w:b/>
        </w:rPr>
        <w:t xml:space="preserve"> </w:t>
      </w:r>
      <w:r w:rsidRPr="005863A7">
        <w:rPr>
          <w:rFonts w:ascii="Times New Roman" w:hAnsi="Times New Roman" w:cs="Times New Roman"/>
          <w:b/>
        </w:rPr>
        <w:t>ч.</w:t>
      </w:r>
      <w:r w:rsidR="00680445" w:rsidRPr="005863A7">
        <w:rPr>
          <w:rFonts w:ascii="Times New Roman" w:hAnsi="Times New Roman" w:cs="Times New Roman"/>
          <w:b/>
        </w:rPr>
        <w:t xml:space="preserve">  00</w:t>
      </w:r>
      <w:r w:rsidRPr="005863A7">
        <w:rPr>
          <w:rFonts w:ascii="Times New Roman" w:hAnsi="Times New Roman" w:cs="Times New Roman"/>
          <w:b/>
        </w:rPr>
        <w:t>мин.</w:t>
      </w:r>
      <w:r w:rsidR="00F949FD" w:rsidRPr="005863A7">
        <w:rPr>
          <w:rFonts w:ascii="Times New Roman" w:hAnsi="Times New Roman" w:cs="Times New Roman"/>
        </w:rPr>
        <w:t xml:space="preserve"> </w:t>
      </w:r>
      <w:r w:rsidR="00F949FD" w:rsidRPr="005863A7">
        <w:rPr>
          <w:rFonts w:ascii="Times New Roman" w:hAnsi="Times New Roman" w:cs="Times New Roman"/>
          <w:b/>
        </w:rPr>
        <w:t>время московское.</w:t>
      </w:r>
    </w:p>
    <w:p w:rsidR="00755382" w:rsidRPr="00C9580D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63A7">
        <w:rPr>
          <w:rFonts w:ascii="Times New Roman" w:hAnsi="Times New Roman" w:cs="Times New Roman"/>
        </w:rPr>
        <w:t xml:space="preserve">17. Подведение итогов продажи муниципального имущества состоится </w:t>
      </w:r>
      <w:r w:rsidRPr="005863A7">
        <w:rPr>
          <w:rFonts w:ascii="Times New Roman" w:hAnsi="Times New Roman" w:cs="Times New Roman"/>
          <w:b/>
        </w:rPr>
        <w:t>«</w:t>
      </w:r>
      <w:r w:rsidR="00571AC9" w:rsidRPr="005863A7">
        <w:rPr>
          <w:rFonts w:ascii="Times New Roman" w:hAnsi="Times New Roman" w:cs="Times New Roman"/>
          <w:b/>
        </w:rPr>
        <w:t xml:space="preserve"> </w:t>
      </w:r>
      <w:r w:rsidR="00F949FD" w:rsidRPr="005863A7">
        <w:rPr>
          <w:rFonts w:ascii="Times New Roman" w:hAnsi="Times New Roman" w:cs="Times New Roman"/>
          <w:b/>
        </w:rPr>
        <w:t xml:space="preserve"> </w:t>
      </w:r>
      <w:r w:rsidR="005863A7" w:rsidRPr="005863A7">
        <w:rPr>
          <w:rFonts w:ascii="Times New Roman" w:hAnsi="Times New Roman" w:cs="Times New Roman"/>
          <w:b/>
        </w:rPr>
        <w:t>24</w:t>
      </w:r>
      <w:r w:rsidR="00D57BC0" w:rsidRPr="005863A7">
        <w:rPr>
          <w:rFonts w:ascii="Times New Roman" w:hAnsi="Times New Roman" w:cs="Times New Roman"/>
          <w:b/>
        </w:rPr>
        <w:t xml:space="preserve"> </w:t>
      </w:r>
      <w:r w:rsidRPr="005863A7">
        <w:rPr>
          <w:rFonts w:ascii="Times New Roman" w:hAnsi="Times New Roman" w:cs="Times New Roman"/>
          <w:b/>
        </w:rPr>
        <w:t xml:space="preserve">» </w:t>
      </w:r>
      <w:r w:rsidR="005863A7" w:rsidRPr="005863A7">
        <w:rPr>
          <w:rFonts w:ascii="Times New Roman" w:hAnsi="Times New Roman" w:cs="Times New Roman"/>
          <w:b/>
        </w:rPr>
        <w:t>ма</w:t>
      </w:r>
      <w:r w:rsidR="00D57BC0" w:rsidRPr="005863A7">
        <w:rPr>
          <w:rFonts w:ascii="Times New Roman" w:hAnsi="Times New Roman" w:cs="Times New Roman"/>
          <w:b/>
        </w:rPr>
        <w:t>я</w:t>
      </w:r>
      <w:r w:rsidR="00C9580D" w:rsidRPr="005863A7">
        <w:rPr>
          <w:rFonts w:ascii="Times New Roman" w:hAnsi="Times New Roman" w:cs="Times New Roman"/>
          <w:b/>
        </w:rPr>
        <w:t xml:space="preserve"> </w:t>
      </w:r>
      <w:r w:rsidR="00680445" w:rsidRPr="005863A7">
        <w:rPr>
          <w:rFonts w:ascii="Times New Roman" w:hAnsi="Times New Roman" w:cs="Times New Roman"/>
          <w:b/>
        </w:rPr>
        <w:t>20</w:t>
      </w:r>
      <w:r w:rsidR="00F2385D" w:rsidRPr="005863A7">
        <w:rPr>
          <w:rFonts w:ascii="Times New Roman" w:hAnsi="Times New Roman" w:cs="Times New Roman"/>
          <w:b/>
        </w:rPr>
        <w:t>2</w:t>
      </w:r>
      <w:r w:rsidR="00E63405" w:rsidRPr="005863A7">
        <w:rPr>
          <w:rFonts w:ascii="Times New Roman" w:hAnsi="Times New Roman" w:cs="Times New Roman"/>
          <w:b/>
        </w:rPr>
        <w:t>2</w:t>
      </w:r>
      <w:r w:rsidRPr="005863A7">
        <w:rPr>
          <w:rFonts w:ascii="Times New Roman" w:hAnsi="Times New Roman" w:cs="Times New Roman"/>
          <w:b/>
        </w:rPr>
        <w:t xml:space="preserve">г. в </w:t>
      </w:r>
      <w:r w:rsidR="00680445" w:rsidRPr="005863A7">
        <w:rPr>
          <w:rFonts w:ascii="Times New Roman" w:hAnsi="Times New Roman" w:cs="Times New Roman"/>
          <w:b/>
        </w:rPr>
        <w:t xml:space="preserve"> 1</w:t>
      </w:r>
      <w:r w:rsidR="00F949FD" w:rsidRPr="005863A7">
        <w:rPr>
          <w:rFonts w:ascii="Times New Roman" w:hAnsi="Times New Roman" w:cs="Times New Roman"/>
          <w:b/>
        </w:rPr>
        <w:t>6</w:t>
      </w:r>
      <w:r w:rsidR="00680445" w:rsidRPr="005863A7">
        <w:rPr>
          <w:rFonts w:ascii="Times New Roman" w:hAnsi="Times New Roman" w:cs="Times New Roman"/>
          <w:b/>
        </w:rPr>
        <w:t xml:space="preserve"> </w:t>
      </w:r>
      <w:r w:rsidRPr="005863A7">
        <w:rPr>
          <w:rFonts w:ascii="Times New Roman" w:hAnsi="Times New Roman" w:cs="Times New Roman"/>
          <w:b/>
        </w:rPr>
        <w:t xml:space="preserve">ч. </w:t>
      </w:r>
      <w:r w:rsidR="00680445" w:rsidRPr="005863A7">
        <w:rPr>
          <w:rFonts w:ascii="Times New Roman" w:hAnsi="Times New Roman" w:cs="Times New Roman"/>
          <w:b/>
        </w:rPr>
        <w:t xml:space="preserve">00 </w:t>
      </w:r>
      <w:r w:rsidRPr="005863A7">
        <w:rPr>
          <w:rFonts w:ascii="Times New Roman" w:hAnsi="Times New Roman" w:cs="Times New Roman"/>
          <w:b/>
        </w:rPr>
        <w:t>мин.</w:t>
      </w:r>
      <w:r w:rsidR="00F949FD" w:rsidRPr="005863A7">
        <w:rPr>
          <w:rFonts w:ascii="Times New Roman" w:hAnsi="Times New Roman" w:cs="Times New Roman"/>
          <w:b/>
        </w:rPr>
        <w:t xml:space="preserve"> время московское</w:t>
      </w:r>
      <w:r w:rsidR="00F949FD">
        <w:rPr>
          <w:rFonts w:ascii="Times New Roman" w:hAnsi="Times New Roman" w:cs="Times New Roman"/>
        </w:rPr>
        <w:t xml:space="preserve"> </w:t>
      </w:r>
    </w:p>
    <w:p w:rsidR="009A52B6" w:rsidRDefault="00755382" w:rsidP="009021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80D">
        <w:rPr>
          <w:rFonts w:ascii="Times New Roman" w:hAnsi="Times New Roman" w:cs="Times New Roman"/>
        </w:rPr>
        <w:t>18. Сведения обо всех предыдущих торгах по продаже муниципального имущества,</w:t>
      </w:r>
      <w:r w:rsidRPr="00903148">
        <w:rPr>
          <w:rFonts w:ascii="Times New Roman" w:hAnsi="Times New Roman" w:cs="Times New Roman"/>
        </w:rPr>
        <w:t xml:space="preserve"> объявленных в течение года, предшествующего его продаже, и об итогах торгов по продаже муниципального </w:t>
      </w:r>
      <w:r w:rsidRPr="00C9580D">
        <w:rPr>
          <w:rFonts w:ascii="Times New Roman" w:hAnsi="Times New Roman" w:cs="Times New Roman"/>
        </w:rPr>
        <w:t>имущества:</w:t>
      </w:r>
    </w:p>
    <w:p w:rsidR="00755382" w:rsidRPr="009021C3" w:rsidRDefault="009A52B6" w:rsidP="007553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9021C3">
        <w:rPr>
          <w:rFonts w:ascii="Times New Roman" w:hAnsi="Times New Roman" w:cs="Times New Roman"/>
          <w:b/>
        </w:rPr>
        <w:t>-</w:t>
      </w:r>
      <w:r w:rsidR="00755382" w:rsidRPr="009021C3">
        <w:rPr>
          <w:rFonts w:ascii="Times New Roman" w:hAnsi="Times New Roman" w:cs="Times New Roman"/>
          <w:b/>
        </w:rPr>
        <w:t xml:space="preserve"> </w:t>
      </w:r>
      <w:r w:rsidR="00CD78EA" w:rsidRPr="009021C3">
        <w:rPr>
          <w:rFonts w:ascii="Times New Roman" w:hAnsi="Times New Roman" w:cs="Times New Roman"/>
          <w:b/>
        </w:rPr>
        <w:t>торги не проводились.</w:t>
      </w:r>
    </w:p>
    <w:p w:rsidR="00755382" w:rsidRPr="009021C3" w:rsidRDefault="00755382" w:rsidP="007553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5382" w:rsidRPr="00903148" w:rsidRDefault="00755382" w:rsidP="007553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5382" w:rsidRPr="00903148" w:rsidRDefault="00755382" w:rsidP="007553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5382" w:rsidRPr="00903148" w:rsidRDefault="00755382" w:rsidP="007553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5382" w:rsidRPr="00903148" w:rsidRDefault="00755382" w:rsidP="007553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5382" w:rsidRPr="00903148" w:rsidRDefault="00755382" w:rsidP="007553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25BB4" w:rsidRPr="00903148" w:rsidRDefault="00125BB4" w:rsidP="007553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32840" w:rsidRPr="00903148" w:rsidRDefault="00F32840" w:rsidP="00755382">
      <w:pPr>
        <w:spacing w:after="0" w:line="240" w:lineRule="auto"/>
        <w:rPr>
          <w:rFonts w:ascii="Times New Roman" w:hAnsi="Times New Roman" w:cs="Times New Roman"/>
        </w:rPr>
      </w:pPr>
    </w:p>
    <w:sectPr w:rsidR="00F32840" w:rsidRPr="00903148" w:rsidSect="00325B3A">
      <w:pgSz w:w="11906" w:h="16838"/>
      <w:pgMar w:top="567" w:right="851" w:bottom="53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B7202"/>
    <w:multiLevelType w:val="hybridMultilevel"/>
    <w:tmpl w:val="F5020854"/>
    <w:lvl w:ilvl="0" w:tplc="6B540C18">
      <w:start w:val="1"/>
      <w:numFmt w:val="bullet"/>
      <w:lvlText w:val="‒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25BB4"/>
    <w:rsid w:val="00016A7E"/>
    <w:rsid w:val="00026823"/>
    <w:rsid w:val="000321C2"/>
    <w:rsid w:val="00035F55"/>
    <w:rsid w:val="00057C00"/>
    <w:rsid w:val="00066880"/>
    <w:rsid w:val="000704D7"/>
    <w:rsid w:val="00070F2E"/>
    <w:rsid w:val="00086D8C"/>
    <w:rsid w:val="000A39A9"/>
    <w:rsid w:val="000A7079"/>
    <w:rsid w:val="000B747E"/>
    <w:rsid w:val="000C73BC"/>
    <w:rsid w:val="000D1FD5"/>
    <w:rsid w:val="000F089D"/>
    <w:rsid w:val="000F4437"/>
    <w:rsid w:val="000F6738"/>
    <w:rsid w:val="001066FF"/>
    <w:rsid w:val="00110D64"/>
    <w:rsid w:val="00113CF0"/>
    <w:rsid w:val="00125BB4"/>
    <w:rsid w:val="001329CB"/>
    <w:rsid w:val="001329CE"/>
    <w:rsid w:val="00144D4A"/>
    <w:rsid w:val="00150439"/>
    <w:rsid w:val="001566EF"/>
    <w:rsid w:val="00193A6D"/>
    <w:rsid w:val="00193E83"/>
    <w:rsid w:val="001C51E4"/>
    <w:rsid w:val="001C6296"/>
    <w:rsid w:val="001F77C4"/>
    <w:rsid w:val="00201252"/>
    <w:rsid w:val="00205B50"/>
    <w:rsid w:val="002219ED"/>
    <w:rsid w:val="00222A7B"/>
    <w:rsid w:val="00224B21"/>
    <w:rsid w:val="002314CC"/>
    <w:rsid w:val="002402FE"/>
    <w:rsid w:val="002678AA"/>
    <w:rsid w:val="00273BC5"/>
    <w:rsid w:val="00280B5D"/>
    <w:rsid w:val="00291514"/>
    <w:rsid w:val="002D3019"/>
    <w:rsid w:val="00301634"/>
    <w:rsid w:val="00311466"/>
    <w:rsid w:val="00325B3A"/>
    <w:rsid w:val="0032747D"/>
    <w:rsid w:val="003368A5"/>
    <w:rsid w:val="00365822"/>
    <w:rsid w:val="00396609"/>
    <w:rsid w:val="003B0255"/>
    <w:rsid w:val="003B6F40"/>
    <w:rsid w:val="003B75DC"/>
    <w:rsid w:val="003C7A6D"/>
    <w:rsid w:val="003E5A64"/>
    <w:rsid w:val="003E6274"/>
    <w:rsid w:val="003F0683"/>
    <w:rsid w:val="003F2EC1"/>
    <w:rsid w:val="0041352B"/>
    <w:rsid w:val="0041610A"/>
    <w:rsid w:val="00417533"/>
    <w:rsid w:val="00425A63"/>
    <w:rsid w:val="00446F0B"/>
    <w:rsid w:val="00461D42"/>
    <w:rsid w:val="00462120"/>
    <w:rsid w:val="004663E1"/>
    <w:rsid w:val="0047269D"/>
    <w:rsid w:val="004744B7"/>
    <w:rsid w:val="00481BA0"/>
    <w:rsid w:val="00486126"/>
    <w:rsid w:val="004870FE"/>
    <w:rsid w:val="004A1B7A"/>
    <w:rsid w:val="004B2AE5"/>
    <w:rsid w:val="004B7456"/>
    <w:rsid w:val="004E7A02"/>
    <w:rsid w:val="0051292F"/>
    <w:rsid w:val="0051577B"/>
    <w:rsid w:val="0051743F"/>
    <w:rsid w:val="0052240C"/>
    <w:rsid w:val="00532E4E"/>
    <w:rsid w:val="00553F56"/>
    <w:rsid w:val="00571AC9"/>
    <w:rsid w:val="005863A7"/>
    <w:rsid w:val="00590080"/>
    <w:rsid w:val="00594397"/>
    <w:rsid w:val="005B58BB"/>
    <w:rsid w:val="005B7549"/>
    <w:rsid w:val="005C767E"/>
    <w:rsid w:val="005D03C4"/>
    <w:rsid w:val="005E0D96"/>
    <w:rsid w:val="005E6245"/>
    <w:rsid w:val="005E6698"/>
    <w:rsid w:val="005F05BA"/>
    <w:rsid w:val="0061404E"/>
    <w:rsid w:val="00622B7A"/>
    <w:rsid w:val="0063387A"/>
    <w:rsid w:val="00633A83"/>
    <w:rsid w:val="006467E3"/>
    <w:rsid w:val="006519BD"/>
    <w:rsid w:val="00666632"/>
    <w:rsid w:val="00671172"/>
    <w:rsid w:val="00672D28"/>
    <w:rsid w:val="00680445"/>
    <w:rsid w:val="00683B0A"/>
    <w:rsid w:val="006872E2"/>
    <w:rsid w:val="00696B1A"/>
    <w:rsid w:val="006A0A5D"/>
    <w:rsid w:val="006D2E3C"/>
    <w:rsid w:val="006D3B5F"/>
    <w:rsid w:val="006F436A"/>
    <w:rsid w:val="00704689"/>
    <w:rsid w:val="00725B17"/>
    <w:rsid w:val="007462DE"/>
    <w:rsid w:val="00755382"/>
    <w:rsid w:val="00757522"/>
    <w:rsid w:val="007B0C84"/>
    <w:rsid w:val="007E22F7"/>
    <w:rsid w:val="007F5FB0"/>
    <w:rsid w:val="00803FA6"/>
    <w:rsid w:val="00810C1E"/>
    <w:rsid w:val="00837E31"/>
    <w:rsid w:val="0085590A"/>
    <w:rsid w:val="008577D2"/>
    <w:rsid w:val="00867C69"/>
    <w:rsid w:val="00893B83"/>
    <w:rsid w:val="008A2F7E"/>
    <w:rsid w:val="008C002A"/>
    <w:rsid w:val="008D1A5C"/>
    <w:rsid w:val="008D3D3C"/>
    <w:rsid w:val="008F78BA"/>
    <w:rsid w:val="009021C3"/>
    <w:rsid w:val="00903148"/>
    <w:rsid w:val="00914317"/>
    <w:rsid w:val="00921CF7"/>
    <w:rsid w:val="00925CC6"/>
    <w:rsid w:val="00935AEB"/>
    <w:rsid w:val="009523CF"/>
    <w:rsid w:val="00952C3E"/>
    <w:rsid w:val="009530F0"/>
    <w:rsid w:val="009A52B6"/>
    <w:rsid w:val="009B3472"/>
    <w:rsid w:val="009C18AD"/>
    <w:rsid w:val="009D1098"/>
    <w:rsid w:val="009E05D1"/>
    <w:rsid w:val="009E25E4"/>
    <w:rsid w:val="009F2352"/>
    <w:rsid w:val="00A347CF"/>
    <w:rsid w:val="00A34E97"/>
    <w:rsid w:val="00A46BD0"/>
    <w:rsid w:val="00A52AE8"/>
    <w:rsid w:val="00A5675D"/>
    <w:rsid w:val="00A67B66"/>
    <w:rsid w:val="00A8145E"/>
    <w:rsid w:val="00A908E9"/>
    <w:rsid w:val="00AB23AD"/>
    <w:rsid w:val="00AB4CD8"/>
    <w:rsid w:val="00AC2516"/>
    <w:rsid w:val="00AC7E9F"/>
    <w:rsid w:val="00AF4F65"/>
    <w:rsid w:val="00B22730"/>
    <w:rsid w:val="00B24FE3"/>
    <w:rsid w:val="00B519E7"/>
    <w:rsid w:val="00B52B7F"/>
    <w:rsid w:val="00B56130"/>
    <w:rsid w:val="00B747F9"/>
    <w:rsid w:val="00B77AE3"/>
    <w:rsid w:val="00B85A4C"/>
    <w:rsid w:val="00B8687A"/>
    <w:rsid w:val="00B9331B"/>
    <w:rsid w:val="00BA095E"/>
    <w:rsid w:val="00BB10E8"/>
    <w:rsid w:val="00BB6B8F"/>
    <w:rsid w:val="00BB775D"/>
    <w:rsid w:val="00BE2E1B"/>
    <w:rsid w:val="00BE7ED0"/>
    <w:rsid w:val="00C04310"/>
    <w:rsid w:val="00C21A6B"/>
    <w:rsid w:val="00C66C99"/>
    <w:rsid w:val="00C7586A"/>
    <w:rsid w:val="00C773D9"/>
    <w:rsid w:val="00C8433C"/>
    <w:rsid w:val="00C92047"/>
    <w:rsid w:val="00C9580D"/>
    <w:rsid w:val="00CB627F"/>
    <w:rsid w:val="00CC125D"/>
    <w:rsid w:val="00CC59B6"/>
    <w:rsid w:val="00CD192A"/>
    <w:rsid w:val="00CD78EA"/>
    <w:rsid w:val="00CE5F20"/>
    <w:rsid w:val="00D01027"/>
    <w:rsid w:val="00D027EC"/>
    <w:rsid w:val="00D33993"/>
    <w:rsid w:val="00D57BC0"/>
    <w:rsid w:val="00D85348"/>
    <w:rsid w:val="00DA216D"/>
    <w:rsid w:val="00E02D04"/>
    <w:rsid w:val="00E03CB0"/>
    <w:rsid w:val="00E06262"/>
    <w:rsid w:val="00E0651B"/>
    <w:rsid w:val="00E114C2"/>
    <w:rsid w:val="00E22B5C"/>
    <w:rsid w:val="00E40378"/>
    <w:rsid w:val="00E63405"/>
    <w:rsid w:val="00E80154"/>
    <w:rsid w:val="00EC15E9"/>
    <w:rsid w:val="00F00CF9"/>
    <w:rsid w:val="00F02430"/>
    <w:rsid w:val="00F06E1D"/>
    <w:rsid w:val="00F15D07"/>
    <w:rsid w:val="00F2385D"/>
    <w:rsid w:val="00F305D8"/>
    <w:rsid w:val="00F31AC9"/>
    <w:rsid w:val="00F32840"/>
    <w:rsid w:val="00F379A9"/>
    <w:rsid w:val="00F41EE7"/>
    <w:rsid w:val="00F61199"/>
    <w:rsid w:val="00F7677F"/>
    <w:rsid w:val="00F81E84"/>
    <w:rsid w:val="00F949FD"/>
    <w:rsid w:val="00FC059C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EB"/>
  </w:style>
  <w:style w:type="paragraph" w:styleId="1">
    <w:name w:val="heading 1"/>
    <w:basedOn w:val="a"/>
    <w:next w:val="a"/>
    <w:link w:val="10"/>
    <w:uiPriority w:val="99"/>
    <w:qFormat/>
    <w:rsid w:val="0075538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5BB4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125BB4"/>
  </w:style>
  <w:style w:type="character" w:customStyle="1" w:styleId="10">
    <w:name w:val="Заголовок 1 Знак"/>
    <w:basedOn w:val="a0"/>
    <w:link w:val="1"/>
    <w:uiPriority w:val="99"/>
    <w:rsid w:val="0075538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55382"/>
    <w:rPr>
      <w:rFonts w:ascii="Times New Roman" w:hAnsi="Times New Roman" w:cs="Times New Roman" w:hint="default"/>
      <w:color w:val="106BBE"/>
    </w:rPr>
  </w:style>
  <w:style w:type="character" w:styleId="a5">
    <w:name w:val="Strong"/>
    <w:basedOn w:val="a0"/>
    <w:uiPriority w:val="22"/>
    <w:qFormat/>
    <w:rsid w:val="00193E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0601">
              <w:marLeft w:val="0"/>
              <w:marRight w:val="0"/>
              <w:marTop w:val="10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3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0663">
                                          <w:marLeft w:val="0"/>
                                          <w:marRight w:val="62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gay.sarmo.ru/selskie-munitsipalnye-obrazovaniya-vkhodyashchie-v-sostav-amr/novoaleksandrovskoe-munitsipalnoe-obrazovani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gay.sarmo.ru/selskie-munitsipalnye-obrazovaniya-vkhodyashchie-v-sostav-amr/novoaleksandrovskoe-munitsipalnoe-obrazovanie.php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BD55D-3D03-41DC-8E41-9AF4D1DA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6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172</cp:revision>
  <cp:lastPrinted>2021-04-30T04:00:00Z</cp:lastPrinted>
  <dcterms:created xsi:type="dcterms:W3CDTF">2018-05-04T12:41:00Z</dcterms:created>
  <dcterms:modified xsi:type="dcterms:W3CDTF">2022-04-14T10:50:00Z</dcterms:modified>
</cp:coreProperties>
</file>