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highlight w:val="magenta"/>
        </w:rPr>
      </w:pPr>
      <w:r w:rsidRPr="007A77D3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2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7D3">
        <w:rPr>
          <w:rFonts w:ascii="PT Astra Serif" w:hAnsi="PT Astra Serif" w:cs="Times New Roman"/>
          <w:b/>
          <w:sz w:val="28"/>
          <w:szCs w:val="28"/>
        </w:rPr>
        <w:t>АДМИНИСТРАЦИЯ</w:t>
      </w:r>
    </w:p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7D3">
        <w:rPr>
          <w:rFonts w:ascii="PT Astra Serif" w:hAnsi="PT Astra Serif" w:cs="Times New Roman"/>
          <w:b/>
          <w:sz w:val="28"/>
          <w:szCs w:val="28"/>
        </w:rPr>
        <w:t>НОВОАЛЕКСАНДРОВСКОГО МУНИЦИПАЛЬНОГО ОБРАЗОВАНИЯ</w:t>
      </w:r>
    </w:p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7D3">
        <w:rPr>
          <w:rFonts w:ascii="PT Astra Serif" w:hAnsi="PT Astra Serif" w:cs="Times New Roman"/>
          <w:b/>
          <w:sz w:val="28"/>
          <w:szCs w:val="28"/>
        </w:rPr>
        <w:t>АЛЕКСАНДРОВО-ГАЙСКОГО МУНИЦИПАЛЬНОГО РАЙОНА</w:t>
      </w:r>
    </w:p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A77D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E74BE" w:rsidRPr="007A77D3" w:rsidRDefault="00614650" w:rsidP="000E74BE">
      <w:pPr>
        <w:spacing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pict>
          <v:line id="_x0000_s1026" style="position:absolute;left:0;text-align:left;flip:y;z-index:251660288" from="-27pt,3.7pt" to="486pt,3.7pt" strokeweight="4.5pt">
            <v:stroke linestyle="thinThick"/>
          </v:line>
        </w:pict>
      </w:r>
    </w:p>
    <w:p w:rsidR="000E74BE" w:rsidRPr="007A77D3" w:rsidRDefault="000E74BE" w:rsidP="000E74BE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D57C65">
        <w:rPr>
          <w:rFonts w:ascii="PT Astra Serif" w:hAnsi="PT Astra Serif" w:cs="Times New Roman"/>
          <w:sz w:val="28"/>
          <w:szCs w:val="28"/>
        </w:rPr>
        <w:t>От «</w:t>
      </w:r>
      <w:r w:rsidR="00D02AD2" w:rsidRPr="00D57C65">
        <w:rPr>
          <w:rFonts w:ascii="PT Astra Serif" w:hAnsi="PT Astra Serif" w:cs="Times New Roman"/>
          <w:sz w:val="28"/>
          <w:szCs w:val="28"/>
        </w:rPr>
        <w:t>1</w:t>
      </w:r>
      <w:r w:rsidR="00D57C65" w:rsidRPr="00D57C65">
        <w:rPr>
          <w:rFonts w:ascii="PT Astra Serif" w:hAnsi="PT Astra Serif" w:cs="Times New Roman"/>
          <w:sz w:val="28"/>
          <w:szCs w:val="28"/>
        </w:rPr>
        <w:t>5</w:t>
      </w:r>
      <w:r w:rsidRPr="00D57C65">
        <w:rPr>
          <w:rFonts w:ascii="PT Astra Serif" w:hAnsi="PT Astra Serif" w:cs="Times New Roman"/>
          <w:sz w:val="28"/>
          <w:szCs w:val="28"/>
        </w:rPr>
        <w:t xml:space="preserve">» </w:t>
      </w:r>
      <w:r w:rsidR="004435C1" w:rsidRPr="00D57C65">
        <w:rPr>
          <w:rFonts w:ascii="PT Astra Serif" w:hAnsi="PT Astra Serif" w:cs="Times New Roman"/>
          <w:sz w:val="28"/>
          <w:szCs w:val="28"/>
        </w:rPr>
        <w:t>октября</w:t>
      </w:r>
      <w:r w:rsidRPr="00D57C65">
        <w:rPr>
          <w:rFonts w:ascii="PT Astra Serif" w:hAnsi="PT Astra Serif" w:cs="Times New Roman"/>
          <w:sz w:val="28"/>
          <w:szCs w:val="28"/>
        </w:rPr>
        <w:t xml:space="preserve"> 202</w:t>
      </w:r>
      <w:r w:rsidR="00E5459B" w:rsidRPr="00D57C65">
        <w:rPr>
          <w:rFonts w:ascii="PT Astra Serif" w:hAnsi="PT Astra Serif" w:cs="Times New Roman"/>
          <w:sz w:val="28"/>
          <w:szCs w:val="28"/>
        </w:rPr>
        <w:t>4</w:t>
      </w:r>
      <w:r w:rsidRPr="00D57C65">
        <w:rPr>
          <w:rFonts w:ascii="PT Astra Serif" w:hAnsi="PT Astra Serif" w:cs="Times New Roman"/>
          <w:sz w:val="28"/>
          <w:szCs w:val="28"/>
        </w:rPr>
        <w:t xml:space="preserve"> г.</w:t>
      </w:r>
      <w:r w:rsidRPr="007A77D3">
        <w:rPr>
          <w:rFonts w:ascii="PT Astra Serif" w:hAnsi="PT Astra Serif" w:cs="Times New Roman"/>
          <w:sz w:val="28"/>
          <w:szCs w:val="28"/>
        </w:rPr>
        <w:t xml:space="preserve">  № </w:t>
      </w:r>
      <w:r w:rsidR="004435C1" w:rsidRPr="007A77D3">
        <w:rPr>
          <w:rFonts w:ascii="PT Astra Serif" w:hAnsi="PT Astra Serif" w:cs="Times New Roman"/>
          <w:sz w:val="28"/>
          <w:szCs w:val="28"/>
        </w:rPr>
        <w:t xml:space="preserve"> </w:t>
      </w:r>
      <w:r w:rsidR="00D57C65">
        <w:rPr>
          <w:rFonts w:ascii="PT Astra Serif" w:hAnsi="PT Astra Serif" w:cs="Times New Roman"/>
          <w:sz w:val="28"/>
          <w:szCs w:val="28"/>
        </w:rPr>
        <w:t>18</w:t>
      </w:r>
    </w:p>
    <w:p w:rsidR="000E74BE" w:rsidRPr="007A77D3" w:rsidRDefault="000E74BE" w:rsidP="000E74BE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7A77D3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7A77D3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233BF7" w:rsidRPr="007A77D3" w:rsidRDefault="00233BF7" w:rsidP="00233BF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5C5B5B"/>
          <w:sz w:val="23"/>
          <w:szCs w:val="23"/>
          <w:lang w:eastAsia="ru-RU"/>
        </w:rPr>
      </w:pPr>
    </w:p>
    <w:p w:rsidR="00233BF7" w:rsidRPr="007A77D3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Об основных направлениях</w:t>
      </w:r>
    </w:p>
    <w:p w:rsidR="003A7037" w:rsidRPr="007A77D3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бюджетной  и налоговой политики </w:t>
      </w:r>
      <w:proofErr w:type="spellStart"/>
      <w:r w:rsidR="0048466C"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7E5759"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Александрово-Гайского</w:t>
      </w:r>
      <w:proofErr w:type="spellEnd"/>
    </w:p>
    <w:p w:rsidR="007E5759" w:rsidRPr="007A77D3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A403FC" w:rsidRPr="007A77D3" w:rsidRDefault="00233BF7" w:rsidP="009661A5">
      <w:pPr>
        <w:pStyle w:val="a3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на 20</w:t>
      </w:r>
      <w:r w:rsidR="00A403FC"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2</w:t>
      </w:r>
      <w:r w:rsidR="00E5459B">
        <w:rPr>
          <w:rFonts w:ascii="PT Astra Serif" w:hAnsi="PT Astra Serif" w:cs="Times New Roman"/>
          <w:b/>
          <w:sz w:val="28"/>
          <w:szCs w:val="28"/>
          <w:lang w:eastAsia="ru-RU"/>
        </w:rPr>
        <w:t>5</w:t>
      </w: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 и плановый</w:t>
      </w:r>
      <w:r w:rsidR="007E5759"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период 202</w:t>
      </w:r>
      <w:r w:rsidR="00E5459B">
        <w:rPr>
          <w:rFonts w:ascii="PT Astra Serif" w:hAnsi="PT Astra Serif" w:cs="Times New Roman"/>
          <w:b/>
          <w:sz w:val="28"/>
          <w:szCs w:val="28"/>
          <w:lang w:eastAsia="ru-RU"/>
        </w:rPr>
        <w:t>6</w:t>
      </w: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  и  202</w:t>
      </w:r>
      <w:r w:rsidR="00E5459B">
        <w:rPr>
          <w:rFonts w:ascii="PT Astra Serif" w:hAnsi="PT Astra Serif" w:cs="Times New Roman"/>
          <w:b/>
          <w:sz w:val="28"/>
          <w:szCs w:val="28"/>
          <w:lang w:eastAsia="ru-RU"/>
        </w:rPr>
        <w:t>7</w:t>
      </w:r>
      <w:r w:rsidR="00453706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="00A403FC"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годы</w:t>
      </w:r>
    </w:p>
    <w:p w:rsidR="00A403FC" w:rsidRPr="007A77D3" w:rsidRDefault="00A403FC" w:rsidP="004B2380">
      <w:pPr>
        <w:pStyle w:val="a3"/>
        <w:rPr>
          <w:rFonts w:ascii="PT Astra Serif" w:hAnsi="PT Astra Serif"/>
          <w:color w:val="242424"/>
          <w:spacing w:val="2"/>
          <w:sz w:val="28"/>
          <w:szCs w:val="28"/>
        </w:rPr>
      </w:pPr>
    </w:p>
    <w:p w:rsidR="00233BF7" w:rsidRPr="007A77D3" w:rsidRDefault="00233BF7" w:rsidP="00903C06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sz w:val="28"/>
          <w:szCs w:val="28"/>
          <w:lang w:eastAsia="ru-RU"/>
        </w:rPr>
        <w:t>В соответствии со статьей 184</w:t>
      </w:r>
      <w:r w:rsidRPr="007A77D3">
        <w:rPr>
          <w:rFonts w:ascii="PT Astra Serif" w:hAnsi="PT Astra Serif" w:cs="Times New Roman"/>
          <w:sz w:val="28"/>
          <w:szCs w:val="28"/>
          <w:vertAlign w:val="superscript"/>
          <w:lang w:eastAsia="ru-RU"/>
        </w:rPr>
        <w:t>2</w:t>
      </w:r>
      <w:r w:rsidR="009661A5" w:rsidRPr="007A77D3">
        <w:rPr>
          <w:rFonts w:ascii="PT Astra Serif" w:hAnsi="PT Astra Serif" w:cs="Times New Roman"/>
          <w:sz w:val="28"/>
          <w:szCs w:val="28"/>
          <w:vertAlign w:val="superscript"/>
          <w:lang w:eastAsia="ru-RU"/>
        </w:rPr>
        <w:t xml:space="preserve"> 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661A5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и 172 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Бюджетного кодекса Российской Федерации, Положения  «О бюджетном процессе  </w:t>
      </w:r>
      <w:proofErr w:type="gramStart"/>
      <w:r w:rsidRPr="007A77D3">
        <w:rPr>
          <w:rFonts w:ascii="PT Astra Serif" w:hAnsi="PT Astra Serif" w:cs="Times New Roman"/>
          <w:sz w:val="28"/>
          <w:szCs w:val="28"/>
          <w:lang w:eastAsia="ru-RU"/>
        </w:rPr>
        <w:t>в</w:t>
      </w:r>
      <w:proofErr w:type="gramEnd"/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48466C" w:rsidRPr="007A77D3">
        <w:rPr>
          <w:rFonts w:ascii="PT Astra Serif" w:hAnsi="PT Astra Serif" w:cs="Times New Roman"/>
          <w:sz w:val="28"/>
          <w:szCs w:val="28"/>
          <w:lang w:eastAsia="ru-RU"/>
        </w:rPr>
        <w:t>Новоалександровском</w:t>
      </w:r>
      <w:proofErr w:type="gramEnd"/>
      <w:r w:rsidR="0048466C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муниципальном образовании </w:t>
      </w:r>
      <w:proofErr w:type="spellStart"/>
      <w:r w:rsidR="0048466C" w:rsidRPr="007A77D3">
        <w:rPr>
          <w:rFonts w:ascii="PT Astra Serif" w:hAnsi="PT Astra Serif" w:cs="Times New Roman"/>
          <w:sz w:val="28"/>
          <w:szCs w:val="28"/>
          <w:lang w:eastAsia="ru-RU"/>
        </w:rPr>
        <w:t>Александрово-Гайского</w:t>
      </w:r>
      <w:proofErr w:type="spellEnd"/>
      <w:r w:rsidR="0048466C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>», администрация  муниципального района  </w:t>
      </w:r>
    </w:p>
    <w:p w:rsidR="00233BF7" w:rsidRPr="007A77D3" w:rsidRDefault="00903C06" w:rsidP="009661A5">
      <w:pPr>
        <w:pStyle w:val="a3"/>
        <w:ind w:firstLine="708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>ПОСТАНОВЛЯЕТ</w:t>
      </w:r>
      <w:proofErr w:type="gramStart"/>
      <w:r w:rsidRPr="007A77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33BF7" w:rsidRPr="007A77D3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sz w:val="28"/>
          <w:szCs w:val="28"/>
          <w:lang w:eastAsia="ru-RU"/>
        </w:rPr>
        <w:t>1. Утвердить основные направления бюджетной</w:t>
      </w:r>
      <w:r w:rsidR="00125606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и 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налоговой политики </w:t>
      </w:r>
      <w:proofErr w:type="spellStart"/>
      <w:r w:rsidR="0048466C" w:rsidRPr="007A77D3">
        <w:rPr>
          <w:rFonts w:ascii="PT Astra Serif" w:hAnsi="PT Astra Serif" w:cs="Times New Roman"/>
          <w:sz w:val="28"/>
          <w:szCs w:val="28"/>
          <w:lang w:eastAsia="ru-RU"/>
        </w:rPr>
        <w:t>Новоалександровского</w:t>
      </w:r>
      <w:proofErr w:type="spellEnd"/>
      <w:r w:rsidR="007E5759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A77D3">
        <w:rPr>
          <w:rFonts w:ascii="PT Astra Serif" w:hAnsi="PT Astra Serif" w:cs="Times New Roman"/>
          <w:sz w:val="28"/>
          <w:szCs w:val="28"/>
          <w:lang w:eastAsia="ru-RU"/>
        </w:rPr>
        <w:t>Александрово-Гайского</w:t>
      </w:r>
      <w:proofErr w:type="spellEnd"/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муниципального района</w:t>
      </w:r>
      <w:r w:rsidR="00125606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Саратовской 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25606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области 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>на 20</w:t>
      </w:r>
      <w:r w:rsidR="00A403FC" w:rsidRPr="007A77D3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E5459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год и  на плановый период 202</w:t>
      </w:r>
      <w:r w:rsidR="00E5459B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и  202</w:t>
      </w:r>
      <w:r w:rsidR="00E5459B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годы согласно </w:t>
      </w:r>
      <w:hyperlink r:id="rId7" w:anchor="pril" w:history="1">
        <w:r w:rsidRPr="007A77D3">
          <w:rPr>
            <w:rFonts w:ascii="PT Astra Serif" w:hAnsi="PT Astra Serif" w:cs="Times New Roman"/>
            <w:sz w:val="28"/>
            <w:szCs w:val="28"/>
            <w:lang w:eastAsia="ru-RU"/>
          </w:rPr>
          <w:t>приложению</w:t>
        </w:r>
      </w:hyperlink>
      <w:r w:rsidRPr="007A77D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233BF7" w:rsidRPr="007A77D3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2. Финансовому управлению администрации Александрово-Гайского муниципального района </w:t>
      </w:r>
      <w:r w:rsidR="007E5759"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обеспечить разработку проекта </w:t>
      </w:r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бюджета на основе основных направлений бюджетной и налоговой политики  на 20</w:t>
      </w:r>
      <w:r w:rsidR="00A403FC"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2</w:t>
      </w:r>
      <w:r w:rsidR="00E5459B">
        <w:rPr>
          <w:rFonts w:ascii="PT Astra Serif" w:hAnsi="PT Astra Serif" w:cs="Times New Roman"/>
          <w:spacing w:val="-8"/>
          <w:sz w:val="28"/>
          <w:szCs w:val="28"/>
          <w:lang w:eastAsia="ru-RU"/>
        </w:rPr>
        <w:t>5</w:t>
      </w:r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 год и плановый период 202</w:t>
      </w:r>
      <w:r w:rsidR="00E5459B">
        <w:rPr>
          <w:rFonts w:ascii="PT Astra Serif" w:hAnsi="PT Astra Serif" w:cs="Times New Roman"/>
          <w:spacing w:val="-8"/>
          <w:sz w:val="28"/>
          <w:szCs w:val="28"/>
          <w:lang w:eastAsia="ru-RU"/>
        </w:rPr>
        <w:t>6</w:t>
      </w:r>
      <w:r w:rsidR="00A403FC"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и  202</w:t>
      </w:r>
      <w:r w:rsidR="00E5459B">
        <w:rPr>
          <w:rFonts w:ascii="PT Astra Serif" w:hAnsi="PT Astra Serif" w:cs="Times New Roman"/>
          <w:spacing w:val="-8"/>
          <w:sz w:val="28"/>
          <w:szCs w:val="28"/>
          <w:lang w:eastAsia="ru-RU"/>
        </w:rPr>
        <w:t>7</w:t>
      </w:r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 годы.</w:t>
      </w:r>
    </w:p>
    <w:p w:rsidR="00233BF7" w:rsidRPr="007A77D3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3. Настоящее постановление </w:t>
      </w:r>
      <w:r w:rsidR="00903C06"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 вступает в силу с </w:t>
      </w:r>
      <w:r w:rsidR="009661A5" w:rsidRPr="007A77D3">
        <w:rPr>
          <w:rFonts w:ascii="PT Astra Serif" w:hAnsi="PT Astra Serif" w:cs="Times New Roman"/>
          <w:sz w:val="28"/>
          <w:szCs w:val="28"/>
          <w:lang w:eastAsia="ru-RU"/>
        </w:rPr>
        <w:t>момента его подписания.</w:t>
      </w:r>
      <w:r w:rsidRPr="007A77D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233BF7" w:rsidRPr="007A77D3" w:rsidRDefault="00233BF7" w:rsidP="004B2380">
      <w:pPr>
        <w:pStyle w:val="a3"/>
        <w:ind w:firstLine="708"/>
        <w:jc w:val="both"/>
        <w:rPr>
          <w:rFonts w:ascii="PT Astra Serif" w:hAnsi="PT Astra Serif" w:cs="Times New Roman"/>
          <w:spacing w:val="-8"/>
          <w:sz w:val="28"/>
          <w:szCs w:val="28"/>
          <w:lang w:eastAsia="ru-RU"/>
        </w:rPr>
      </w:pPr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4. </w:t>
      </w:r>
      <w:proofErr w:type="gramStart"/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Контроль за</w:t>
      </w:r>
      <w:proofErr w:type="gramEnd"/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 выполнением настоящего постанов</w:t>
      </w:r>
      <w:r w:rsidR="009661A5"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ления возложить на </w:t>
      </w:r>
      <w:r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 xml:space="preserve">начальника финансового управления </w:t>
      </w:r>
      <w:r w:rsidR="009661A5" w:rsidRPr="007A77D3">
        <w:rPr>
          <w:rFonts w:ascii="PT Astra Serif" w:hAnsi="PT Astra Serif" w:cs="Times New Roman"/>
          <w:spacing w:val="-8"/>
          <w:sz w:val="28"/>
          <w:szCs w:val="28"/>
          <w:lang w:eastAsia="ru-RU"/>
        </w:rPr>
        <w:t>Кравченко Т.Н.</w:t>
      </w:r>
    </w:p>
    <w:p w:rsidR="008E4A8C" w:rsidRPr="007A77D3" w:rsidRDefault="008E4A8C" w:rsidP="004B2380">
      <w:pPr>
        <w:pStyle w:val="a3"/>
        <w:ind w:firstLine="708"/>
        <w:jc w:val="both"/>
        <w:rPr>
          <w:rFonts w:ascii="PT Astra Serif" w:hAnsi="PT Astra Serif" w:cs="Times New Roman"/>
          <w:spacing w:val="-8"/>
          <w:sz w:val="28"/>
          <w:szCs w:val="28"/>
          <w:lang w:eastAsia="ru-RU"/>
        </w:rPr>
      </w:pPr>
    </w:p>
    <w:p w:rsidR="008E4A8C" w:rsidRPr="007A77D3" w:rsidRDefault="008E4A8C" w:rsidP="004B2380">
      <w:pPr>
        <w:pStyle w:val="a3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A7037" w:rsidRPr="007A77D3" w:rsidRDefault="003A7037" w:rsidP="003A7037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7A77D3">
        <w:rPr>
          <w:rFonts w:ascii="PT Astra Serif" w:hAnsi="PT Astra Serif" w:cs="Times New Roman"/>
          <w:b/>
          <w:sz w:val="28"/>
          <w:szCs w:val="28"/>
        </w:rPr>
        <w:t>Глав</w:t>
      </w:r>
      <w:r w:rsidR="00DF29D5" w:rsidRPr="007A77D3">
        <w:rPr>
          <w:rFonts w:ascii="PT Astra Serif" w:hAnsi="PT Astra Serif" w:cs="Times New Roman"/>
          <w:b/>
          <w:sz w:val="28"/>
          <w:szCs w:val="28"/>
        </w:rPr>
        <w:t>а</w:t>
      </w:r>
      <w:r w:rsidRPr="007A77D3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                                  В.В. </w:t>
      </w:r>
      <w:proofErr w:type="spellStart"/>
      <w:r w:rsidRPr="007A77D3">
        <w:rPr>
          <w:rFonts w:ascii="PT Astra Serif" w:hAnsi="PT Astra Serif" w:cs="Times New Roman"/>
          <w:b/>
          <w:sz w:val="28"/>
          <w:szCs w:val="28"/>
        </w:rPr>
        <w:t>Аубекерова</w:t>
      </w:r>
      <w:proofErr w:type="spellEnd"/>
    </w:p>
    <w:p w:rsidR="00233BF7" w:rsidRPr="007A77D3" w:rsidRDefault="00233BF7" w:rsidP="004B2380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233BF7" w:rsidRPr="007A77D3" w:rsidRDefault="00233BF7" w:rsidP="004B2380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233BF7" w:rsidRPr="007A77D3" w:rsidRDefault="00233BF7" w:rsidP="00233BF7">
      <w:pPr>
        <w:rPr>
          <w:rFonts w:ascii="PT Astra Serif" w:hAnsi="PT Astra Serif" w:cs="Times New Roman"/>
        </w:rPr>
      </w:pPr>
      <w:r w:rsidRPr="007A77D3">
        <w:rPr>
          <w:rFonts w:ascii="PT Astra Serif" w:hAnsi="PT Astra Serif" w:cs="Times New Roman"/>
        </w:rPr>
        <w:t xml:space="preserve">Исп. </w:t>
      </w:r>
      <w:r w:rsidR="009661A5" w:rsidRPr="007A77D3">
        <w:rPr>
          <w:rFonts w:ascii="PT Astra Serif" w:hAnsi="PT Astra Serif" w:cs="Times New Roman"/>
        </w:rPr>
        <w:t>Кравченко Т.Н.</w:t>
      </w:r>
    </w:p>
    <w:p w:rsidR="00233BF7" w:rsidRPr="007A77D3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7A77D3">
        <w:rPr>
          <w:rFonts w:ascii="PT Astra Serif" w:hAnsi="PT Astra Serif" w:cs="Times New Roman"/>
          <w:sz w:val="24"/>
          <w:szCs w:val="24"/>
        </w:rPr>
        <w:lastRenderedPageBreak/>
        <w:t>Приложение к постановлению</w:t>
      </w:r>
    </w:p>
    <w:p w:rsidR="004B2380" w:rsidRPr="007A77D3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7A77D3">
        <w:rPr>
          <w:rFonts w:ascii="PT Astra Serif" w:hAnsi="PT Astra Serif" w:cs="Times New Roman"/>
          <w:sz w:val="24"/>
          <w:szCs w:val="24"/>
        </w:rPr>
        <w:t xml:space="preserve">Администрации </w:t>
      </w:r>
      <w:proofErr w:type="spellStart"/>
      <w:r w:rsidR="00786F20">
        <w:rPr>
          <w:rFonts w:ascii="PT Astra Serif" w:hAnsi="PT Astra Serif" w:cs="Times New Roman"/>
          <w:sz w:val="24"/>
          <w:szCs w:val="24"/>
        </w:rPr>
        <w:t>Новоалександровского</w:t>
      </w:r>
      <w:proofErr w:type="spellEnd"/>
      <w:r w:rsidRPr="007A77D3">
        <w:rPr>
          <w:rFonts w:ascii="PT Astra Serif" w:hAnsi="PT Astra Serif" w:cs="Times New Roman"/>
          <w:sz w:val="24"/>
          <w:szCs w:val="24"/>
        </w:rPr>
        <w:t xml:space="preserve"> </w:t>
      </w:r>
    </w:p>
    <w:p w:rsidR="00787D21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7A77D3">
        <w:rPr>
          <w:rFonts w:ascii="PT Astra Serif" w:hAnsi="PT Astra Serif" w:cs="Times New Roman"/>
          <w:sz w:val="24"/>
          <w:szCs w:val="24"/>
        </w:rPr>
        <w:t xml:space="preserve"> </w:t>
      </w:r>
      <w:r w:rsidR="00786F20" w:rsidRPr="007A77D3">
        <w:rPr>
          <w:rFonts w:ascii="PT Astra Serif" w:hAnsi="PT Astra Serif" w:cs="Times New Roman"/>
          <w:sz w:val="24"/>
          <w:szCs w:val="24"/>
        </w:rPr>
        <w:t>М</w:t>
      </w:r>
      <w:r w:rsidRPr="007A77D3">
        <w:rPr>
          <w:rFonts w:ascii="PT Astra Serif" w:hAnsi="PT Astra Serif" w:cs="Times New Roman"/>
          <w:sz w:val="24"/>
          <w:szCs w:val="24"/>
        </w:rPr>
        <w:t>униципального</w:t>
      </w:r>
      <w:r w:rsidR="00786F20">
        <w:rPr>
          <w:rFonts w:ascii="PT Astra Serif" w:hAnsi="PT Astra Serif" w:cs="Times New Roman"/>
          <w:sz w:val="24"/>
          <w:szCs w:val="24"/>
        </w:rPr>
        <w:t xml:space="preserve"> </w:t>
      </w:r>
    </w:p>
    <w:p w:rsidR="004B2380" w:rsidRPr="00D57C65" w:rsidRDefault="00786F2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D57C65">
        <w:rPr>
          <w:rFonts w:ascii="PT Astra Serif" w:hAnsi="PT Astra Serif" w:cs="Times New Roman"/>
          <w:sz w:val="24"/>
          <w:szCs w:val="24"/>
        </w:rPr>
        <w:t>образования</w:t>
      </w:r>
    </w:p>
    <w:p w:rsidR="004B2380" w:rsidRPr="007A77D3" w:rsidRDefault="004B2380" w:rsidP="004B2380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D57C65">
        <w:rPr>
          <w:rFonts w:ascii="PT Astra Serif" w:hAnsi="PT Astra Serif" w:cs="Times New Roman"/>
          <w:sz w:val="24"/>
          <w:szCs w:val="24"/>
        </w:rPr>
        <w:t xml:space="preserve">от  </w:t>
      </w:r>
      <w:r w:rsidR="005F1CCC" w:rsidRPr="00D57C65">
        <w:rPr>
          <w:rFonts w:ascii="PT Astra Serif" w:hAnsi="PT Astra Serif" w:cs="Times New Roman"/>
          <w:sz w:val="24"/>
          <w:szCs w:val="24"/>
        </w:rPr>
        <w:t xml:space="preserve"> </w:t>
      </w:r>
      <w:r w:rsidR="003A7037" w:rsidRPr="00D57C65">
        <w:rPr>
          <w:rFonts w:ascii="PT Astra Serif" w:hAnsi="PT Astra Serif" w:cs="Times New Roman"/>
          <w:sz w:val="24"/>
          <w:szCs w:val="24"/>
        </w:rPr>
        <w:t>1</w:t>
      </w:r>
      <w:r w:rsidR="00D57C65" w:rsidRPr="00D57C65">
        <w:rPr>
          <w:rFonts w:ascii="PT Astra Serif" w:hAnsi="PT Astra Serif" w:cs="Times New Roman"/>
          <w:sz w:val="24"/>
          <w:szCs w:val="24"/>
        </w:rPr>
        <w:t>5</w:t>
      </w:r>
      <w:r w:rsidR="00E16B1D" w:rsidRPr="00D57C65">
        <w:rPr>
          <w:rFonts w:ascii="PT Astra Serif" w:hAnsi="PT Astra Serif" w:cs="Times New Roman"/>
          <w:sz w:val="24"/>
          <w:szCs w:val="24"/>
        </w:rPr>
        <w:t>.10</w:t>
      </w:r>
      <w:r w:rsidR="007049DE" w:rsidRPr="00D57C65">
        <w:rPr>
          <w:rFonts w:ascii="PT Astra Serif" w:hAnsi="PT Astra Serif" w:cs="Times New Roman"/>
          <w:sz w:val="24"/>
          <w:szCs w:val="24"/>
        </w:rPr>
        <w:t>.202</w:t>
      </w:r>
      <w:r w:rsidR="00333CEF" w:rsidRPr="00D57C65">
        <w:rPr>
          <w:rFonts w:ascii="PT Astra Serif" w:hAnsi="PT Astra Serif" w:cs="Times New Roman"/>
          <w:sz w:val="24"/>
          <w:szCs w:val="24"/>
        </w:rPr>
        <w:t>4</w:t>
      </w:r>
      <w:r w:rsidR="007049DE" w:rsidRPr="007A77D3">
        <w:rPr>
          <w:rFonts w:ascii="PT Astra Serif" w:hAnsi="PT Astra Serif" w:cs="Times New Roman"/>
          <w:sz w:val="24"/>
          <w:szCs w:val="24"/>
        </w:rPr>
        <w:t xml:space="preserve"> </w:t>
      </w:r>
      <w:r w:rsidR="00553246" w:rsidRPr="007A77D3">
        <w:rPr>
          <w:rFonts w:ascii="PT Astra Serif" w:hAnsi="PT Astra Serif" w:cs="Times New Roman"/>
          <w:sz w:val="24"/>
          <w:szCs w:val="24"/>
        </w:rPr>
        <w:t>г.</w:t>
      </w:r>
      <w:r w:rsidR="005F1CCC" w:rsidRPr="007A77D3">
        <w:rPr>
          <w:rFonts w:ascii="PT Astra Serif" w:hAnsi="PT Astra Serif" w:cs="Times New Roman"/>
          <w:sz w:val="24"/>
          <w:szCs w:val="24"/>
        </w:rPr>
        <w:t xml:space="preserve"> </w:t>
      </w:r>
      <w:r w:rsidRPr="007A77D3">
        <w:rPr>
          <w:rFonts w:ascii="PT Astra Serif" w:hAnsi="PT Astra Serif" w:cs="Times New Roman"/>
          <w:sz w:val="24"/>
          <w:szCs w:val="24"/>
        </w:rPr>
        <w:t>№</w:t>
      </w:r>
      <w:r w:rsidR="00D57C65">
        <w:rPr>
          <w:rFonts w:ascii="PT Astra Serif" w:hAnsi="PT Astra Serif" w:cs="Times New Roman"/>
          <w:sz w:val="24"/>
          <w:szCs w:val="24"/>
        </w:rPr>
        <w:t xml:space="preserve"> 18</w:t>
      </w:r>
    </w:p>
    <w:p w:rsidR="00787D21" w:rsidRDefault="00787D21" w:rsidP="00786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20" w:rsidRDefault="00786F20" w:rsidP="00786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3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E0623A">
        <w:rPr>
          <w:rFonts w:ascii="Times New Roman" w:hAnsi="Times New Roman" w:cs="Times New Roman"/>
          <w:b/>
          <w:sz w:val="28"/>
          <w:szCs w:val="28"/>
        </w:rPr>
        <w:t>Александрово-Гайского</w:t>
      </w:r>
      <w:proofErr w:type="spellEnd"/>
      <w:r w:rsidRPr="00E062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на 202</w:t>
      </w:r>
      <w:r w:rsidR="00333CEF">
        <w:rPr>
          <w:rFonts w:ascii="Times New Roman" w:hAnsi="Times New Roman" w:cs="Times New Roman"/>
          <w:b/>
          <w:sz w:val="28"/>
          <w:szCs w:val="28"/>
        </w:rPr>
        <w:t>5</w:t>
      </w:r>
      <w:r w:rsidRPr="00E0623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33CEF">
        <w:rPr>
          <w:rFonts w:ascii="Times New Roman" w:hAnsi="Times New Roman" w:cs="Times New Roman"/>
          <w:b/>
          <w:sz w:val="28"/>
          <w:szCs w:val="28"/>
        </w:rPr>
        <w:t>6</w:t>
      </w:r>
      <w:r w:rsidRPr="00E0623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33CEF">
        <w:rPr>
          <w:rFonts w:ascii="Times New Roman" w:hAnsi="Times New Roman" w:cs="Times New Roman"/>
          <w:b/>
          <w:sz w:val="28"/>
          <w:szCs w:val="28"/>
        </w:rPr>
        <w:t>7</w:t>
      </w:r>
      <w:r w:rsidRPr="00E062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86F20" w:rsidRDefault="00786F20" w:rsidP="00786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F20" w:rsidRPr="00F51A33" w:rsidRDefault="00786F20" w:rsidP="0078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1A33">
        <w:rPr>
          <w:rFonts w:ascii="PT Astra Serif" w:hAnsi="PT Astra Serif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787D21">
        <w:rPr>
          <w:rFonts w:ascii="PT Astra Serif" w:hAnsi="PT Astra Serif" w:cs="Times New Roman"/>
          <w:sz w:val="28"/>
          <w:szCs w:val="28"/>
        </w:rPr>
        <w:t>Новоалександровского</w:t>
      </w:r>
      <w:proofErr w:type="spellEnd"/>
      <w:r w:rsidRPr="00F51A3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 w:rsidRPr="00F51A33"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1A33">
        <w:rPr>
          <w:rFonts w:ascii="PT Astra Serif" w:hAnsi="PT Astra Serif" w:cs="Times New Roman"/>
          <w:sz w:val="28"/>
          <w:szCs w:val="28"/>
        </w:rPr>
        <w:t>муниципального района на 202</w:t>
      </w:r>
      <w:r w:rsidR="00333CEF">
        <w:rPr>
          <w:rFonts w:ascii="PT Astra Serif" w:hAnsi="PT Astra Serif" w:cs="Times New Roman"/>
          <w:sz w:val="28"/>
          <w:szCs w:val="28"/>
        </w:rPr>
        <w:t>5</w:t>
      </w:r>
      <w:r w:rsidRPr="00F51A33">
        <w:rPr>
          <w:rFonts w:ascii="PT Astra Serif" w:hAnsi="PT Astra Serif" w:cs="Times New Roman"/>
          <w:sz w:val="28"/>
          <w:szCs w:val="28"/>
        </w:rPr>
        <w:t xml:space="preserve"> год и плановый период 202</w:t>
      </w:r>
      <w:r w:rsidR="00333CEF">
        <w:rPr>
          <w:rFonts w:ascii="PT Astra Serif" w:hAnsi="PT Astra Serif" w:cs="Times New Roman"/>
          <w:sz w:val="28"/>
          <w:szCs w:val="28"/>
        </w:rPr>
        <w:t>6</w:t>
      </w:r>
      <w:r w:rsidRPr="00F51A33">
        <w:rPr>
          <w:rFonts w:ascii="PT Astra Serif" w:hAnsi="PT Astra Serif" w:cs="Times New Roman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sz w:val="28"/>
          <w:szCs w:val="28"/>
        </w:rPr>
        <w:t>7</w:t>
      </w:r>
      <w:r w:rsidRPr="00F51A33">
        <w:rPr>
          <w:rFonts w:ascii="PT Astra Serif" w:hAnsi="PT Astra Serif" w:cs="Times New Roman"/>
          <w:sz w:val="28"/>
          <w:szCs w:val="28"/>
        </w:rPr>
        <w:t xml:space="preserve"> годов определены в соответствии </w:t>
      </w:r>
      <w:proofErr w:type="gramStart"/>
      <w:r w:rsidRPr="00F51A33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>:</w:t>
      </w:r>
    </w:p>
    <w:p w:rsidR="00786F20" w:rsidRPr="00F51A33" w:rsidRDefault="00786F20" w:rsidP="0078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F51A33">
        <w:rPr>
          <w:rFonts w:ascii="PT Astra Serif" w:hAnsi="PT Astra Serif" w:cs="Times New Roman"/>
          <w:sz w:val="28"/>
          <w:szCs w:val="28"/>
        </w:rPr>
        <w:t xml:space="preserve">Бюджетным кодексом Российской Федерации (с учетом изменений, вступающих в </w:t>
      </w:r>
      <w:r w:rsidRPr="00D57C65">
        <w:rPr>
          <w:rFonts w:ascii="PT Astra Serif" w:hAnsi="PT Astra Serif" w:cs="Times New Roman"/>
          <w:sz w:val="28"/>
          <w:szCs w:val="28"/>
        </w:rPr>
        <w:t>силу с 1 января 202</w:t>
      </w:r>
      <w:r w:rsidR="00D57C65" w:rsidRPr="00D57C65">
        <w:rPr>
          <w:rFonts w:ascii="PT Astra Serif" w:hAnsi="PT Astra Serif" w:cs="Times New Roman"/>
          <w:sz w:val="28"/>
          <w:szCs w:val="28"/>
        </w:rPr>
        <w:t>5</w:t>
      </w:r>
      <w:r w:rsidRPr="00F51A33">
        <w:rPr>
          <w:rFonts w:ascii="PT Astra Serif" w:hAnsi="PT Astra Serif" w:cs="Times New Roman"/>
          <w:sz w:val="28"/>
          <w:szCs w:val="28"/>
        </w:rPr>
        <w:t xml:space="preserve"> года); </w:t>
      </w:r>
    </w:p>
    <w:p w:rsidR="00786F20" w:rsidRPr="00F51A33" w:rsidRDefault="00786F20" w:rsidP="00786F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51A33">
        <w:rPr>
          <w:rFonts w:ascii="PT Astra Serif" w:hAnsi="PT Astra Serif" w:cs="Times New Roman"/>
          <w:sz w:val="28"/>
          <w:szCs w:val="28"/>
        </w:rPr>
        <w:t>указами Президента Российской Федерации от 7 мая 2012 года № 597«О мероприятиях по реализации госуда</w:t>
      </w:r>
      <w:r>
        <w:rPr>
          <w:rFonts w:ascii="PT Astra Serif" w:hAnsi="PT Astra Serif" w:cs="Times New Roman"/>
          <w:sz w:val="28"/>
          <w:szCs w:val="28"/>
        </w:rPr>
        <w:t xml:space="preserve">рственной социальной политики», </w:t>
      </w:r>
      <w:r w:rsidRPr="00F51A33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1A33">
        <w:rPr>
          <w:rFonts w:ascii="PT Astra Serif" w:hAnsi="PT Astra Serif" w:cs="Times New Roman"/>
          <w:sz w:val="28"/>
          <w:szCs w:val="28"/>
        </w:rPr>
        <w:t>июня 2012 года № 761 «О Национальной стратегии действий в и</w:t>
      </w:r>
      <w:bookmarkStart w:id="0" w:name="_GoBack"/>
      <w:bookmarkEnd w:id="0"/>
      <w:r w:rsidRPr="00F51A33">
        <w:rPr>
          <w:rFonts w:ascii="PT Astra Serif" w:hAnsi="PT Astra Serif" w:cs="Times New Roman"/>
          <w:sz w:val="28"/>
          <w:szCs w:val="28"/>
        </w:rPr>
        <w:t>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7 мая 2018 года № 204«О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 xml:space="preserve"> национальных целях и стратегических задачах развития Российской Федерации на период до 2024 года» (далее </w:t>
      </w:r>
      <w:proofErr w:type="gramStart"/>
      <w:r w:rsidRPr="00F51A33">
        <w:rPr>
          <w:rFonts w:ascii="PT Astra Serif" w:hAnsi="PT Astra Serif" w:cs="Times New Roman"/>
          <w:sz w:val="28"/>
          <w:szCs w:val="28"/>
        </w:rPr>
        <w:t>–У</w:t>
      </w:r>
      <w:proofErr w:type="gramEnd"/>
      <w:r w:rsidRPr="00F51A33">
        <w:rPr>
          <w:rFonts w:ascii="PT Astra Serif" w:hAnsi="PT Astra Serif" w:cs="Times New Roman"/>
          <w:sz w:val="28"/>
          <w:szCs w:val="28"/>
        </w:rPr>
        <w:t>каз № 204) и 21 июля 2020 года № 474 «О национальных целях развития Российской Федерации на период до 2030 года» (далее – Указ № 474), Посланием Президента Российской Федерации Федеральному Собранию Российской Федерации от 21 апреля 2021 года, Единым планом по достижению национальных целей развития Российской Федерации на период до 2024 года и на плановый период до 2030 года;</w:t>
      </w:r>
    </w:p>
    <w:p w:rsidR="00786F20" w:rsidRPr="00F51A33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Решениями Совета </w:t>
      </w:r>
      <w:proofErr w:type="spellStart"/>
      <w:r w:rsidR="00787D21">
        <w:rPr>
          <w:rFonts w:ascii="PT Astra Serif" w:hAnsi="PT Astra Serif" w:cs="Times New Roman"/>
          <w:sz w:val="28"/>
          <w:szCs w:val="28"/>
        </w:rPr>
        <w:t>Новоалександровского</w:t>
      </w:r>
      <w:proofErr w:type="spellEnd"/>
      <w:r w:rsidR="00787D2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Pr="00F51A33">
        <w:rPr>
          <w:rFonts w:ascii="PT Astra Serif" w:hAnsi="PT Astra Serif" w:cs="Times New Roman"/>
          <w:sz w:val="28"/>
          <w:szCs w:val="28"/>
        </w:rPr>
        <w:t xml:space="preserve"> «О бюджетном процессе </w:t>
      </w:r>
      <w:proofErr w:type="gramStart"/>
      <w:r w:rsidRPr="00F51A33">
        <w:rPr>
          <w:rFonts w:ascii="PT Astra Serif" w:hAnsi="PT Astra Serif" w:cs="Times New Roman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87D21">
        <w:rPr>
          <w:rFonts w:ascii="PT Astra Serif" w:hAnsi="PT Astra Serif" w:cs="Times New Roman"/>
          <w:sz w:val="28"/>
          <w:szCs w:val="28"/>
        </w:rPr>
        <w:t>Новоалександровском</w:t>
      </w:r>
      <w:proofErr w:type="gramEnd"/>
      <w:r w:rsidR="00787D2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муниципальном образовании</w:t>
      </w:r>
      <w:r w:rsidRPr="00F51A3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</w:t>
      </w:r>
      <w:r w:rsidRPr="00F51A33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86F20" w:rsidRPr="00AB1DB5" w:rsidRDefault="00786F20" w:rsidP="00786F20">
      <w:pPr>
        <w:pStyle w:val="a7"/>
        <w:spacing w:after="0"/>
        <w:ind w:firstLine="709"/>
        <w:contextualSpacing/>
        <w:jc w:val="both"/>
        <w:rPr>
          <w:rFonts w:ascii="PT Astra Serif" w:hAnsi="PT Astra Serif"/>
          <w:color w:val="000000"/>
        </w:rPr>
      </w:pPr>
      <w:r w:rsidRPr="00AB1DB5">
        <w:rPr>
          <w:rFonts w:ascii="PT Astra Serif" w:hAnsi="PT Astra Serif"/>
          <w:color w:val="000000"/>
          <w:sz w:val="28"/>
          <w:szCs w:val="28"/>
        </w:rPr>
        <w:t xml:space="preserve">Основными целями бюджетной и налоговой политики </w:t>
      </w:r>
      <w:proofErr w:type="spellStart"/>
      <w:proofErr w:type="gramStart"/>
      <w:r w:rsidR="00787D21">
        <w:rPr>
          <w:rFonts w:ascii="PT Astra Serif" w:hAnsi="PT Astra Serif"/>
          <w:sz w:val="28"/>
          <w:szCs w:val="28"/>
        </w:rPr>
        <w:t>Новоалександровского</w:t>
      </w:r>
      <w:proofErr w:type="spellEnd"/>
      <w:r w:rsidR="00787D21" w:rsidRPr="00AB1DB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7D2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AB1DB5">
        <w:rPr>
          <w:rFonts w:ascii="PT Astra Serif" w:hAnsi="PT Astra Serif"/>
          <w:color w:val="000000"/>
          <w:sz w:val="28"/>
          <w:szCs w:val="28"/>
        </w:rPr>
        <w:t>Александрово-Гайского</w:t>
      </w:r>
      <w:proofErr w:type="spellEnd"/>
      <w:r w:rsidRPr="00AB1DB5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(далее – муниципальн</w:t>
      </w:r>
      <w:r>
        <w:rPr>
          <w:rFonts w:ascii="PT Astra Serif" w:hAnsi="PT Astra Serif"/>
          <w:color w:val="000000"/>
          <w:sz w:val="28"/>
          <w:szCs w:val="28"/>
        </w:rPr>
        <w:t>ое образование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) является определение условий, используемых при составлении проекта бюджета муниципального </w:t>
      </w:r>
      <w:r>
        <w:rPr>
          <w:rFonts w:ascii="PT Astra Serif" w:hAnsi="PT Astra Serif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на 202</w:t>
      </w:r>
      <w:r w:rsidR="00333CEF">
        <w:rPr>
          <w:rFonts w:ascii="PT Astra Serif" w:hAnsi="PT Astra Serif"/>
          <w:color w:val="000000"/>
          <w:sz w:val="28"/>
          <w:szCs w:val="28"/>
        </w:rPr>
        <w:t>5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 w:rsidR="00333CEF">
        <w:rPr>
          <w:rFonts w:ascii="PT Astra Serif" w:hAnsi="PT Astra Serif"/>
          <w:color w:val="000000"/>
          <w:sz w:val="28"/>
          <w:szCs w:val="28"/>
        </w:rPr>
        <w:t>6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и 202</w:t>
      </w:r>
      <w:r w:rsidR="00333CEF">
        <w:rPr>
          <w:rFonts w:ascii="PT Astra Serif" w:hAnsi="PT Astra Serif"/>
          <w:color w:val="000000"/>
          <w:sz w:val="28"/>
          <w:szCs w:val="28"/>
        </w:rPr>
        <w:t>7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годов, подходов к его  формированию, основных характеристик и прогнозируемых параметров, повышение бюджетной устойчивости, сбалансированности, эффективности управления общественными финансами, поддержание экономической и социальной стабильности района.</w:t>
      </w:r>
      <w:proofErr w:type="gramEnd"/>
    </w:p>
    <w:p w:rsidR="00786F20" w:rsidRPr="00AB1DB5" w:rsidRDefault="00786F20" w:rsidP="00786F20">
      <w:pPr>
        <w:pStyle w:val="31"/>
        <w:contextualSpacing/>
        <w:rPr>
          <w:rFonts w:ascii="PT Astra Serif" w:hAnsi="PT Astra Serif"/>
          <w:color w:val="000000"/>
        </w:rPr>
      </w:pPr>
      <w:r w:rsidRPr="00AB1DB5">
        <w:rPr>
          <w:rFonts w:ascii="PT Astra Serif" w:hAnsi="PT Astra Serif"/>
          <w:color w:val="000000"/>
        </w:rPr>
        <w:t>Основные направления бюджетной и основные направления налоговой политики муниципального</w:t>
      </w:r>
      <w:r>
        <w:rPr>
          <w:rFonts w:ascii="PT Astra Serif" w:hAnsi="PT Astra Serif"/>
          <w:color w:val="000000"/>
        </w:rPr>
        <w:t xml:space="preserve"> образования</w:t>
      </w:r>
      <w:r w:rsidRPr="00AB1DB5">
        <w:rPr>
          <w:rFonts w:ascii="PT Astra Serif" w:hAnsi="PT Astra Serif"/>
          <w:color w:val="000000"/>
        </w:rPr>
        <w:t xml:space="preserve">  разработаны в</w:t>
      </w:r>
      <w:r w:rsidRPr="00AB1DB5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AB1DB5">
        <w:rPr>
          <w:rFonts w:ascii="PT Astra Serif" w:hAnsi="PT Astra Serif"/>
          <w:color w:val="000000"/>
        </w:rPr>
        <w:t xml:space="preserve">рамках подготовки проекта бюджета </w:t>
      </w:r>
      <w:proofErr w:type="spellStart"/>
      <w:r w:rsidR="00787D21">
        <w:rPr>
          <w:rFonts w:ascii="PT Astra Serif" w:hAnsi="PT Astra Serif"/>
        </w:rPr>
        <w:t>Новоалександровского</w:t>
      </w:r>
      <w:proofErr w:type="spellEnd"/>
      <w:r w:rsidR="00787D21" w:rsidRPr="00AB1DB5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 муниципального образования</w:t>
      </w:r>
      <w:r w:rsidRPr="00AB1DB5">
        <w:rPr>
          <w:rFonts w:ascii="PT Astra Serif" w:hAnsi="PT Astra Serif"/>
          <w:color w:val="000000"/>
        </w:rPr>
        <w:t xml:space="preserve"> </w:t>
      </w:r>
      <w:proofErr w:type="spellStart"/>
      <w:r w:rsidRPr="00AB1DB5">
        <w:rPr>
          <w:rFonts w:ascii="PT Astra Serif" w:hAnsi="PT Astra Serif"/>
          <w:color w:val="000000"/>
        </w:rPr>
        <w:lastRenderedPageBreak/>
        <w:t>Александрово-Гайского</w:t>
      </w:r>
      <w:proofErr w:type="spellEnd"/>
      <w:r>
        <w:rPr>
          <w:rFonts w:ascii="PT Astra Serif" w:hAnsi="PT Astra Serif"/>
          <w:color w:val="000000"/>
        </w:rPr>
        <w:t xml:space="preserve"> </w:t>
      </w:r>
      <w:r w:rsidRPr="00AB1DB5">
        <w:rPr>
          <w:rFonts w:ascii="PT Astra Serif" w:hAnsi="PT Astra Serif"/>
          <w:color w:val="000000"/>
        </w:rPr>
        <w:t>муниципального района на очередной финансовый год и плановый период.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Бюджетная и налоговая политика на 202</w:t>
      </w:r>
      <w:r w:rsidR="00333CEF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5</w:t>
      </w: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-202</w:t>
      </w:r>
      <w:r w:rsidR="00333CEF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7</w:t>
      </w: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годы сформирована исходя из задач по обеспечению развития и экономического роста муниципального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образования</w:t>
      </w:r>
      <w:r w:rsidRPr="00AB1DB5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таких как: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  повышение качества бюджетного планирования;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обеспечение потребности граждан в муниципальных услугах, повышение их доступности и качества;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 адресное решение социальных проблем;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повышение качества финансового контроля в управлении бюджетным процессом, в том числе внутреннего финансового контроля;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реализацию принципов открытости и прозрачности управления муниципальными финансами;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 проведение взвешенной долговой политики;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 - 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B1DB5">
        <w:rPr>
          <w:rFonts w:ascii="PT Astra Serif" w:hAnsi="PT Astra Serif" w:cs="Times New Roman"/>
          <w:color w:val="2D2D2D"/>
          <w:spacing w:val="2"/>
          <w:sz w:val="28"/>
          <w:szCs w:val="28"/>
          <w:shd w:val="clear" w:color="auto" w:fill="FFFFFF"/>
        </w:rPr>
        <w:t xml:space="preserve"> - повышение качества и доступности информации о бюджете для граждан.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          Бюджетная и налоговая политика на 202</w:t>
      </w:r>
      <w:r w:rsidR="00333CEF">
        <w:rPr>
          <w:rFonts w:ascii="PT Astra Serif" w:hAnsi="PT Astra Serif" w:cs="Times New Roman"/>
          <w:sz w:val="28"/>
          <w:szCs w:val="28"/>
        </w:rPr>
        <w:t>5</w:t>
      </w:r>
      <w:r w:rsidRPr="00AB1DB5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333CEF">
        <w:rPr>
          <w:rFonts w:ascii="PT Astra Serif" w:hAnsi="PT Astra Serif" w:cs="Times New Roman"/>
          <w:sz w:val="28"/>
          <w:szCs w:val="28"/>
        </w:rPr>
        <w:t>6</w:t>
      </w:r>
      <w:r w:rsidRPr="00AB1DB5">
        <w:rPr>
          <w:rFonts w:ascii="PT Astra Serif" w:hAnsi="PT Astra Serif" w:cs="Times New Roman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sz w:val="28"/>
          <w:szCs w:val="28"/>
        </w:rPr>
        <w:t>7</w:t>
      </w:r>
      <w:r w:rsidRPr="00AB1DB5">
        <w:rPr>
          <w:rFonts w:ascii="PT Astra Serif" w:hAnsi="PT Astra Serif" w:cs="Times New Roman"/>
          <w:sz w:val="28"/>
          <w:szCs w:val="28"/>
        </w:rPr>
        <w:t xml:space="preserve"> годов в области доходов 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 w:cs="Times New Roman"/>
          <w:sz w:val="28"/>
          <w:szCs w:val="28"/>
        </w:rPr>
        <w:t xml:space="preserve">  бюджета ориентирована на сохранение и развитие доходных источников  бюджета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Pr="00AB1DB5">
        <w:rPr>
          <w:rFonts w:ascii="PT Astra Serif" w:hAnsi="PT Astra Serif" w:cs="Times New Roman"/>
          <w:sz w:val="28"/>
          <w:szCs w:val="28"/>
        </w:rPr>
        <w:t xml:space="preserve"> с учетом консервативной оценки доходного потенциала.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86F20" w:rsidRPr="00AB1DB5" w:rsidRDefault="00786F20" w:rsidP="00786F20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направления налоговой политики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будет продолжена реализация целей и задач, предусмотренных  в предыдущие периоды.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proofErr w:type="gramStart"/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Основными направлениями налоговой политики муниципального </w:t>
      </w:r>
      <w:r>
        <w:rPr>
          <w:rFonts w:ascii="PT Astra Serif" w:hAnsi="PT Astra Serif" w:cs="Times New Roman"/>
          <w:sz w:val="28"/>
          <w:szCs w:val="28"/>
          <w:lang w:eastAsia="ru-RU"/>
        </w:rPr>
        <w:t>образования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на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годы остаются создание благоприятных условий для устойчивого развития экономики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, активизация инвестиционной и инновационной деятельности, поддержка развития субъектов малого и среднего предпринимательства, повышение уровня и улучшение качества жизни незащищенных слоев населения, а также обеспечение условий для полного и стабильного поступления в бюджет </w:t>
      </w:r>
      <w:r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  <w:r w:rsidRPr="00AB1DB5">
        <w:rPr>
          <w:rFonts w:ascii="PT Astra Serif" w:hAnsi="PT Astra Serif" w:cs="Times New Roman"/>
          <w:sz w:val="28"/>
          <w:szCs w:val="28"/>
          <w:lang w:eastAsia="ru-RU"/>
        </w:rPr>
        <w:t xml:space="preserve"> закрепленных налогов и сборов. </w:t>
      </w:r>
      <w:proofErr w:type="gramEnd"/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Налоговая политика муниципального </w:t>
      </w:r>
      <w:r>
        <w:rPr>
          <w:rFonts w:ascii="PT Astra Serif" w:hAnsi="PT Astra Serif" w:cs="Times New Roman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sz w:val="28"/>
          <w:szCs w:val="28"/>
        </w:rPr>
        <w:t xml:space="preserve"> реализуется посредством: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>- продолжение политики обоснованности и эффективности применения льгот по местным налогам;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lastRenderedPageBreak/>
        <w:t>- отмена неэффективных и невостребованных налоговых льгот по местным налогам;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- проведение мероприятий по выявлению юридических и физических лиц, осуществляющих деятельность на территории </w:t>
      </w: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 w:cs="Times New Roman"/>
          <w:sz w:val="28"/>
          <w:szCs w:val="28"/>
        </w:rPr>
        <w:t xml:space="preserve"> без постановки на налоговый учет и уплаты налогов;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- продолжение работы с организациями и предпринимателями имеющие задолженность по налоговым и неналоговым доходам в консолидированный бюджет </w:t>
      </w:r>
      <w:proofErr w:type="spellStart"/>
      <w:r w:rsidRPr="00AB1DB5"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 w:rsidRPr="00AB1DB5">
        <w:rPr>
          <w:rFonts w:ascii="PT Astra Serif" w:hAnsi="PT Astra Serif" w:cs="Times New Roman"/>
          <w:sz w:val="28"/>
          <w:szCs w:val="28"/>
        </w:rPr>
        <w:t xml:space="preserve"> муниципального района;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AB1DB5">
        <w:rPr>
          <w:rFonts w:ascii="PT Astra Serif" w:hAnsi="PT Astra Serif" w:cs="Times New Roman"/>
          <w:sz w:val="28"/>
          <w:szCs w:val="28"/>
        </w:rPr>
        <w:t xml:space="preserve">- осуществление мероприятий по легализации «теневой» заработной платы в </w:t>
      </w:r>
      <w:r>
        <w:rPr>
          <w:rFonts w:ascii="PT Astra Serif" w:hAnsi="PT Astra Serif" w:cs="Times New Roman"/>
          <w:sz w:val="28"/>
          <w:szCs w:val="28"/>
        </w:rPr>
        <w:t>муниципальном образовании</w:t>
      </w:r>
      <w:r w:rsidRPr="00AB1DB5">
        <w:rPr>
          <w:rFonts w:ascii="PT Astra Serif" w:hAnsi="PT Astra Serif" w:cs="Times New Roman"/>
          <w:sz w:val="28"/>
          <w:szCs w:val="28"/>
        </w:rPr>
        <w:t>, а также по предотвращению уклонения от уплаты налогов и других платежей в бюджеты всех уровней.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86F20" w:rsidRPr="00AB1DB5" w:rsidRDefault="00786F20" w:rsidP="00786F20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направления бюджетной политики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Определить основными направлениями бюджетной политики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- обеспечение долгосрочной сбалансированности и финансовой устойчивости бюджетной системы 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при безусловном исполнении всех принятых на себя обязательств; проведение ответственной бюджетной политики; повышение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- переориентация бюджетных ассигнований в пользу приоритетных направлений и проектов, нацеленных на развитие человеческого капитала и инфраструктуры, прежде всего обеспечивающих решение задач, поставленных в указах Президента Российской Федерации от 7 мая 2012 г., во взаимосвязи со структурными изменениями, достижениями целевых показателей в соответствующих сферах, зафиксированных в планах таких преобразований («дорожных картах»);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- проведение  работы по привлечению средств из вышестоящих бюджетов путем участия в программах на условиях </w:t>
      </w:r>
      <w:proofErr w:type="spellStart"/>
      <w:r w:rsidRPr="00AB1DB5">
        <w:rPr>
          <w:rFonts w:ascii="PT Astra Serif" w:hAnsi="PT Astra Serif" w:cs="Times New Roman"/>
          <w:color w:val="000000"/>
          <w:sz w:val="28"/>
          <w:szCs w:val="28"/>
        </w:rPr>
        <w:t>софинансирования</w:t>
      </w:r>
      <w:proofErr w:type="spellEnd"/>
      <w:r w:rsidRPr="00AB1DB5">
        <w:rPr>
          <w:rFonts w:ascii="PT Astra Serif" w:hAnsi="PT Astra Serif" w:cs="Times New Roman"/>
          <w:color w:val="000000"/>
          <w:sz w:val="28"/>
          <w:szCs w:val="28"/>
        </w:rPr>
        <w:t>. Расходы муниципального бюджета в рамках данного направления считаются приоритетными;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- повышение прозрачности и открытости бюджетного процесса, обеспечение прозрачности финансово-хозяйственной деятельности каждого муниципального учреждения, гарантировать достоверность и открытость их деятельности, предусматривать возможность участия граждан, общественных организаций  в формировании  бюджета;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- эффективное управление и распоряжение муниципальной собственностью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, усиление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собственности.</w:t>
      </w:r>
    </w:p>
    <w:p w:rsidR="00786F20" w:rsidRPr="00AB1DB5" w:rsidRDefault="00786F20" w:rsidP="00786F20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 Приоритетами политики расходования бюджетных средств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годы являются:        </w:t>
      </w:r>
    </w:p>
    <w:p w:rsidR="00786F20" w:rsidRPr="00AB1DB5" w:rsidRDefault="00786F20" w:rsidP="00786F20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- обеспечение расходов за счет дорожного фонда, с усилением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контроля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качеством работ произведенных за счет средств дорожного фонда;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- обеспечение экономного и рационального использования бюджетных средств, оптимизации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ним. 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планируется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бюджета.</w:t>
      </w:r>
    </w:p>
    <w:p w:rsidR="00786F20" w:rsidRPr="00AB1DB5" w:rsidRDefault="00786F20" w:rsidP="00786F20">
      <w:pPr>
        <w:pStyle w:val="aa"/>
        <w:spacing w:after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B1DB5">
        <w:rPr>
          <w:rFonts w:ascii="PT Astra Serif" w:hAnsi="PT Astra Serif"/>
          <w:color w:val="000000"/>
          <w:sz w:val="28"/>
          <w:szCs w:val="28"/>
        </w:rPr>
        <w:t xml:space="preserve">       Формирование расходов бюджета на 202</w:t>
      </w:r>
      <w:r w:rsidR="00333CEF">
        <w:rPr>
          <w:rFonts w:ascii="PT Astra Serif" w:hAnsi="PT Astra Serif"/>
          <w:color w:val="000000"/>
          <w:sz w:val="28"/>
          <w:szCs w:val="28"/>
        </w:rPr>
        <w:t>5</w:t>
      </w:r>
      <w:r w:rsidRPr="00AB1DB5">
        <w:rPr>
          <w:rFonts w:ascii="PT Astra Serif" w:hAnsi="PT Astra Serif"/>
          <w:color w:val="000000"/>
          <w:sz w:val="28"/>
          <w:szCs w:val="28"/>
        </w:rPr>
        <w:t>-202</w:t>
      </w:r>
      <w:r w:rsidR="00333CEF">
        <w:rPr>
          <w:rFonts w:ascii="PT Astra Serif" w:hAnsi="PT Astra Serif"/>
          <w:color w:val="000000"/>
          <w:sz w:val="28"/>
          <w:szCs w:val="28"/>
        </w:rPr>
        <w:t>7</w:t>
      </w:r>
      <w:r w:rsidRPr="00AB1DB5">
        <w:rPr>
          <w:rFonts w:ascii="PT Astra Serif" w:hAnsi="PT Astra Serif"/>
          <w:color w:val="000000"/>
          <w:sz w:val="28"/>
          <w:szCs w:val="28"/>
        </w:rPr>
        <w:t xml:space="preserve"> годы базируется на исполнении основных задач направленных на повышение эффективности бюджетных расходов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/>
          <w:color w:val="000000"/>
          <w:sz w:val="28"/>
          <w:szCs w:val="28"/>
        </w:rPr>
        <w:t>, а именно:</w:t>
      </w:r>
    </w:p>
    <w:p w:rsidR="00786F20" w:rsidRPr="00AB1DB5" w:rsidRDefault="00786F20" w:rsidP="00786F20">
      <w:pPr>
        <w:pStyle w:val="-13"/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1. Использования программных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принципов организации деятельности органов  местного самоуправления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Основной задачей деятельности органов местного самоуправления в данном направлении является увеличение удельного веса расходов бюджета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 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на реализацию программ. В целях достижения поставленной задачи необходимо осуществить следующие мероприятия: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проведение анализа  реализации и оценки эффективности программ, при необходимости внесение в них изменений и дополнений;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совершенствование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процедуры оценки эффективности реализации программы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86F20" w:rsidRDefault="00786F20" w:rsidP="00786F20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Обязательной составляющей  программ должны стать конкретные количественные показатели   социальных, экономических и экологических последствий от реализации  программных мероприятий.</w:t>
      </w:r>
    </w:p>
    <w:p w:rsidR="00786F20" w:rsidRPr="007A4320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A4320">
        <w:rPr>
          <w:rFonts w:ascii="PT Astra Serif" w:hAnsi="PT Astra Serif" w:cs="Times New Roman"/>
          <w:color w:val="000000"/>
          <w:sz w:val="28"/>
          <w:szCs w:val="28"/>
        </w:rPr>
        <w:t>Формирование бюджетных проектировок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7A4320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7A4320">
        <w:rPr>
          <w:rFonts w:ascii="PT Astra Serif" w:hAnsi="PT Astra Serif" w:cs="Times New Roman"/>
          <w:color w:val="000000"/>
          <w:sz w:val="28"/>
          <w:szCs w:val="28"/>
        </w:rPr>
        <w:t xml:space="preserve"> годы осуществлялось на следующих основных принципах:</w:t>
      </w:r>
    </w:p>
    <w:p w:rsidR="00786F20" w:rsidRPr="00C63040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63040">
        <w:rPr>
          <w:rFonts w:ascii="PT Astra Serif" w:hAnsi="PT Astra Serif" w:cs="Times New Roman"/>
          <w:color w:val="000000"/>
          <w:sz w:val="28"/>
          <w:szCs w:val="28"/>
        </w:rPr>
        <w:t>индексация оплаты труда работников бюджетной сферы, муниципальных служащих на прогнозный уровень инфляции: с 1 октября 202</w:t>
      </w:r>
      <w:r w:rsidR="00D57C65" w:rsidRPr="00C63040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C63040">
        <w:rPr>
          <w:rFonts w:ascii="PT Astra Serif" w:hAnsi="PT Astra Serif" w:cs="Times New Roman"/>
          <w:color w:val="000000"/>
          <w:sz w:val="28"/>
          <w:szCs w:val="28"/>
        </w:rPr>
        <w:t xml:space="preserve"> года на </w:t>
      </w:r>
      <w:r w:rsidR="000229BB" w:rsidRPr="00C63040">
        <w:rPr>
          <w:rFonts w:ascii="PT Astra Serif" w:hAnsi="PT Astra Serif" w:cs="Times New Roman"/>
          <w:color w:val="000000"/>
          <w:sz w:val="28"/>
          <w:szCs w:val="28"/>
        </w:rPr>
        <w:t>4,0</w:t>
      </w:r>
      <w:r w:rsidRPr="00C63040">
        <w:rPr>
          <w:rFonts w:ascii="PT Astra Serif" w:hAnsi="PT Astra Serif" w:cs="Times New Roman"/>
          <w:color w:val="000000"/>
          <w:sz w:val="28"/>
          <w:szCs w:val="28"/>
        </w:rPr>
        <w:t>%, с 1 октября 202</w:t>
      </w:r>
      <w:r w:rsidR="00D57C65" w:rsidRPr="00C63040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C63040">
        <w:rPr>
          <w:rFonts w:ascii="PT Astra Serif" w:hAnsi="PT Astra Serif" w:cs="Times New Roman"/>
          <w:color w:val="000000"/>
          <w:sz w:val="28"/>
          <w:szCs w:val="28"/>
        </w:rPr>
        <w:t xml:space="preserve"> года на 4,0%, с 1 октября 202</w:t>
      </w:r>
      <w:r w:rsidR="00D57C65" w:rsidRPr="00C63040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C63040">
        <w:rPr>
          <w:rFonts w:ascii="PT Astra Serif" w:hAnsi="PT Astra Serif" w:cs="Times New Roman"/>
          <w:color w:val="000000"/>
          <w:sz w:val="28"/>
          <w:szCs w:val="28"/>
        </w:rPr>
        <w:t xml:space="preserve"> года </w:t>
      </w:r>
      <w:proofErr w:type="gramStart"/>
      <w:r w:rsidRPr="00C63040">
        <w:rPr>
          <w:rFonts w:ascii="PT Astra Serif" w:hAnsi="PT Astra Serif" w:cs="Times New Roman"/>
          <w:color w:val="000000"/>
          <w:sz w:val="28"/>
          <w:szCs w:val="28"/>
        </w:rPr>
        <w:t>на</w:t>
      </w:r>
      <w:proofErr w:type="gramEnd"/>
      <w:r w:rsidRPr="00C6304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D57C65" w:rsidRPr="00C63040">
        <w:rPr>
          <w:rFonts w:ascii="PT Astra Serif" w:hAnsi="PT Astra Serif" w:cs="Times New Roman"/>
          <w:color w:val="000000"/>
          <w:sz w:val="28"/>
          <w:szCs w:val="28"/>
        </w:rPr>
        <w:t>4,0</w:t>
      </w:r>
      <w:r w:rsidRPr="00C63040">
        <w:rPr>
          <w:rFonts w:ascii="PT Astra Serif" w:hAnsi="PT Astra Serif" w:cs="Times New Roman"/>
          <w:color w:val="000000"/>
          <w:sz w:val="28"/>
          <w:szCs w:val="28"/>
        </w:rPr>
        <w:t>%;</w:t>
      </w:r>
    </w:p>
    <w:p w:rsidR="00C63040" w:rsidRDefault="00C6304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B272A">
        <w:rPr>
          <w:rFonts w:ascii="PT Astra Serif" w:hAnsi="PT Astra Serif" w:cs="Times New Roman"/>
          <w:color w:val="000000"/>
          <w:sz w:val="28"/>
          <w:szCs w:val="28"/>
        </w:rPr>
        <w:t xml:space="preserve">расходы на оплату труда работников, подпадающих под действие минимального </w:t>
      </w:r>
      <w:proofErr w:type="gramStart"/>
      <w:r w:rsidRPr="002B272A">
        <w:rPr>
          <w:rFonts w:ascii="PT Astra Serif" w:hAnsi="PT Astra Serif" w:cs="Times New Roman"/>
          <w:color w:val="000000"/>
          <w:sz w:val="28"/>
          <w:szCs w:val="28"/>
        </w:rPr>
        <w:t>размера оплаты труда</w:t>
      </w:r>
      <w:proofErr w:type="gramEnd"/>
      <w:r w:rsidRPr="002B272A">
        <w:rPr>
          <w:rFonts w:ascii="PT Astra Serif" w:hAnsi="PT Astra Serif" w:cs="Times New Roman"/>
          <w:color w:val="000000"/>
          <w:sz w:val="28"/>
          <w:szCs w:val="28"/>
        </w:rPr>
        <w:t>, с учетом его увеличения с 1 января 2025 года до 22 440,0 рубля;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2. Повышение эффективности предоставления муниципальных  услуг.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Система мониторинга и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исполнением муниципальных заданий позволят: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соблюдение качественных и количественных параметров, указанных в муниципальных заданиях;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оценить степень удовлетворенности получателей муниципальных услуг качеством их оказания;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выявить и устранить ошибки и неточности по исполнению муниципального задания;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повысить эффективность использования бюджетных средств.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3. Повышение эффективности распределения бюджетных средств и качества бюджетного планирования.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Необходимо: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продолжить практику трехлетнего бюджетного планирования и утверждения  бюджета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на очередной финансовый год и плановый период, но при этом, обеспечить максимальную преемственность показателей расходов бюджета планового периода и предстоящего финансового года;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ежегодное проведение инвентаризации расходных обязательств  с последующей оптимизацией перечня расходных обязательств и корректировкой оценки стоимости их исполнения;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принимать новые расходные обязательства 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786F20" w:rsidRPr="00AB1DB5" w:rsidRDefault="00786F20" w:rsidP="00786F20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i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b/>
          <w:color w:val="000000"/>
          <w:sz w:val="28"/>
          <w:szCs w:val="28"/>
        </w:rPr>
        <w:t>Основные задачи в области бюджетной политики</w:t>
      </w:r>
    </w:p>
    <w:p w:rsidR="00786F20" w:rsidRPr="00AB1DB5" w:rsidRDefault="00786F20" w:rsidP="00786F20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Соблюдение принципов сбалансированности. 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Соблюдение соответствия объема предусмотренных  бюджетных расходов суммарному  объему доходов  бюджета и поступления источников дефицита. Бюджетная политика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нацелена на оптимизацию муниципального долга.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Ввести мораторий на предоставление муниципальных гарантий.</w:t>
      </w:r>
    </w:p>
    <w:p w:rsidR="00786F20" w:rsidRPr="00AB1DB5" w:rsidRDefault="00786F20" w:rsidP="00786F20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Совершенствование бюджетного планирования</w:t>
      </w:r>
      <w:r w:rsidRPr="00AB1DB5">
        <w:rPr>
          <w:rFonts w:ascii="PT Astra Serif" w:hAnsi="PT Astra Serif" w:cs="Times New Roman"/>
          <w:i/>
          <w:color w:val="000000"/>
          <w:sz w:val="28"/>
          <w:szCs w:val="28"/>
        </w:rPr>
        <w:t>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Бюджетная политика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отвечает принципам консервативного бюджетного планирования и направлена на дальнейшее повышение эффекти</w:t>
      </w:r>
      <w:r>
        <w:rPr>
          <w:rFonts w:ascii="PT Astra Serif" w:hAnsi="PT Astra Serif" w:cs="Times New Roman"/>
          <w:color w:val="000000"/>
          <w:sz w:val="28"/>
          <w:szCs w:val="28"/>
        </w:rPr>
        <w:t>вности расходов муниципального 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. Ключевыми требованиями к расходной части бюджета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должны стать бережливость и максимальная отдача.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Основными направлениями бюджетной политики в области расходов бюджета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определены: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Оптимизация структуры расходов бюджета.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Снижение доходной базы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бюджета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требует выявления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резервов экономии расходов бюджета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определения четких приоритетов использования бюджетных средств.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связи с чем, при планировании бюджетных ассигнований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на плановый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годов следует детально оценить содержание муниципальных программ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, соразмерив объемы их финансового обеспечения с реальными возможностями бюджета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86F20" w:rsidRPr="00AB1DB5" w:rsidRDefault="00786F20" w:rsidP="00786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При этом необходимо на должном уровне обеспечить исполнение публичных нормативных обязательств и иных гарантированных расходных обязательств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муниципального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, а также иные возможные к сокращению расходы.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Повышение качества муниципальных программ и расширение их использования в бюджетном планировании.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Дальнейшая реализация принципа формирования бюджета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В части совершенствования методологии формирования  муниципальных программ предполагается осуществлять: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совершенствование системы оценки эффективности муниципальных программ;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введение обязательной корректировки муниципальных программ, имеющих низкие оценки эффективности по итогам отчетного года, а также порядка учета результатов оценки эффективности при формировании проекта бюджета и уточнении оценки расходов на более отдаленную перспективу.</w:t>
      </w:r>
    </w:p>
    <w:p w:rsidR="00786F20" w:rsidRPr="00AB1DB5" w:rsidRDefault="00786F20" w:rsidP="00786F20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В целях интеграции процессов формирования бюджета и муниципальных программ необходимо обеспечить одновременное представление в </w:t>
      </w:r>
      <w:r>
        <w:rPr>
          <w:rFonts w:ascii="PT Astra Serif" w:hAnsi="PT Astra Serif" w:cs="Times New Roman"/>
          <w:color w:val="000000"/>
          <w:sz w:val="28"/>
          <w:szCs w:val="28"/>
        </w:rPr>
        <w:t>Совет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spellStart"/>
      <w:r w:rsidR="00787D21">
        <w:rPr>
          <w:rFonts w:ascii="PT Astra Serif" w:hAnsi="PT Astra Serif" w:cs="Times New Roman"/>
          <w:sz w:val="28"/>
          <w:szCs w:val="28"/>
        </w:rPr>
        <w:t>Новоалександровского</w:t>
      </w:r>
      <w:proofErr w:type="spellEnd"/>
      <w:r w:rsidR="00787D21"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проекта бюджета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на очередной финансовый год и плановый период и паспорта  муниципальных программ.</w:t>
      </w:r>
    </w:p>
    <w:p w:rsidR="00786F20" w:rsidRPr="00AB1DB5" w:rsidRDefault="00786F20" w:rsidP="00786F20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Повышение результативности бюджетных расходов.</w:t>
      </w:r>
    </w:p>
    <w:p w:rsidR="00786F20" w:rsidRPr="00AB1DB5" w:rsidRDefault="00786F20" w:rsidP="00786F20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 xml:space="preserve">           С целью применения в бюджетном процессе  методов управления, ориентированных на конечный результат и внедрению новых принципов деятельности муниципальных учреждений при планировании и осуществлении  бюджетных расходов необходимо продолжить:</w:t>
      </w:r>
    </w:p>
    <w:p w:rsidR="00786F20" w:rsidRPr="00AB1DB5" w:rsidRDefault="00786F20" w:rsidP="00786F20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>- повышение доступности и качества муниципальных услуг;</w:t>
      </w:r>
    </w:p>
    <w:p w:rsidR="00786F20" w:rsidRPr="00AB1DB5" w:rsidRDefault="00786F20" w:rsidP="00786F20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 xml:space="preserve">- работу по совершенствованию </w:t>
      </w:r>
      <w:proofErr w:type="gramStart"/>
      <w:r w:rsidRPr="00AB1DB5">
        <w:rPr>
          <w:rFonts w:ascii="PT Astra Serif" w:eastAsiaTheme="minorHAnsi" w:hAnsi="PT Astra Serif"/>
          <w:color w:val="000000"/>
          <w:lang w:eastAsia="en-US"/>
        </w:rPr>
        <w:t>механизмов  применения программных принципов организации деятельности органов местного самоуправления</w:t>
      </w:r>
      <w:proofErr w:type="gramEnd"/>
      <w:r w:rsidRPr="00AB1DB5">
        <w:rPr>
          <w:rFonts w:ascii="PT Astra Serif" w:eastAsiaTheme="minorHAnsi" w:hAnsi="PT Astra Serif"/>
          <w:color w:val="000000"/>
          <w:lang w:eastAsia="en-US"/>
        </w:rPr>
        <w:t>;</w:t>
      </w:r>
    </w:p>
    <w:p w:rsidR="00786F20" w:rsidRPr="00AB1DB5" w:rsidRDefault="00786F20" w:rsidP="00786F20">
      <w:pPr>
        <w:pStyle w:val="a8"/>
        <w:ind w:firstLine="709"/>
        <w:contextualSpacing/>
        <w:rPr>
          <w:rFonts w:ascii="PT Astra Serif" w:eastAsiaTheme="minorHAnsi" w:hAnsi="PT Astra Serif"/>
          <w:color w:val="000000"/>
          <w:lang w:eastAsia="en-US"/>
        </w:rPr>
      </w:pPr>
      <w:r w:rsidRPr="00AB1DB5">
        <w:rPr>
          <w:rFonts w:ascii="PT Astra Serif" w:eastAsiaTheme="minorHAnsi" w:hAnsi="PT Astra Serif"/>
          <w:color w:val="000000"/>
          <w:lang w:eastAsia="en-US"/>
        </w:rPr>
        <w:t>- проводить  оценку  эффективности программ и инвестиционных проектов реализуемых за счет бюджетных средств.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4. Эффективное расходование бюджетных средств.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Необходимо продолжать реализацию комплекса мер по повышению эффективности бюджетных расходов,  в рамках которого необходимо: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проводить инвентаризацию расходных обязательств, в результате которой    исключать    не    эффективные    расходные   обязательства, отменять нормативно - правовые акты не обеспеченные финансированием;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принимать новые расходные обязательства только на основе оценки их эффективности и при наличии ресурсов  для их гарантированного исполнения с учетом сроков и принципов их реализации; 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эффективно использовать объекты  муниципальной  собственности;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продолжить работу по внедрению и осуществлению  мероприятий по  энергосбережению и повышению энергетической эффективности;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  - продолжить работу по приведению к  единой стоимости  одинаковых муниципальных услуг;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lastRenderedPageBreak/>
        <w:t>- сохранить и усилить контроль за целевым и эффективным  использованием бюджетных средств, соблюдением требований  законодательства.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5. Совершенствование управления муниципальной собственностью.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- принимать меры по оптимизации расходов на содержание муниципальной собственности;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принимать меры по приватизации неэффективного муниципального имущества;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>- обеспечить качественный подход к формированию прогнозных планов приватизации муниципального имущества и их выполнение.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 6. Финансовый контроль </w:t>
      </w:r>
    </w:p>
    <w:p w:rsidR="00786F20" w:rsidRPr="00AB1DB5" w:rsidRDefault="00786F20" w:rsidP="00786F20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     Основными направлениями деятельности в сфере финансового контроля на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 и плановый период 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-202</w:t>
      </w:r>
      <w:r w:rsidR="00333CEF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годы являются: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предупреждение, выявление и пресечение нарушений бюджетного законодательства, нецелевого и неэффективного использования средств бюджета 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и имущества, находящегося в муниципальной собственности;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соблюдением получателями бюджетных инвестиций, муниципальных гарантий, субсидий, условий выделения, получения, целевого использования и возврата средств бюджета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PT Astra Serif" w:hAnsi="PT Astra Serif" w:cs="Times New Roman"/>
          <w:color w:val="000000"/>
          <w:sz w:val="28"/>
          <w:szCs w:val="28"/>
        </w:rPr>
        <w:t>образования</w:t>
      </w:r>
      <w:r w:rsidRPr="00AB1DB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осуществлением мер по устранению выявленных органами муниципального финансового контроля нарушений, выполнением решений, принятых органами местного самоуправления по результатам контрольных мероприятий;</w:t>
      </w:r>
    </w:p>
    <w:p w:rsidR="00786F20" w:rsidRPr="00AB1DB5" w:rsidRDefault="00786F20" w:rsidP="00786F20">
      <w:pPr>
        <w:autoSpaceDE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недопущением образования необоснованной кредиторской задолженности;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proofErr w:type="gramStart"/>
      <w:r w:rsidRPr="00AB1DB5">
        <w:rPr>
          <w:rFonts w:ascii="PT Astra Serif" w:hAnsi="PT Astra Serif" w:cs="Times New Roman"/>
          <w:color w:val="000000"/>
          <w:sz w:val="28"/>
          <w:szCs w:val="28"/>
        </w:rPr>
        <w:t>контроль за</w:t>
      </w:r>
      <w:proofErr w:type="gramEnd"/>
      <w:r w:rsidRPr="00AB1DB5">
        <w:rPr>
          <w:rFonts w:ascii="PT Astra Serif" w:hAnsi="PT Astra Serif" w:cs="Times New Roman"/>
          <w:color w:val="000000"/>
          <w:sz w:val="28"/>
          <w:szCs w:val="28"/>
        </w:rPr>
        <w:t xml:space="preserve">  своевременным  взысканием дебиторской задолженности.</w:t>
      </w:r>
    </w:p>
    <w:p w:rsidR="00786F20" w:rsidRPr="00AB1DB5" w:rsidRDefault="00786F20" w:rsidP="00786F20">
      <w:pPr>
        <w:pStyle w:val="a3"/>
        <w:ind w:firstLine="709"/>
        <w:contextualSpacing/>
        <w:jc w:val="both"/>
        <w:rPr>
          <w:rStyle w:val="apple-converted-space"/>
          <w:rFonts w:ascii="PT Astra Serif" w:hAnsi="PT Astra Serif" w:cs="Times New Roman"/>
          <w:color w:val="2D2D2D"/>
          <w:spacing w:val="2"/>
          <w:sz w:val="28"/>
          <w:szCs w:val="28"/>
        </w:rPr>
      </w:pPr>
    </w:p>
    <w:p w:rsidR="00786F20" w:rsidRPr="00AB1DB5" w:rsidRDefault="00786F20" w:rsidP="00786F20">
      <w:pPr>
        <w:pStyle w:val="a3"/>
        <w:ind w:firstLine="709"/>
        <w:contextualSpacing/>
        <w:jc w:val="both"/>
        <w:rPr>
          <w:rStyle w:val="apple-converted-space"/>
          <w:rFonts w:ascii="PT Astra Serif" w:hAnsi="PT Astra Serif" w:cs="Times New Roman"/>
          <w:color w:val="2D2D2D"/>
          <w:spacing w:val="2"/>
          <w:sz w:val="28"/>
          <w:szCs w:val="28"/>
        </w:rPr>
      </w:pPr>
    </w:p>
    <w:p w:rsidR="00786F20" w:rsidRPr="00AB1DB5" w:rsidRDefault="00786F20" w:rsidP="00786F20">
      <w:pPr>
        <w:pStyle w:val="a3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86F20" w:rsidRPr="00E0623A" w:rsidRDefault="00786F20" w:rsidP="00786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06" w:rsidRDefault="00125606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6F20" w:rsidRDefault="00786F20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6F20" w:rsidRDefault="00786F20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6F20" w:rsidRPr="007A77D3" w:rsidRDefault="00786F20" w:rsidP="008C7FE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786F20" w:rsidRPr="007A77D3" w:rsidSect="000E74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E5"/>
    <w:rsid w:val="00012FB3"/>
    <w:rsid w:val="000229BB"/>
    <w:rsid w:val="000271F1"/>
    <w:rsid w:val="0005093A"/>
    <w:rsid w:val="00080949"/>
    <w:rsid w:val="000E74BE"/>
    <w:rsid w:val="00125606"/>
    <w:rsid w:val="00130A65"/>
    <w:rsid w:val="00153F20"/>
    <w:rsid w:val="00233BF7"/>
    <w:rsid w:val="00271D77"/>
    <w:rsid w:val="002955F2"/>
    <w:rsid w:val="002A0FC1"/>
    <w:rsid w:val="002E0C99"/>
    <w:rsid w:val="00331A3A"/>
    <w:rsid w:val="00333CEF"/>
    <w:rsid w:val="00342786"/>
    <w:rsid w:val="003441EA"/>
    <w:rsid w:val="003A3445"/>
    <w:rsid w:val="003A7037"/>
    <w:rsid w:val="003B38FA"/>
    <w:rsid w:val="003B5858"/>
    <w:rsid w:val="00410189"/>
    <w:rsid w:val="00427B19"/>
    <w:rsid w:val="004435C1"/>
    <w:rsid w:val="00453706"/>
    <w:rsid w:val="00473490"/>
    <w:rsid w:val="00483C48"/>
    <w:rsid w:val="0048466C"/>
    <w:rsid w:val="004A6E50"/>
    <w:rsid w:val="004B2380"/>
    <w:rsid w:val="005168B6"/>
    <w:rsid w:val="00544E5F"/>
    <w:rsid w:val="00553246"/>
    <w:rsid w:val="005837F2"/>
    <w:rsid w:val="005F1CCC"/>
    <w:rsid w:val="006007A2"/>
    <w:rsid w:val="00614650"/>
    <w:rsid w:val="00630671"/>
    <w:rsid w:val="00634104"/>
    <w:rsid w:val="00660795"/>
    <w:rsid w:val="006C5B4F"/>
    <w:rsid w:val="007049DE"/>
    <w:rsid w:val="00786F20"/>
    <w:rsid w:val="00787D21"/>
    <w:rsid w:val="0079468C"/>
    <w:rsid w:val="007A77D3"/>
    <w:rsid w:val="007E53CF"/>
    <w:rsid w:val="007E5759"/>
    <w:rsid w:val="00824A0E"/>
    <w:rsid w:val="00832A3A"/>
    <w:rsid w:val="0084248F"/>
    <w:rsid w:val="00856070"/>
    <w:rsid w:val="008C7FE5"/>
    <w:rsid w:val="008D588F"/>
    <w:rsid w:val="008D6E3F"/>
    <w:rsid w:val="008E4A8C"/>
    <w:rsid w:val="00903C06"/>
    <w:rsid w:val="009661A5"/>
    <w:rsid w:val="0097605B"/>
    <w:rsid w:val="009A4BD1"/>
    <w:rsid w:val="00A403FC"/>
    <w:rsid w:val="00A43E3A"/>
    <w:rsid w:val="00A57721"/>
    <w:rsid w:val="00A955EC"/>
    <w:rsid w:val="00A95866"/>
    <w:rsid w:val="00AA5878"/>
    <w:rsid w:val="00AC0608"/>
    <w:rsid w:val="00B326E3"/>
    <w:rsid w:val="00BC0351"/>
    <w:rsid w:val="00BD0AB6"/>
    <w:rsid w:val="00BD1C46"/>
    <w:rsid w:val="00BD4941"/>
    <w:rsid w:val="00BF20CE"/>
    <w:rsid w:val="00C32790"/>
    <w:rsid w:val="00C56A4D"/>
    <w:rsid w:val="00C63040"/>
    <w:rsid w:val="00C91803"/>
    <w:rsid w:val="00C925F3"/>
    <w:rsid w:val="00CA6BC3"/>
    <w:rsid w:val="00D02AD2"/>
    <w:rsid w:val="00D359AC"/>
    <w:rsid w:val="00D57C65"/>
    <w:rsid w:val="00D700B1"/>
    <w:rsid w:val="00D832D5"/>
    <w:rsid w:val="00DB5083"/>
    <w:rsid w:val="00DE7281"/>
    <w:rsid w:val="00DF29D5"/>
    <w:rsid w:val="00E0623A"/>
    <w:rsid w:val="00E16B1D"/>
    <w:rsid w:val="00E5459B"/>
    <w:rsid w:val="00EF2C47"/>
    <w:rsid w:val="00F03855"/>
    <w:rsid w:val="00F60E1A"/>
    <w:rsid w:val="00F87AB8"/>
    <w:rsid w:val="00FA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4D"/>
  </w:style>
  <w:style w:type="paragraph" w:styleId="4">
    <w:name w:val="heading 4"/>
    <w:basedOn w:val="a"/>
    <w:link w:val="40"/>
    <w:uiPriority w:val="9"/>
    <w:qFormat/>
    <w:rsid w:val="00BF2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FE5"/>
    <w:pPr>
      <w:spacing w:after="0" w:line="240" w:lineRule="auto"/>
    </w:pPr>
  </w:style>
  <w:style w:type="paragraph" w:customStyle="1" w:styleId="formattext">
    <w:name w:val="formattext"/>
    <w:basedOn w:val="a"/>
    <w:rsid w:val="008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FE5"/>
  </w:style>
  <w:style w:type="character" w:styleId="a4">
    <w:name w:val="Hyperlink"/>
    <w:basedOn w:val="a0"/>
    <w:uiPriority w:val="99"/>
    <w:semiHidden/>
    <w:unhideWhenUsed/>
    <w:rsid w:val="008C7F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F2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BF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0623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Normal (Web)"/>
    <w:basedOn w:val="a"/>
    <w:rsid w:val="00E0623A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E0623A"/>
    <w:rPr>
      <w:b/>
      <w:i w:val="0"/>
      <w:sz w:val="28"/>
      <w:szCs w:val="28"/>
    </w:rPr>
  </w:style>
  <w:style w:type="paragraph" w:styleId="a8">
    <w:name w:val="Body Text"/>
    <w:basedOn w:val="a"/>
    <w:link w:val="a9"/>
    <w:rsid w:val="00E0623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9">
    <w:name w:val="Основной текст Знак"/>
    <w:basedOn w:val="a0"/>
    <w:link w:val="a8"/>
    <w:rsid w:val="00E0623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E062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ody Text Indent"/>
    <w:basedOn w:val="a"/>
    <w:link w:val="ab"/>
    <w:rsid w:val="00E0623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E06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-13">
    <w:name w:val="Цветной список - Акцент 13"/>
    <w:basedOn w:val="a"/>
    <w:rsid w:val="00E0623A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nland.ru/documents/Ob-osnovnykh-napravleniyakh-byudzhetnojj-i-nalogovojj-politiki-Rostovskojj-oblasti-na-2018-%E2%80%93-2020-gody?itemId=26276&amp;mid=134977&amp;pageid=128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0A07-04C3-4565-9126-A7682C81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6851</TotalTime>
  <Pages>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Алгайского МР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Лезнева Г. В.</dc:creator>
  <cp:keywords/>
  <dc:description/>
  <cp:lastModifiedBy>User</cp:lastModifiedBy>
  <cp:revision>60</cp:revision>
  <cp:lastPrinted>2020-11-05T14:20:00Z</cp:lastPrinted>
  <dcterms:created xsi:type="dcterms:W3CDTF">2018-10-16T11:19:00Z</dcterms:created>
  <dcterms:modified xsi:type="dcterms:W3CDTF">2024-10-31T11:35:00Z</dcterms:modified>
</cp:coreProperties>
</file>